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397B" w14:textId="77777777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OHIO HEALTH CARE ASSOCIATION WORKFORCE COMMITTEE </w:t>
      </w:r>
    </w:p>
    <w:p w14:paraId="638CD549" w14:textId="4638B637" w:rsidR="00734270" w:rsidRDefault="003216C0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February 12</w:t>
      </w:r>
      <w:r w:rsidR="0023530E">
        <w:rPr>
          <w:b/>
          <w:sz w:val="24"/>
        </w:rPr>
        <w:t>, 202</w:t>
      </w:r>
      <w:r w:rsidR="009C7966">
        <w:rPr>
          <w:b/>
          <w:sz w:val="24"/>
        </w:rPr>
        <w:t>4</w:t>
      </w:r>
      <w:r w:rsidR="00D702DB">
        <w:rPr>
          <w:b/>
          <w:sz w:val="24"/>
        </w:rPr>
        <w:t>, 1:00 p.m.</w:t>
      </w:r>
    </w:p>
    <w:p w14:paraId="405CA255" w14:textId="77777777" w:rsidR="00734270" w:rsidRDefault="00D702DB">
      <w:pPr>
        <w:spacing w:after="640" w:line="265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3CCC6DF2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Call to Order, Announcements</w:t>
      </w:r>
    </w:p>
    <w:p w14:paraId="09A2B94E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OHCA Antitrust Compliance, Conflict of Interest, and Confidentiality Policies</w:t>
      </w:r>
    </w:p>
    <w:p w14:paraId="42AB9763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</w:pPr>
      <w:r>
        <w:rPr>
          <w:sz w:val="24"/>
        </w:rPr>
        <w:t>Approval of Minutes</w:t>
      </w:r>
    </w:p>
    <w:p w14:paraId="4BDB97B1" w14:textId="77777777" w:rsidR="00734270" w:rsidRPr="000865C9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0865C9">
        <w:rPr>
          <w:sz w:val="24"/>
          <w:szCs w:val="24"/>
        </w:rPr>
        <w:t>Public Policy Issues</w:t>
      </w:r>
    </w:p>
    <w:p w14:paraId="7E988526" w14:textId="77777777" w:rsidR="00EC3F66" w:rsidRDefault="0037195A" w:rsidP="00EC3F6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Update on CMS Minimum Staffing Rule</w:t>
      </w:r>
      <w:r w:rsidR="00313035">
        <w:rPr>
          <w:sz w:val="24"/>
          <w:szCs w:val="24"/>
        </w:rPr>
        <w:t xml:space="preserve"> </w:t>
      </w:r>
    </w:p>
    <w:p w14:paraId="5F9ED8D4" w14:textId="4AA4892B" w:rsidR="003216C0" w:rsidRDefault="003216C0" w:rsidP="00EC3F6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Train More Nurses </w:t>
      </w:r>
      <w:hyperlink r:id="rId5" w:history="1">
        <w:r w:rsidRPr="00607106">
          <w:rPr>
            <w:rStyle w:val="Hyperlink"/>
            <w:sz w:val="24"/>
            <w:szCs w:val="24"/>
          </w:rPr>
          <w:t>Act</w:t>
        </w:r>
      </w:hyperlink>
    </w:p>
    <w:p w14:paraId="26505114" w14:textId="43587BF2" w:rsidR="0023530E" w:rsidRPr="00EC3F66" w:rsidRDefault="003216C0" w:rsidP="00EC3F66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CMS Medicaid Access </w:t>
      </w:r>
      <w:hyperlink r:id="rId6" w:history="1">
        <w:r w:rsidRPr="00290684">
          <w:rPr>
            <w:rStyle w:val="Hyperlink"/>
            <w:sz w:val="24"/>
            <w:szCs w:val="24"/>
          </w:rPr>
          <w:t>Rule</w:t>
        </w:r>
      </w:hyperlink>
      <w:r w:rsidR="0023530E" w:rsidRPr="00EC3F66">
        <w:rPr>
          <w:sz w:val="24"/>
          <w:szCs w:val="24"/>
        </w:rPr>
        <w:br/>
      </w:r>
    </w:p>
    <w:p w14:paraId="72434534" w14:textId="77777777" w:rsidR="0023530E" w:rsidRDefault="0023530E" w:rsidP="0023530E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Regulatory Items</w:t>
      </w:r>
      <w:r w:rsidR="005F69A2">
        <w:rPr>
          <w:sz w:val="24"/>
          <w:szCs w:val="24"/>
        </w:rPr>
        <w:br/>
      </w:r>
    </w:p>
    <w:p w14:paraId="321B987C" w14:textId="02082043" w:rsidR="003216C0" w:rsidRDefault="003216C0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DOL Independent Contractor </w:t>
      </w:r>
      <w:hyperlink r:id="rId7" w:history="1">
        <w:r w:rsidRPr="00607106">
          <w:rPr>
            <w:rStyle w:val="Hyperlink"/>
            <w:sz w:val="24"/>
            <w:szCs w:val="24"/>
          </w:rPr>
          <w:t>Rule</w:t>
        </w:r>
      </w:hyperlink>
      <w:r w:rsidR="00607106">
        <w:rPr>
          <w:sz w:val="24"/>
          <w:szCs w:val="24"/>
        </w:rPr>
        <w:t xml:space="preserve">- </w:t>
      </w:r>
      <w:hyperlink r:id="rId8" w:history="1">
        <w:r w:rsidR="00607106" w:rsidRPr="00607106">
          <w:rPr>
            <w:rStyle w:val="Hyperlink"/>
            <w:sz w:val="24"/>
            <w:szCs w:val="24"/>
          </w:rPr>
          <w:t>Webinar</w:t>
        </w:r>
      </w:hyperlink>
    </w:p>
    <w:p w14:paraId="0B878171" w14:textId="4A4E02A9" w:rsidR="003216C0" w:rsidRPr="003216C0" w:rsidRDefault="003216C0" w:rsidP="003216C0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Joint Employer </w:t>
      </w:r>
      <w:hyperlink r:id="rId9" w:history="1">
        <w:r w:rsidRPr="00607106">
          <w:rPr>
            <w:rStyle w:val="Hyperlink"/>
            <w:sz w:val="24"/>
            <w:szCs w:val="24"/>
          </w:rPr>
          <w:t>Rule</w:t>
        </w:r>
      </w:hyperlink>
    </w:p>
    <w:p w14:paraId="06E22010" w14:textId="60DEEDC9" w:rsidR="003216C0" w:rsidRDefault="003216C0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OCR Visitation </w:t>
      </w:r>
      <w:hyperlink r:id="rId10" w:history="1">
        <w:r w:rsidRPr="00607106">
          <w:rPr>
            <w:rStyle w:val="Hyperlink"/>
            <w:sz w:val="24"/>
            <w:szCs w:val="24"/>
          </w:rPr>
          <w:t>Guidance</w:t>
        </w:r>
      </w:hyperlink>
    </w:p>
    <w:p w14:paraId="19FE7426" w14:textId="4A0EB14D" w:rsidR="00EC3F66" w:rsidRDefault="00EC3F66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OSHA Workplace Requirements </w:t>
      </w:r>
      <w:hyperlink r:id="rId11" w:history="1">
        <w:r w:rsidR="003216C0" w:rsidRPr="00607106">
          <w:rPr>
            <w:rStyle w:val="Hyperlink"/>
            <w:sz w:val="24"/>
            <w:szCs w:val="24"/>
          </w:rPr>
          <w:t>Resources</w:t>
        </w:r>
      </w:hyperlink>
    </w:p>
    <w:p w14:paraId="49E3F446" w14:textId="4810C82D" w:rsidR="00EC3F66" w:rsidRDefault="00EC3F66" w:rsidP="005E068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Oral Health Requirements for STNAs</w:t>
      </w:r>
      <w:r w:rsidR="003216C0">
        <w:rPr>
          <w:sz w:val="24"/>
          <w:szCs w:val="24"/>
        </w:rPr>
        <w:t>-</w:t>
      </w:r>
      <w:hyperlink r:id="rId12" w:history="1">
        <w:r w:rsidR="003216C0" w:rsidRPr="00607106">
          <w:rPr>
            <w:rStyle w:val="Hyperlink"/>
            <w:sz w:val="24"/>
            <w:szCs w:val="24"/>
          </w:rPr>
          <w:t>webinar</w:t>
        </w:r>
      </w:hyperlink>
    </w:p>
    <w:p w14:paraId="61409089" w14:textId="0A0D29ED" w:rsidR="00734270" w:rsidRPr="000865C9" w:rsidRDefault="00734270" w:rsidP="00EA7F53">
      <w:pPr>
        <w:spacing w:after="0"/>
        <w:ind w:left="1535"/>
        <w:rPr>
          <w:sz w:val="24"/>
          <w:szCs w:val="24"/>
        </w:rPr>
      </w:pPr>
    </w:p>
    <w:p w14:paraId="04F5AF71" w14:textId="77777777" w:rsidR="00734270" w:rsidRPr="000865C9" w:rsidRDefault="00D702DB">
      <w:pPr>
        <w:numPr>
          <w:ilvl w:val="0"/>
          <w:numId w:val="1"/>
        </w:numPr>
        <w:spacing w:after="285"/>
        <w:ind w:hanging="690"/>
        <w:rPr>
          <w:sz w:val="24"/>
          <w:szCs w:val="24"/>
        </w:rPr>
      </w:pPr>
      <w:r w:rsidRPr="000865C9">
        <w:rPr>
          <w:sz w:val="24"/>
          <w:szCs w:val="24"/>
        </w:rPr>
        <w:t>Ongoing</w:t>
      </w:r>
      <w:r w:rsidR="00834BA4" w:rsidRPr="000865C9">
        <w:rPr>
          <w:sz w:val="24"/>
          <w:szCs w:val="24"/>
        </w:rPr>
        <w:t xml:space="preserve"> Items</w:t>
      </w:r>
    </w:p>
    <w:p w14:paraId="60582318" w14:textId="4E7ECB89" w:rsidR="00734270" w:rsidRDefault="00EB7E7F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0865C9">
        <w:rPr>
          <w:sz w:val="24"/>
          <w:szCs w:val="24"/>
        </w:rPr>
        <w:t>DODD Workforce Updates</w:t>
      </w:r>
    </w:p>
    <w:p w14:paraId="1B7DE230" w14:textId="57EB396B" w:rsidR="003216C0" w:rsidRDefault="003216C0" w:rsidP="003216C0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DSP Workforce Support </w:t>
      </w:r>
      <w:hyperlink r:id="rId13" w:history="1">
        <w:r w:rsidRPr="00607106">
          <w:rPr>
            <w:rStyle w:val="Hyperlink"/>
            <w:sz w:val="24"/>
            <w:szCs w:val="24"/>
          </w:rPr>
          <w:t>Grant</w:t>
        </w:r>
      </w:hyperlink>
    </w:p>
    <w:p w14:paraId="41B2EA33" w14:textId="2F44B8C0" w:rsidR="003216C0" w:rsidRDefault="003216C0" w:rsidP="003216C0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Transformative Technology Solutions</w:t>
      </w:r>
      <w:r w:rsidR="00607106">
        <w:rPr>
          <w:sz w:val="24"/>
          <w:szCs w:val="24"/>
        </w:rPr>
        <w:t xml:space="preserve"> </w:t>
      </w:r>
      <w:hyperlink r:id="rId14" w:history="1">
        <w:r w:rsidR="00607106" w:rsidRPr="00607106">
          <w:rPr>
            <w:rStyle w:val="Hyperlink"/>
            <w:sz w:val="24"/>
            <w:szCs w:val="24"/>
          </w:rPr>
          <w:t>RFP</w:t>
        </w:r>
      </w:hyperlink>
    </w:p>
    <w:p w14:paraId="551A9CC4" w14:textId="756707F0" w:rsidR="003216C0" w:rsidRPr="000865C9" w:rsidRDefault="005136A1" w:rsidP="003216C0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2022 DSP Compensation Survey Results</w:t>
      </w:r>
    </w:p>
    <w:p w14:paraId="30472D88" w14:textId="0A5E315D" w:rsidR="00EF5CC4" w:rsidRPr="000865C9" w:rsidRDefault="00B11969" w:rsidP="00EF5CC4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 w:rsidRPr="000865C9">
        <w:rPr>
          <w:sz w:val="24"/>
          <w:szCs w:val="24"/>
        </w:rPr>
        <w:t xml:space="preserve">OHCA </w:t>
      </w:r>
      <w:r w:rsidR="00050D6C" w:rsidRPr="000865C9">
        <w:rPr>
          <w:sz w:val="24"/>
          <w:szCs w:val="24"/>
        </w:rPr>
        <w:t xml:space="preserve">Workforce Roadmap </w:t>
      </w:r>
    </w:p>
    <w:p w14:paraId="23E263C4" w14:textId="6137E91D" w:rsidR="003216C0" w:rsidRDefault="003216C0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Central Ohio Workforce Opportunities</w:t>
      </w:r>
      <w:r w:rsidR="00607106">
        <w:rPr>
          <w:sz w:val="24"/>
          <w:szCs w:val="24"/>
        </w:rPr>
        <w:t xml:space="preserve"> (</w:t>
      </w:r>
      <w:hyperlink r:id="rId15" w:history="1">
        <w:r w:rsidR="00607106" w:rsidRPr="00607106">
          <w:rPr>
            <w:rStyle w:val="Hyperlink"/>
            <w:sz w:val="24"/>
            <w:szCs w:val="24"/>
          </w:rPr>
          <w:t>Dublin</w:t>
        </w:r>
      </w:hyperlink>
      <w:r w:rsidR="00607106">
        <w:rPr>
          <w:sz w:val="24"/>
          <w:szCs w:val="24"/>
        </w:rPr>
        <w:t xml:space="preserve"> and </w:t>
      </w:r>
    </w:p>
    <w:p w14:paraId="4B9A3B8E" w14:textId="408C43F8" w:rsidR="00306284" w:rsidRDefault="00607106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hyperlink r:id="rId16" w:history="1">
        <w:r w:rsidR="00306284" w:rsidRPr="00607106">
          <w:rPr>
            <w:rStyle w:val="Hyperlink"/>
            <w:sz w:val="24"/>
            <w:szCs w:val="24"/>
          </w:rPr>
          <w:t>High School Tech Internship Program</w:t>
        </w:r>
      </w:hyperlink>
    </w:p>
    <w:p w14:paraId="5C8B382A" w14:textId="0B8FBA15" w:rsidR="00467B91" w:rsidRDefault="00467B91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HRSA Geriatrics Workforce Enhancement Program</w:t>
      </w:r>
      <w:r w:rsidR="003216C0">
        <w:rPr>
          <w:sz w:val="24"/>
          <w:szCs w:val="24"/>
        </w:rPr>
        <w:t>-OHCA Partnership</w:t>
      </w:r>
    </w:p>
    <w:p w14:paraId="1D8E1DEE" w14:textId="34C88A0B" w:rsidR="00710167" w:rsidRDefault="003216C0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LNHA</w:t>
      </w:r>
      <w:r w:rsidR="00710167">
        <w:rPr>
          <w:sz w:val="24"/>
          <w:szCs w:val="24"/>
        </w:rPr>
        <w:t xml:space="preserve"> Apprenticeship Update</w:t>
      </w:r>
    </w:p>
    <w:p w14:paraId="6EE40A38" w14:textId="77777777" w:rsidR="00DA0AE9" w:rsidRDefault="00467B91" w:rsidP="005177E1">
      <w:pPr>
        <w:numPr>
          <w:ilvl w:val="2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STNA Apprenticeship</w:t>
      </w:r>
      <w:r w:rsidR="00EC3F66">
        <w:rPr>
          <w:sz w:val="24"/>
          <w:szCs w:val="24"/>
        </w:rPr>
        <w:t>/Upskilling</w:t>
      </w:r>
      <w:r>
        <w:rPr>
          <w:sz w:val="24"/>
          <w:szCs w:val="24"/>
        </w:rPr>
        <w:t xml:space="preserve"> Program Development</w:t>
      </w:r>
    </w:p>
    <w:p w14:paraId="4F470535" w14:textId="3D813AA5" w:rsidR="00DA0AE9" w:rsidRDefault="003216C0" w:rsidP="00DA0AE9">
      <w:pPr>
        <w:numPr>
          <w:ilvl w:val="3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MA-C</w:t>
      </w:r>
      <w:r w:rsidR="00DA0AE9">
        <w:rPr>
          <w:sz w:val="24"/>
          <w:szCs w:val="24"/>
        </w:rPr>
        <w:t xml:space="preserve"> Apprenticeship/ PCA Pre-apprenticeship</w:t>
      </w:r>
    </w:p>
    <w:p w14:paraId="6CD25C00" w14:textId="6E433DAF" w:rsidR="00734270" w:rsidRPr="005177E1" w:rsidRDefault="003216C0" w:rsidP="00DA0AE9">
      <w:pPr>
        <w:numPr>
          <w:ilvl w:val="3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STNA</w:t>
      </w:r>
      <w:r w:rsidR="00DA0AE9">
        <w:rPr>
          <w:sz w:val="24"/>
          <w:szCs w:val="24"/>
        </w:rPr>
        <w:t xml:space="preserve"> Upskilling Model</w:t>
      </w:r>
      <w:r w:rsidR="00B122E9" w:rsidRPr="005177E1">
        <w:rPr>
          <w:sz w:val="24"/>
        </w:rPr>
        <w:br/>
      </w:r>
    </w:p>
    <w:p w14:paraId="5D204C6E" w14:textId="77777777" w:rsidR="00734270" w:rsidRPr="00EC3F66" w:rsidRDefault="00D702DB" w:rsidP="00C21018">
      <w:pPr>
        <w:numPr>
          <w:ilvl w:val="0"/>
          <w:numId w:val="1"/>
        </w:numPr>
        <w:spacing w:after="283"/>
        <w:ind w:hanging="690"/>
      </w:pPr>
      <w:r>
        <w:rPr>
          <w:sz w:val="24"/>
        </w:rPr>
        <w:t>Other Items</w:t>
      </w:r>
    </w:p>
    <w:p w14:paraId="5311CDF8" w14:textId="7C178AFE" w:rsidR="003216C0" w:rsidRDefault="00EC3F66" w:rsidP="003216C0">
      <w:pPr>
        <w:numPr>
          <w:ilvl w:val="1"/>
          <w:numId w:val="1"/>
        </w:numPr>
        <w:spacing w:after="0"/>
        <w:ind w:left="1541" w:hanging="691"/>
      </w:pPr>
      <w:r>
        <w:rPr>
          <w:sz w:val="24"/>
        </w:rPr>
        <w:t>AHCA Diversity Executive Leadership Program</w:t>
      </w:r>
      <w:r w:rsidR="00607106">
        <w:rPr>
          <w:sz w:val="24"/>
        </w:rPr>
        <w:t xml:space="preserve">- </w:t>
      </w:r>
      <w:hyperlink r:id="rId17" w:history="1">
        <w:r w:rsidR="00607106" w:rsidRPr="00607106">
          <w:rPr>
            <w:rStyle w:val="Hyperlink"/>
            <w:sz w:val="24"/>
          </w:rPr>
          <w:t>Application</w:t>
        </w:r>
      </w:hyperlink>
    </w:p>
    <w:p w14:paraId="640AE084" w14:textId="31062539" w:rsidR="00EC3F66" w:rsidRPr="00FC2455" w:rsidRDefault="003216C0" w:rsidP="003216C0">
      <w:pPr>
        <w:numPr>
          <w:ilvl w:val="1"/>
          <w:numId w:val="1"/>
        </w:numPr>
        <w:spacing w:after="0"/>
        <w:ind w:left="1541" w:hanging="691"/>
      </w:pPr>
      <w:r>
        <w:lastRenderedPageBreak/>
        <w:t>EFOHCA Scholarships</w:t>
      </w:r>
      <w:r w:rsidR="00607106">
        <w:t xml:space="preserve">- </w:t>
      </w:r>
      <w:hyperlink r:id="rId18" w:history="1">
        <w:r w:rsidR="00607106" w:rsidRPr="00607106">
          <w:rPr>
            <w:rStyle w:val="Hyperlink"/>
          </w:rPr>
          <w:t>Application</w:t>
        </w:r>
      </w:hyperlink>
      <w:r w:rsidR="00EC3F66" w:rsidRPr="003216C0">
        <w:rPr>
          <w:sz w:val="24"/>
        </w:rPr>
        <w:br/>
      </w:r>
    </w:p>
    <w:p w14:paraId="7E5B63EE" w14:textId="7FDBDE87" w:rsidR="00734270" w:rsidRDefault="00D702DB" w:rsidP="00B122E9">
      <w:pPr>
        <w:numPr>
          <w:ilvl w:val="0"/>
          <w:numId w:val="1"/>
        </w:numPr>
        <w:spacing w:after="277" w:line="265" w:lineRule="auto"/>
        <w:ind w:hanging="690"/>
      </w:pPr>
      <w:r w:rsidRPr="00B122E9">
        <w:rPr>
          <w:sz w:val="24"/>
        </w:rPr>
        <w:t xml:space="preserve">Adjournment </w:t>
      </w:r>
      <w:r w:rsidR="00B122E9">
        <w:rPr>
          <w:sz w:val="24"/>
        </w:rPr>
        <w:br/>
      </w:r>
      <w:r w:rsidR="00B122E9">
        <w:rPr>
          <w:sz w:val="24"/>
        </w:rPr>
        <w:br/>
      </w:r>
      <w:r w:rsidR="00B122E9">
        <w:rPr>
          <w:sz w:val="24"/>
        </w:rPr>
        <w:br/>
      </w:r>
      <w:r w:rsidRPr="00B122E9">
        <w:rPr>
          <w:sz w:val="24"/>
          <w:u w:val="single" w:color="000000"/>
        </w:rPr>
        <w:t>Next meeting</w:t>
      </w:r>
      <w:r w:rsidRPr="00B122E9">
        <w:rPr>
          <w:sz w:val="24"/>
        </w:rPr>
        <w:t>:</w:t>
      </w:r>
      <w:r w:rsidRPr="00B122E9">
        <w:rPr>
          <w:sz w:val="24"/>
        </w:rPr>
        <w:tab/>
      </w:r>
      <w:r w:rsidR="003216C0">
        <w:rPr>
          <w:color w:val="auto"/>
          <w:sz w:val="24"/>
        </w:rPr>
        <w:t>March 11</w:t>
      </w:r>
      <w:r w:rsidRPr="003F3AB5">
        <w:rPr>
          <w:color w:val="auto"/>
          <w:sz w:val="24"/>
        </w:rPr>
        <w:t>, 202</w:t>
      </w:r>
      <w:r w:rsidR="00C21018" w:rsidRPr="003F3AB5">
        <w:rPr>
          <w:color w:val="auto"/>
          <w:sz w:val="24"/>
        </w:rPr>
        <w:t>3</w:t>
      </w:r>
      <w:r w:rsidRPr="003F3AB5">
        <w:rPr>
          <w:color w:val="auto"/>
          <w:sz w:val="24"/>
        </w:rPr>
        <w:t>, 1:00 p.m.</w:t>
      </w:r>
    </w:p>
    <w:sectPr w:rsidR="00734270" w:rsidSect="00055B39">
      <w:pgSz w:w="12240" w:h="15840"/>
      <w:pgMar w:top="540" w:right="2572" w:bottom="5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01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70"/>
    <w:rsid w:val="000328D6"/>
    <w:rsid w:val="000467B1"/>
    <w:rsid w:val="00050D6C"/>
    <w:rsid w:val="00055B39"/>
    <w:rsid w:val="000830D2"/>
    <w:rsid w:val="000865C9"/>
    <w:rsid w:val="0010487E"/>
    <w:rsid w:val="0023530E"/>
    <w:rsid w:val="00290684"/>
    <w:rsid w:val="002A5E1E"/>
    <w:rsid w:val="002C63CA"/>
    <w:rsid w:val="00306284"/>
    <w:rsid w:val="00313035"/>
    <w:rsid w:val="003216C0"/>
    <w:rsid w:val="0037195A"/>
    <w:rsid w:val="003B7DD6"/>
    <w:rsid w:val="003F3065"/>
    <w:rsid w:val="003F3AB5"/>
    <w:rsid w:val="00467B91"/>
    <w:rsid w:val="00482A76"/>
    <w:rsid w:val="00496E7D"/>
    <w:rsid w:val="004B27FA"/>
    <w:rsid w:val="005136A1"/>
    <w:rsid w:val="005177E1"/>
    <w:rsid w:val="00531FC6"/>
    <w:rsid w:val="00587C40"/>
    <w:rsid w:val="005A3C9C"/>
    <w:rsid w:val="005E068F"/>
    <w:rsid w:val="005E7BBF"/>
    <w:rsid w:val="005F69A2"/>
    <w:rsid w:val="00607106"/>
    <w:rsid w:val="006A7A91"/>
    <w:rsid w:val="00710167"/>
    <w:rsid w:val="00734270"/>
    <w:rsid w:val="007E1FE3"/>
    <w:rsid w:val="00834BA4"/>
    <w:rsid w:val="00883922"/>
    <w:rsid w:val="00884AAC"/>
    <w:rsid w:val="00962A8F"/>
    <w:rsid w:val="009C7966"/>
    <w:rsid w:val="009D2D7A"/>
    <w:rsid w:val="009E4EFD"/>
    <w:rsid w:val="009F0A4E"/>
    <w:rsid w:val="00A80C86"/>
    <w:rsid w:val="00A97E1D"/>
    <w:rsid w:val="00B11969"/>
    <w:rsid w:val="00B122E9"/>
    <w:rsid w:val="00B24AE5"/>
    <w:rsid w:val="00B355C5"/>
    <w:rsid w:val="00B772AF"/>
    <w:rsid w:val="00B816F9"/>
    <w:rsid w:val="00BA36B5"/>
    <w:rsid w:val="00C12C4D"/>
    <w:rsid w:val="00C14E83"/>
    <w:rsid w:val="00C21018"/>
    <w:rsid w:val="00CB6CB1"/>
    <w:rsid w:val="00D702DB"/>
    <w:rsid w:val="00DA0AE9"/>
    <w:rsid w:val="00DA1AEF"/>
    <w:rsid w:val="00EA7F53"/>
    <w:rsid w:val="00EB7E7F"/>
    <w:rsid w:val="00EC3F66"/>
    <w:rsid w:val="00EE1629"/>
    <w:rsid w:val="00EF5CC4"/>
    <w:rsid w:val="00FC2455"/>
    <w:rsid w:val="00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2CFA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0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367167431?pwd=eGphQkttWVUycXR3NXJzbUZnenQydz09" TargetMode="External"/><Relationship Id="rId13" Type="http://schemas.openxmlformats.org/officeDocument/2006/relationships/hyperlink" Target="https://grantsportal.ohio.gov/Public/FundingOpportunityDetails?detailid=c25ad16e-19ab-ee11-81c4-0050568070fb" TargetMode="External"/><Relationship Id="rId18" Type="http://schemas.openxmlformats.org/officeDocument/2006/relationships/hyperlink" Target="https://apply.mykaleidoscope.com/scholarships/EFOHCAScholarship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4-01-10/pdf/2024-00067.pdf" TargetMode="External"/><Relationship Id="rId12" Type="http://schemas.openxmlformats.org/officeDocument/2006/relationships/hyperlink" Target="https://us02web.zoom.us/meeting/register/tZcod-GrrTMiH920Js7SlknqX0VbY1DOU116" TargetMode="External"/><Relationship Id="rId17" Type="http://schemas.openxmlformats.org/officeDocument/2006/relationships/hyperlink" Target="https://www.ahcancal.org/About/Pages/Diversity-Executive-Leadership-Program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ublinchamber.org/events/details/work-in-dublin-job-career-internship-fair-business-registration-109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eginfo.gov/public/do/eAgendaViewRule?pubId=202310&amp;RIN=0938-AU68" TargetMode="External"/><Relationship Id="rId11" Type="http://schemas.openxmlformats.org/officeDocument/2006/relationships/hyperlink" Target="https://www.ahcancal.org/Survey-Regulatory-Legal/Pages/Occupational-Safety-and-Health-Administration-%28OSHA%29.aspx" TargetMode="External"/><Relationship Id="rId5" Type="http://schemas.openxmlformats.org/officeDocument/2006/relationships/hyperlink" Target="https://www.congress.gov/bill/118th-congress/senate-bill/2853/all-info" TargetMode="External"/><Relationship Id="rId15" Type="http://schemas.openxmlformats.org/officeDocument/2006/relationships/hyperlink" Target="https://bit.ly/3RjMkzp" TargetMode="External"/><Relationship Id="rId10" Type="http://schemas.openxmlformats.org/officeDocument/2006/relationships/hyperlink" Target="https://www.hhs.gov/civil-rights/for-individuals/special-topics/emergency-preparedness/faqs-patient-visitation-letter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.exct.net/?qs=8ce4554b6ab8c920248e44faffe6fbc5ccd08dd528c39ca581bb5c2301e7e12c7e3357157bac32441d4cb53bae9382fe" TargetMode="External"/><Relationship Id="rId14" Type="http://schemas.openxmlformats.org/officeDocument/2006/relationships/hyperlink" Target="https://dodd.ohio.gov/about-us/grant-opportunities/grant-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Erin Hart</cp:lastModifiedBy>
  <cp:revision>6</cp:revision>
  <cp:lastPrinted>2024-01-08T14:00:00Z</cp:lastPrinted>
  <dcterms:created xsi:type="dcterms:W3CDTF">2024-02-06T15:47:00Z</dcterms:created>
  <dcterms:modified xsi:type="dcterms:W3CDTF">2024-02-09T15:20:00Z</dcterms:modified>
</cp:coreProperties>
</file>