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C0AE" w14:textId="77777777" w:rsidR="00734270" w:rsidRDefault="00D702DB">
      <w:pPr>
        <w:spacing w:after="313" w:line="241" w:lineRule="auto"/>
        <w:ind w:left="1894" w:right="774"/>
        <w:jc w:val="center"/>
      </w:pPr>
      <w:r>
        <w:rPr>
          <w:b/>
          <w:sz w:val="28"/>
        </w:rPr>
        <w:t xml:space="preserve">OHIO HEALTH CARE ASSOCIATION WORKFORCE COMMITTEE </w:t>
      </w:r>
      <w:r w:rsidR="00363842">
        <w:rPr>
          <w:b/>
          <w:sz w:val="28"/>
        </w:rPr>
        <w:t>MEETING MINUTES</w:t>
      </w:r>
    </w:p>
    <w:p w14:paraId="14FFC927" w14:textId="5D51ACF7" w:rsidR="00734270" w:rsidRDefault="00AA5D8E">
      <w:pPr>
        <w:spacing w:after="0" w:line="265" w:lineRule="auto"/>
        <w:ind w:left="1074" w:right="7" w:hanging="10"/>
        <w:jc w:val="center"/>
      </w:pPr>
      <w:r>
        <w:rPr>
          <w:b/>
          <w:sz w:val="24"/>
        </w:rPr>
        <w:t>July 10</w:t>
      </w:r>
      <w:r w:rsidR="00834BA4">
        <w:rPr>
          <w:b/>
          <w:sz w:val="24"/>
        </w:rPr>
        <w:t>, 2023</w:t>
      </w:r>
      <w:r w:rsidR="00D702DB">
        <w:rPr>
          <w:b/>
          <w:sz w:val="24"/>
        </w:rPr>
        <w:t>, 1:00 p.m.</w:t>
      </w:r>
    </w:p>
    <w:p w14:paraId="33D48D0C" w14:textId="77777777" w:rsidR="00734270" w:rsidRPr="00834BA4" w:rsidRDefault="00834BA4">
      <w:pPr>
        <w:spacing w:after="0"/>
        <w:ind w:left="1057"/>
        <w:jc w:val="center"/>
        <w:rPr>
          <w:rStyle w:val="Hyperlink"/>
          <w:b/>
          <w:sz w:val="24"/>
        </w:rPr>
      </w:pPr>
      <w:r>
        <w:rPr>
          <w:b/>
          <w:color w:val="1F4E79"/>
          <w:sz w:val="24"/>
          <w:u w:val="single" w:color="1F4E79"/>
        </w:rPr>
        <w:fldChar w:fldCharType="begin"/>
      </w:r>
      <w:r>
        <w:rPr>
          <w:b/>
          <w:color w:val="1F4E79"/>
          <w:sz w:val="24"/>
          <w:u w:val="single" w:color="1F4E79"/>
        </w:rPr>
        <w:instrText xml:space="preserve"> HYPERLINK "https://us02web.zoom.us/j/86122514383?pwd=ekpLV0lHZklzZTNmdDdhaC9BMDIvdz09" </w:instrText>
      </w:r>
      <w:r>
        <w:rPr>
          <w:b/>
          <w:color w:val="1F4E79"/>
          <w:sz w:val="24"/>
          <w:u w:val="single" w:color="1F4E79"/>
        </w:rPr>
      </w:r>
      <w:r>
        <w:rPr>
          <w:b/>
          <w:color w:val="1F4E79"/>
          <w:sz w:val="24"/>
          <w:u w:val="single" w:color="1F4E79"/>
        </w:rPr>
        <w:fldChar w:fldCharType="separate"/>
      </w:r>
      <w:r w:rsidR="00D702DB" w:rsidRPr="00834BA4">
        <w:rPr>
          <w:rStyle w:val="Hyperlink"/>
          <w:b/>
          <w:sz w:val="24"/>
          <w:u w:color="1F4E79"/>
        </w:rPr>
        <w:t>Zoom Meeting</w:t>
      </w:r>
      <w:r w:rsidR="00D702DB" w:rsidRPr="00834BA4">
        <w:rPr>
          <w:rStyle w:val="Hyperlink"/>
          <w:b/>
          <w:sz w:val="24"/>
        </w:rPr>
        <w:t xml:space="preserve"> </w:t>
      </w:r>
    </w:p>
    <w:p w14:paraId="7C33E1D1" w14:textId="77777777" w:rsidR="00392F94" w:rsidRDefault="00834BA4" w:rsidP="00392F94">
      <w:pPr>
        <w:spacing w:after="0"/>
        <w:rPr>
          <w:b/>
          <w:color w:val="1F4E79"/>
          <w:sz w:val="24"/>
          <w:u w:val="single" w:color="1F4E79"/>
        </w:rPr>
      </w:pPr>
      <w:r>
        <w:rPr>
          <w:b/>
          <w:color w:val="1F4E79"/>
          <w:sz w:val="24"/>
          <w:u w:val="single" w:color="1F4E79"/>
        </w:rPr>
        <w:fldChar w:fldCharType="end"/>
      </w:r>
    </w:p>
    <w:p w14:paraId="5552585A" w14:textId="77777777" w:rsidR="00A81388" w:rsidRDefault="00392F94" w:rsidP="005911AC">
      <w:pPr>
        <w:spacing w:after="0"/>
        <w:rPr>
          <w:sz w:val="24"/>
        </w:rPr>
      </w:pPr>
      <w:r>
        <w:rPr>
          <w:rFonts w:asciiTheme="minorHAnsi" w:eastAsia="Times New Roman" w:hAnsiTheme="minorHAnsi" w:cs="Times New Roman"/>
          <w:color w:val="auto"/>
        </w:rPr>
        <w:t>Chair Goodman</w:t>
      </w:r>
      <w:r w:rsidRPr="00392F94">
        <w:rPr>
          <w:rFonts w:asciiTheme="minorHAnsi" w:eastAsia="Times New Roman" w:hAnsiTheme="minorHAnsi" w:cs="Times New Roman"/>
          <w:color w:val="auto"/>
        </w:rPr>
        <w:t xml:space="preserve"> </w:t>
      </w:r>
      <w:r w:rsidR="00AA5D8E">
        <w:rPr>
          <w:rFonts w:asciiTheme="minorHAnsi" w:eastAsia="Times New Roman" w:hAnsiTheme="minorHAnsi" w:cs="Times New Roman"/>
          <w:color w:val="auto"/>
        </w:rPr>
        <w:t xml:space="preserve">opened the meeting </w:t>
      </w:r>
      <w:r w:rsidRPr="00392F94">
        <w:rPr>
          <w:rFonts w:asciiTheme="minorHAnsi" w:eastAsia="Times New Roman" w:hAnsiTheme="minorHAnsi" w:cs="Times New Roman"/>
          <w:color w:val="auto"/>
        </w:rPr>
        <w:t>welcoming everyone to the call and pointed to the meeting and committee materials in the online folder</w:t>
      </w:r>
      <w:r w:rsidR="00AA5D8E">
        <w:rPr>
          <w:rFonts w:asciiTheme="minorHAnsi" w:eastAsia="Times New Roman" w:hAnsiTheme="minorHAnsi" w:cs="Times New Roman"/>
          <w:color w:val="auto"/>
        </w:rPr>
        <w:t>, including the conflict of interest and confidentiality policies</w:t>
      </w:r>
      <w:r w:rsidRPr="00392F94">
        <w:rPr>
          <w:rFonts w:asciiTheme="minorHAnsi" w:eastAsia="Times New Roman" w:hAnsiTheme="minorHAnsi" w:cs="Times New Roman"/>
          <w:color w:val="auto"/>
        </w:rPr>
        <w:t xml:space="preserve">.  </w:t>
      </w:r>
      <w:r w:rsidR="00AA5D8E">
        <w:rPr>
          <w:rFonts w:asciiTheme="minorHAnsi" w:eastAsia="Times New Roman" w:hAnsiTheme="minorHAnsi" w:cs="Times New Roman"/>
          <w:color w:val="auto"/>
        </w:rPr>
        <w:t>He</w:t>
      </w:r>
      <w:r w:rsidRPr="00392F94">
        <w:rPr>
          <w:rFonts w:asciiTheme="minorHAnsi" w:eastAsia="Times New Roman" w:hAnsiTheme="minorHAnsi" w:cs="Times New Roman"/>
          <w:color w:val="auto"/>
        </w:rPr>
        <w:t xml:space="preserve"> requested a motion to approve the minutes from the previous meeting.  </w:t>
      </w:r>
      <w:r w:rsidR="00AA5D8E">
        <w:rPr>
          <w:rFonts w:asciiTheme="minorHAnsi" w:eastAsia="Times New Roman" w:hAnsiTheme="minorHAnsi" w:cs="Times New Roman"/>
          <w:color w:val="auto"/>
        </w:rPr>
        <w:t>Eric Hutchins</w:t>
      </w:r>
      <w:r w:rsidRPr="00392F94">
        <w:rPr>
          <w:rFonts w:asciiTheme="minorHAnsi" w:eastAsia="Times New Roman" w:hAnsiTheme="minorHAnsi" w:cs="Times New Roman"/>
          <w:color w:val="auto"/>
        </w:rPr>
        <w:t xml:space="preserve"> motioned to approve, and </w:t>
      </w:r>
      <w:r w:rsidR="00AA5D8E">
        <w:rPr>
          <w:rFonts w:asciiTheme="minorHAnsi" w:eastAsia="Times New Roman" w:hAnsiTheme="minorHAnsi" w:cs="Times New Roman"/>
          <w:color w:val="auto"/>
        </w:rPr>
        <w:t xml:space="preserve">Nicole </w:t>
      </w:r>
      <w:proofErr w:type="spellStart"/>
      <w:r w:rsidR="00AA5D8E">
        <w:rPr>
          <w:rFonts w:asciiTheme="minorHAnsi" w:eastAsia="Times New Roman" w:hAnsiTheme="minorHAnsi" w:cs="Times New Roman"/>
          <w:color w:val="auto"/>
        </w:rPr>
        <w:t>Breving</w:t>
      </w:r>
      <w:proofErr w:type="spellEnd"/>
      <w:r w:rsidRPr="00392F94">
        <w:rPr>
          <w:rFonts w:asciiTheme="minorHAnsi" w:eastAsia="Times New Roman" w:hAnsiTheme="minorHAnsi" w:cs="Times New Roman"/>
          <w:color w:val="auto"/>
        </w:rPr>
        <w:t xml:space="preserve"> second the motion.  Attendance for this meeting can be found at the bottom of this document. </w:t>
      </w:r>
      <w:r w:rsidR="005911AC">
        <w:rPr>
          <w:rFonts w:asciiTheme="minorHAnsi" w:eastAsia="Times New Roman" w:hAnsiTheme="minorHAnsi" w:cs="Times New Roman"/>
          <w:color w:val="auto"/>
        </w:rPr>
        <w:br/>
      </w:r>
      <w:r w:rsidR="005911AC">
        <w:rPr>
          <w:rFonts w:asciiTheme="minorHAnsi" w:eastAsia="Times New Roman" w:hAnsiTheme="minorHAnsi" w:cs="Times New Roman"/>
          <w:color w:val="auto"/>
        </w:rPr>
        <w:br/>
      </w:r>
      <w:r w:rsidR="00AA5D8E">
        <w:rPr>
          <w:sz w:val="24"/>
        </w:rPr>
        <w:t>Chair Goodman</w:t>
      </w:r>
      <w:r w:rsidR="005911AC">
        <w:rPr>
          <w:sz w:val="24"/>
        </w:rPr>
        <w:t xml:space="preserve"> invited Pete Van Runkle to discuss Public Policy issues, beginning with an update on the Ohio Budget for the current biennium.   </w:t>
      </w:r>
      <w:r w:rsidR="00A2706E">
        <w:rPr>
          <w:sz w:val="24"/>
        </w:rPr>
        <w:t xml:space="preserve">The budget has workforce implications as it relates to reimbursement.  </w:t>
      </w:r>
      <w:r w:rsidR="00AA5D8E">
        <w:rPr>
          <w:sz w:val="24"/>
        </w:rPr>
        <w:t xml:space="preserve">The final version of the budget included increases in Medicaid reimbursement for all provider types that OHCA represents that will be implemented at different times.  SNF and ICF rates will be effective immediately.  Waiver providers and state plan home health will have implementation January 1, due to the need for rule creation and CMS approval of any changes.  The process for rate setting should include stakeholder involvement.  For SNF providers, there is some disparity in the distribution of rate increases due to the quality incentive not being awarded to the bottom 25% of providers.  Other provider types do not have such disparity.  </w:t>
      </w:r>
    </w:p>
    <w:p w14:paraId="4BF91C3F" w14:textId="77777777" w:rsidR="00A81388" w:rsidRDefault="00A81388" w:rsidP="005911AC">
      <w:pPr>
        <w:spacing w:after="0"/>
        <w:rPr>
          <w:sz w:val="24"/>
        </w:rPr>
      </w:pPr>
    </w:p>
    <w:p w14:paraId="6D6B14AC" w14:textId="0C7AEFEF" w:rsidR="00A2706E" w:rsidRDefault="00AA5D8E" w:rsidP="005911AC">
      <w:pPr>
        <w:spacing w:after="0"/>
        <w:rPr>
          <w:sz w:val="24"/>
        </w:rPr>
      </w:pPr>
      <w:r>
        <w:rPr>
          <w:sz w:val="24"/>
        </w:rPr>
        <w:t xml:space="preserve">The temporary staffing agency legislation did not make it through the budget process.  OHCA will restart our legislative efforts on this legislation after Labor Day.  </w:t>
      </w:r>
      <w:r w:rsidR="00A81388">
        <w:rPr>
          <w:sz w:val="24"/>
        </w:rPr>
        <w:t xml:space="preserve">Also on the regulatory side, the budget calls for staffing measures to impact SNF rate calculations effective 7/1/24 by adding it as a Quality Measure.  One-star facilities will not qualify for private room reimbursement or be able to admit new ventilator patients.  Facilities with a 1-star staffing measure could have their overall star rating impacted as well.  </w:t>
      </w:r>
    </w:p>
    <w:p w14:paraId="5F9E9BCF" w14:textId="77777777" w:rsidR="00A81388" w:rsidRDefault="00A81388" w:rsidP="005911AC">
      <w:pPr>
        <w:spacing w:after="0"/>
        <w:rPr>
          <w:sz w:val="24"/>
        </w:rPr>
      </w:pPr>
    </w:p>
    <w:p w14:paraId="4E540433" w14:textId="3A6B9E87" w:rsidR="00A81388" w:rsidRDefault="00A81388" w:rsidP="005911AC">
      <w:pPr>
        <w:spacing w:after="0"/>
        <w:rPr>
          <w:sz w:val="24"/>
        </w:rPr>
      </w:pPr>
      <w:r>
        <w:rPr>
          <w:sz w:val="24"/>
        </w:rPr>
        <w:t xml:space="preserve">Erin Hart added that the Governor did veto the rate specific language for HCBS waiver services, but the funding remains.  They also retained the language relating to the memory care add-on for assisted living waiver (although not the amount), as well as the requirement for 20% higher staffing ratio in the unit to receive the higher reimbursement amount.  </w:t>
      </w:r>
    </w:p>
    <w:p w14:paraId="4004ED2A" w14:textId="77777777" w:rsidR="00A2706E" w:rsidRDefault="00A2706E" w:rsidP="005911AC">
      <w:pPr>
        <w:spacing w:after="0"/>
        <w:rPr>
          <w:sz w:val="24"/>
        </w:rPr>
      </w:pPr>
    </w:p>
    <w:p w14:paraId="180B46A4" w14:textId="31A851A2" w:rsidR="00A2706E" w:rsidRDefault="00A2706E" w:rsidP="005911AC">
      <w:pPr>
        <w:spacing w:after="0"/>
        <w:rPr>
          <w:sz w:val="24"/>
        </w:rPr>
      </w:pPr>
      <w:r>
        <w:rPr>
          <w:sz w:val="24"/>
        </w:rPr>
        <w:t xml:space="preserve">Next, Mr. Van Runkle provided an update on House Bill 45 (HB45) provider payments.  </w:t>
      </w:r>
      <w:r w:rsidR="00A81388">
        <w:rPr>
          <w:sz w:val="24"/>
        </w:rPr>
        <w:t xml:space="preserve">Assisted Living and Hospice providers have until July 31 to apply for their reimbursement.  Any provider who receives funds from OBM before June 30, 2023 will have to comply with the reporting deadline of July 31, 2023.  Last Friday, the state issued additional guidance on the reporting requirements, which was published in News Bites. </w:t>
      </w:r>
    </w:p>
    <w:p w14:paraId="03A1C804" w14:textId="77777777" w:rsidR="00A2706E" w:rsidRDefault="00A2706E" w:rsidP="005911AC">
      <w:pPr>
        <w:spacing w:after="0"/>
        <w:rPr>
          <w:sz w:val="24"/>
        </w:rPr>
      </w:pPr>
    </w:p>
    <w:p w14:paraId="7082EB09" w14:textId="28F831CB" w:rsidR="004E217C" w:rsidRDefault="00A81388" w:rsidP="005911AC">
      <w:pPr>
        <w:spacing w:after="0"/>
        <w:rPr>
          <w:sz w:val="24"/>
        </w:rPr>
      </w:pPr>
      <w:r>
        <w:rPr>
          <w:sz w:val="24"/>
        </w:rPr>
        <w:t>Next, Erin Hart discussed the pending workforce legislation being promoted by AHCA at the Federal Level.  The TNA legislation does not apply to Ohio, but the “Ensuring Access to Quality Care” Act does.  This would allow SNFs with CMPs to complete remedies and continue to train STNAs under supervision of CMS, instead of being banned for 2 years.</w:t>
      </w:r>
    </w:p>
    <w:p w14:paraId="697FB134" w14:textId="77777777" w:rsidR="004E217C" w:rsidRDefault="004E217C" w:rsidP="005911AC">
      <w:pPr>
        <w:spacing w:after="0"/>
        <w:rPr>
          <w:sz w:val="24"/>
        </w:rPr>
      </w:pPr>
    </w:p>
    <w:p w14:paraId="0493B5D3" w14:textId="722582EB" w:rsidR="00F22802" w:rsidRDefault="00A81388" w:rsidP="005911AC">
      <w:pPr>
        <w:spacing w:after="0"/>
        <w:rPr>
          <w:sz w:val="24"/>
        </w:rPr>
      </w:pPr>
      <w:r>
        <w:rPr>
          <w:sz w:val="24"/>
        </w:rPr>
        <w:lastRenderedPageBreak/>
        <w:t>Debbie Jenkin</w:t>
      </w:r>
      <w:r w:rsidR="00BF3EBA">
        <w:rPr>
          <w:sz w:val="24"/>
        </w:rPr>
        <w:t>s</w:t>
      </w:r>
      <w:r>
        <w:rPr>
          <w:sz w:val="24"/>
        </w:rPr>
        <w:t xml:space="preserve"> then discussed the “Medicaid Access Act”.  OHCA recently submitted comments criticizing the requirement to pay workers 80% of the rate.  The rule was meant to address payment inadequacy in Medicaid, but instead put the burden on the provider and did not address the multitude of Medicaid services.  </w:t>
      </w:r>
    </w:p>
    <w:p w14:paraId="24A29B98" w14:textId="77777777" w:rsidR="00A81388" w:rsidRDefault="00A81388" w:rsidP="005911AC">
      <w:pPr>
        <w:spacing w:after="0"/>
        <w:rPr>
          <w:sz w:val="24"/>
        </w:rPr>
      </w:pPr>
    </w:p>
    <w:p w14:paraId="308C3FFA" w14:textId="67A50C3F" w:rsidR="00A81388" w:rsidRDefault="00A81388" w:rsidP="005911AC">
      <w:pPr>
        <w:spacing w:after="0"/>
        <w:rPr>
          <w:sz w:val="24"/>
        </w:rPr>
      </w:pPr>
      <w:r>
        <w:rPr>
          <w:sz w:val="24"/>
        </w:rPr>
        <w:t xml:space="preserve">Heidi McCoy then gave an update on the Public Health Emergency unwinding, which ended on May 11, 2023.  Providers are still required to educate residents and staff members on vaccination and offer vaccination until May 21, 2024.  Providers no longer have to notify residents and families of COVID cases.  The </w:t>
      </w:r>
      <w:r w:rsidR="00BF3EBA">
        <w:rPr>
          <w:sz w:val="24"/>
        </w:rPr>
        <w:t>3-day</w:t>
      </w:r>
      <w:r>
        <w:rPr>
          <w:sz w:val="24"/>
        </w:rPr>
        <w:t xml:space="preserve"> qualifying hospital stay and PASRR waivers are also terminated.  The requirement to report COVID19 vaccination status of residents through NHSN has been made permanent.  Lastly, CMS withdrew the SNF</w:t>
      </w:r>
      <w:r w:rsidR="00BF3EBA">
        <w:rPr>
          <w:sz w:val="24"/>
        </w:rPr>
        <w:t xml:space="preserve"> vaccine mandate for personnel working for SNFs and other health care providers on May 31</w:t>
      </w:r>
      <w:r w:rsidR="00BF3EBA" w:rsidRPr="00BF3EBA">
        <w:rPr>
          <w:sz w:val="24"/>
          <w:vertAlign w:val="superscript"/>
        </w:rPr>
        <w:t>st</w:t>
      </w:r>
      <w:r w:rsidR="00BF3EBA">
        <w:rPr>
          <w:sz w:val="24"/>
        </w:rPr>
        <w:t>.</w:t>
      </w:r>
    </w:p>
    <w:p w14:paraId="23223A32" w14:textId="77777777" w:rsidR="002E2BC5" w:rsidRDefault="002E2BC5" w:rsidP="005911AC">
      <w:pPr>
        <w:spacing w:after="0"/>
        <w:rPr>
          <w:sz w:val="24"/>
        </w:rPr>
      </w:pPr>
    </w:p>
    <w:p w14:paraId="11787BFF" w14:textId="3A5F1E31" w:rsidR="002E2BC5" w:rsidRDefault="00360BC6" w:rsidP="005911AC">
      <w:pPr>
        <w:spacing w:after="0"/>
        <w:rPr>
          <w:sz w:val="24"/>
        </w:rPr>
      </w:pPr>
      <w:r>
        <w:rPr>
          <w:sz w:val="24"/>
        </w:rPr>
        <w:t>Jill Herron noted that most free tests that they are receiving come from the federal government and are expired.  Mandy Smith advised to check if the manufacturer has extended the expiration date and, if so, they can continue to use those tests.</w:t>
      </w:r>
    </w:p>
    <w:p w14:paraId="6053A339" w14:textId="77777777" w:rsidR="00360BC6" w:rsidRDefault="00360BC6" w:rsidP="005911AC">
      <w:pPr>
        <w:spacing w:after="0"/>
        <w:rPr>
          <w:sz w:val="24"/>
        </w:rPr>
      </w:pPr>
    </w:p>
    <w:p w14:paraId="1F677D03" w14:textId="39BD0466" w:rsidR="00360BC6" w:rsidRDefault="00360BC6" w:rsidP="005911AC">
      <w:pPr>
        <w:spacing w:after="0"/>
        <w:rPr>
          <w:sz w:val="24"/>
        </w:rPr>
      </w:pPr>
      <w:r>
        <w:rPr>
          <w:sz w:val="24"/>
        </w:rPr>
        <w:t xml:space="preserve">Next Mandy Smith discussed the review of the OHCA White Papers.  The current Workforce Committee was renamed from the previous Human Resources committee, who used to review and update the white papers.  The white papers were last reviewed in 2019.  John Goodman noted that several Federal provisions have changed, and that he and Rob Pivonka would review and make updates for the committee.  </w:t>
      </w:r>
    </w:p>
    <w:p w14:paraId="7C1AE007" w14:textId="77777777" w:rsidR="00360BC6" w:rsidRDefault="00360BC6" w:rsidP="005911AC">
      <w:pPr>
        <w:spacing w:after="0"/>
        <w:rPr>
          <w:sz w:val="24"/>
        </w:rPr>
      </w:pPr>
    </w:p>
    <w:p w14:paraId="6CD09534" w14:textId="5D5BED7B" w:rsidR="00360BC6" w:rsidRDefault="00360BC6" w:rsidP="005911AC">
      <w:pPr>
        <w:spacing w:after="0"/>
        <w:rPr>
          <w:sz w:val="24"/>
        </w:rPr>
      </w:pPr>
      <w:r>
        <w:rPr>
          <w:sz w:val="24"/>
        </w:rPr>
        <w:t xml:space="preserve">Debbie Jenkins then discussed the Department of Labor Overtime Rules.  OHCA is hearing that these will be issued in late summer and that there may be changes to increase the salary threshold amounts, which are currently around $35K.  During the Obama Administration, a similar effort which also included automated accelerations was blocked by the federal court.  Additionally, they may be looking to adopt California’s 50% duties test.  The current regulations allow more flexibilities.  OHCA will report on the rule once issued. </w:t>
      </w:r>
    </w:p>
    <w:p w14:paraId="1B1D0348" w14:textId="77777777" w:rsidR="00360BC6" w:rsidRDefault="00360BC6" w:rsidP="005911AC">
      <w:pPr>
        <w:spacing w:after="0"/>
        <w:rPr>
          <w:sz w:val="24"/>
        </w:rPr>
      </w:pPr>
    </w:p>
    <w:p w14:paraId="63398580" w14:textId="126D7071" w:rsidR="00360BC6" w:rsidRDefault="00360BC6" w:rsidP="005911AC">
      <w:pPr>
        <w:spacing w:after="0"/>
        <w:rPr>
          <w:sz w:val="24"/>
        </w:rPr>
      </w:pPr>
      <w:r>
        <w:rPr>
          <w:sz w:val="24"/>
        </w:rPr>
        <w:t xml:space="preserve">Debbie Jenkins then provided an update from Department of Development Disabilities Workforce efforts.  OHCA anticipates additional reporting requirements for the increased reimbursement.  It is possible that other Departments will have similar requirements.  The HCBS ARPA funds are likely going to the quality incentive for adult day, bit we are waiting to hear what the one-time funds are going to be used for.  She requested any ideas from committee members be sent to her for consideration.  The final Workforce Crisis task force meeting is scheduled for this week.  The department will issue a final report on the findings and work of the task force.  </w:t>
      </w:r>
    </w:p>
    <w:p w14:paraId="31EF0FCA" w14:textId="77777777" w:rsidR="00360BC6" w:rsidRDefault="00360BC6" w:rsidP="005911AC">
      <w:pPr>
        <w:spacing w:after="0"/>
        <w:rPr>
          <w:sz w:val="24"/>
        </w:rPr>
      </w:pPr>
    </w:p>
    <w:p w14:paraId="25E5E509" w14:textId="35BDE257" w:rsidR="00360BC6" w:rsidRDefault="00360BC6" w:rsidP="005911AC">
      <w:pPr>
        <w:spacing w:after="0"/>
        <w:rPr>
          <w:sz w:val="24"/>
        </w:rPr>
      </w:pPr>
      <w:r>
        <w:rPr>
          <w:sz w:val="24"/>
        </w:rPr>
        <w:t xml:space="preserve">Erin Hart then gave an update on current efforts of the committee.  The Health Collaborative continues to meet to foster the relationship of SNF, CTEC and Community Colleges across the different regions of the state.  The CTECs were awarded funds in the budget for technical program enhancements and equipment, and another statewide meeting is scheduled in September to encourage the CTECs to open LPN programs.  Currently, 35 of the 80 are looking to start these programs.  However, Nurse faculty has become an increasingly large barrier.  </w:t>
      </w:r>
    </w:p>
    <w:p w14:paraId="48F4696F" w14:textId="77777777" w:rsidR="00360BC6" w:rsidRDefault="00360BC6" w:rsidP="005911AC">
      <w:pPr>
        <w:spacing w:after="0"/>
        <w:rPr>
          <w:sz w:val="24"/>
        </w:rPr>
      </w:pPr>
    </w:p>
    <w:p w14:paraId="65DBD715" w14:textId="3136E6DB" w:rsidR="00360BC6" w:rsidRDefault="00360BC6" w:rsidP="005911AC">
      <w:pPr>
        <w:spacing w:after="0"/>
        <w:rPr>
          <w:sz w:val="24"/>
        </w:rPr>
      </w:pPr>
      <w:r>
        <w:rPr>
          <w:sz w:val="24"/>
        </w:rPr>
        <w:lastRenderedPageBreak/>
        <w:t xml:space="preserve">She then discussed the CMP Grant submitted to ODM by OHCA.  ODM is requiring individual letters of support from facility for the RETAIN grant.  </w:t>
      </w:r>
      <w:proofErr w:type="spellStart"/>
      <w:r>
        <w:rPr>
          <w:sz w:val="24"/>
        </w:rPr>
        <w:t>Ms</w:t>
      </w:r>
      <w:proofErr w:type="spellEnd"/>
      <w:r>
        <w:rPr>
          <w:sz w:val="24"/>
        </w:rPr>
        <w:t xml:space="preserve"> Hart would email the committee to obtain signatures following the meeting, along with the information on RETAIN.  She also noted that CMS has currently suspended CMP grants.  However, having the letters on hand will prevent a denial based on a technicality once the program is restarted.</w:t>
      </w:r>
    </w:p>
    <w:p w14:paraId="05B08A3E" w14:textId="77777777" w:rsidR="00360BC6" w:rsidRDefault="00360BC6" w:rsidP="005911AC">
      <w:pPr>
        <w:spacing w:after="0"/>
        <w:rPr>
          <w:sz w:val="24"/>
        </w:rPr>
      </w:pPr>
    </w:p>
    <w:p w14:paraId="42229D45" w14:textId="56FA1A1C" w:rsidR="00360BC6" w:rsidRDefault="00360BC6" w:rsidP="005911AC">
      <w:pPr>
        <w:spacing w:after="0"/>
        <w:rPr>
          <w:sz w:val="24"/>
        </w:rPr>
      </w:pPr>
      <w:r>
        <w:rPr>
          <w:sz w:val="24"/>
        </w:rPr>
        <w:t xml:space="preserve">Chair Goodman asked if there were any other questions.  Jill Herron asked if the there was a change in the budget for the nomenclature for an STNA to be changed to a CNA.  Pete Van Runkle clarified that it was in the Task Force Report but not the budget.  That change was included in a series of workforce related amendments proposed by OHCA that did not make it in to the budget.  </w:t>
      </w:r>
    </w:p>
    <w:p w14:paraId="573CC859" w14:textId="77777777" w:rsidR="005D4AB5" w:rsidRDefault="005D4AB5" w:rsidP="005911AC">
      <w:pPr>
        <w:spacing w:after="0"/>
        <w:rPr>
          <w:sz w:val="24"/>
        </w:rPr>
      </w:pPr>
    </w:p>
    <w:p w14:paraId="31B312E8" w14:textId="77777777" w:rsidR="000E0488" w:rsidRDefault="00F22802" w:rsidP="005911AC">
      <w:pPr>
        <w:spacing w:after="0"/>
        <w:rPr>
          <w:sz w:val="24"/>
        </w:rPr>
      </w:pPr>
      <w:r>
        <w:rPr>
          <w:sz w:val="24"/>
        </w:rPr>
        <w:t xml:space="preserve">Hearing no other items, the meeting was adjourned. </w:t>
      </w:r>
      <w:r w:rsidR="00B122E9">
        <w:rPr>
          <w:sz w:val="24"/>
        </w:rPr>
        <w:br/>
      </w:r>
    </w:p>
    <w:p w14:paraId="2BE08632" w14:textId="3ACC7C25" w:rsidR="00734270" w:rsidRDefault="00D702DB" w:rsidP="005911AC">
      <w:pPr>
        <w:spacing w:after="0"/>
        <w:rPr>
          <w:color w:val="auto"/>
          <w:sz w:val="24"/>
        </w:rPr>
      </w:pPr>
      <w:r w:rsidRPr="00B122E9">
        <w:rPr>
          <w:sz w:val="24"/>
          <w:u w:val="single" w:color="000000"/>
        </w:rPr>
        <w:t>Next meeting</w:t>
      </w:r>
      <w:r w:rsidRPr="00B122E9">
        <w:rPr>
          <w:sz w:val="24"/>
        </w:rPr>
        <w:t>:</w:t>
      </w:r>
      <w:r w:rsidRPr="00B122E9">
        <w:rPr>
          <w:sz w:val="24"/>
        </w:rPr>
        <w:tab/>
      </w:r>
      <w:r w:rsidR="004447A4">
        <w:rPr>
          <w:color w:val="auto"/>
          <w:sz w:val="24"/>
        </w:rPr>
        <w:t>August 14</w:t>
      </w:r>
      <w:r w:rsidRPr="004E7549">
        <w:rPr>
          <w:color w:val="auto"/>
          <w:sz w:val="24"/>
        </w:rPr>
        <w:t>, 202</w:t>
      </w:r>
      <w:r w:rsidR="00C21018" w:rsidRPr="004E7549">
        <w:rPr>
          <w:color w:val="auto"/>
          <w:sz w:val="24"/>
        </w:rPr>
        <w:t>3</w:t>
      </w:r>
      <w:r w:rsidRPr="004E7549">
        <w:rPr>
          <w:color w:val="auto"/>
          <w:sz w:val="24"/>
        </w:rPr>
        <w:t>, 1:00 p.m.</w:t>
      </w:r>
    </w:p>
    <w:p w14:paraId="5B9A615B" w14:textId="77777777" w:rsidR="00116D7C" w:rsidRDefault="00116D7C" w:rsidP="005911AC">
      <w:pPr>
        <w:spacing w:after="0"/>
        <w:rPr>
          <w:color w:val="auto"/>
          <w:sz w:val="24"/>
        </w:rPr>
      </w:pPr>
    </w:p>
    <w:tbl>
      <w:tblPr>
        <w:tblW w:w="4360" w:type="dxa"/>
        <w:tblLook w:val="04A0" w:firstRow="1" w:lastRow="0" w:firstColumn="1" w:lastColumn="0" w:noHBand="0" w:noVBand="1"/>
      </w:tblPr>
      <w:tblGrid>
        <w:gridCol w:w="1200"/>
        <w:gridCol w:w="2140"/>
        <w:gridCol w:w="1186"/>
      </w:tblGrid>
      <w:tr w:rsidR="00116D7C" w:rsidRPr="00116D7C" w14:paraId="3B7D8E98" w14:textId="77777777" w:rsidTr="00116D7C">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9086" w14:textId="77777777" w:rsidR="00116D7C" w:rsidRPr="00116D7C" w:rsidRDefault="00116D7C" w:rsidP="00116D7C">
            <w:pPr>
              <w:spacing w:after="0" w:line="240" w:lineRule="auto"/>
              <w:rPr>
                <w:rFonts w:eastAsia="Times New Roman"/>
                <w:b/>
                <w:bCs/>
              </w:rPr>
            </w:pPr>
            <w:r w:rsidRPr="00116D7C">
              <w:rPr>
                <w:rFonts w:eastAsia="Times New Roman"/>
                <w:b/>
                <w:bCs/>
              </w:rPr>
              <w:t>First 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4431C0D" w14:textId="77777777" w:rsidR="00116D7C" w:rsidRPr="00116D7C" w:rsidRDefault="00116D7C" w:rsidP="00116D7C">
            <w:pPr>
              <w:spacing w:after="0" w:line="240" w:lineRule="auto"/>
              <w:rPr>
                <w:rFonts w:eastAsia="Times New Roman"/>
                <w:b/>
                <w:bCs/>
              </w:rPr>
            </w:pPr>
            <w:r w:rsidRPr="00116D7C">
              <w:rPr>
                <w:rFonts w:eastAsia="Times New Roman"/>
                <w:b/>
                <w:bCs/>
              </w:rPr>
              <w:t>Last Name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D98017B" w14:textId="77777777" w:rsidR="00116D7C" w:rsidRPr="00116D7C" w:rsidRDefault="00116D7C" w:rsidP="00116D7C">
            <w:pPr>
              <w:spacing w:after="0" w:line="240" w:lineRule="auto"/>
              <w:jc w:val="center"/>
              <w:rPr>
                <w:rFonts w:eastAsia="Times New Roman"/>
                <w:b/>
                <w:bCs/>
              </w:rPr>
            </w:pPr>
            <w:r w:rsidRPr="00116D7C">
              <w:rPr>
                <w:rFonts w:eastAsia="Times New Roman"/>
                <w:b/>
                <w:bCs/>
              </w:rPr>
              <w:t>7/10/2023</w:t>
            </w:r>
          </w:p>
        </w:tc>
      </w:tr>
      <w:tr w:rsidR="00116D7C" w:rsidRPr="00116D7C" w14:paraId="56FFEC2F" w14:textId="77777777" w:rsidTr="00116D7C">
        <w:trPr>
          <w:trHeight w:val="3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AD43EED" w14:textId="77777777" w:rsidR="00116D7C" w:rsidRPr="00116D7C" w:rsidRDefault="00116D7C" w:rsidP="00116D7C">
            <w:pPr>
              <w:spacing w:after="0" w:line="240" w:lineRule="auto"/>
              <w:rPr>
                <w:rFonts w:eastAsia="Times New Roman"/>
              </w:rPr>
            </w:pPr>
            <w:r w:rsidRPr="00116D7C">
              <w:rPr>
                <w:rFonts w:eastAsia="Times New Roman"/>
              </w:rPr>
              <w:t>Paula</w:t>
            </w:r>
          </w:p>
        </w:tc>
        <w:tc>
          <w:tcPr>
            <w:tcW w:w="2140" w:type="dxa"/>
            <w:tcBorders>
              <w:top w:val="nil"/>
              <w:left w:val="nil"/>
              <w:bottom w:val="single" w:sz="4" w:space="0" w:color="auto"/>
              <w:right w:val="single" w:sz="4" w:space="0" w:color="auto"/>
            </w:tcBorders>
            <w:shd w:val="clear" w:color="auto" w:fill="auto"/>
            <w:noWrap/>
            <w:vAlign w:val="bottom"/>
            <w:hideMark/>
          </w:tcPr>
          <w:p w14:paraId="1B7EDE8B" w14:textId="77777777" w:rsidR="00116D7C" w:rsidRPr="00116D7C" w:rsidRDefault="00116D7C" w:rsidP="00116D7C">
            <w:pPr>
              <w:spacing w:after="0" w:line="240" w:lineRule="auto"/>
              <w:rPr>
                <w:rFonts w:eastAsia="Times New Roman"/>
              </w:rPr>
            </w:pPr>
            <w:proofErr w:type="spellStart"/>
            <w:r w:rsidRPr="00116D7C">
              <w:rPr>
                <w:rFonts w:eastAsia="Times New Roman"/>
              </w:rPr>
              <w:t>Accordino</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6D2C492B"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05908FC5"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14A0C4" w14:textId="77777777" w:rsidR="00116D7C" w:rsidRPr="00116D7C" w:rsidRDefault="00116D7C" w:rsidP="00116D7C">
            <w:pPr>
              <w:spacing w:after="0" w:line="240" w:lineRule="auto"/>
              <w:rPr>
                <w:rFonts w:eastAsia="Times New Roman"/>
              </w:rPr>
            </w:pPr>
            <w:r w:rsidRPr="00116D7C">
              <w:rPr>
                <w:rFonts w:eastAsia="Times New Roman"/>
              </w:rPr>
              <w:t>Josh</w:t>
            </w:r>
          </w:p>
        </w:tc>
        <w:tc>
          <w:tcPr>
            <w:tcW w:w="2140" w:type="dxa"/>
            <w:tcBorders>
              <w:top w:val="nil"/>
              <w:left w:val="nil"/>
              <w:bottom w:val="single" w:sz="4" w:space="0" w:color="auto"/>
              <w:right w:val="single" w:sz="4" w:space="0" w:color="auto"/>
            </w:tcBorders>
            <w:shd w:val="clear" w:color="auto" w:fill="auto"/>
            <w:noWrap/>
            <w:vAlign w:val="bottom"/>
            <w:hideMark/>
          </w:tcPr>
          <w:p w14:paraId="396842F0" w14:textId="77777777" w:rsidR="00116D7C" w:rsidRPr="00116D7C" w:rsidRDefault="00116D7C" w:rsidP="00116D7C">
            <w:pPr>
              <w:spacing w:after="0" w:line="240" w:lineRule="auto"/>
              <w:rPr>
                <w:rFonts w:eastAsia="Times New Roman"/>
              </w:rPr>
            </w:pPr>
            <w:r w:rsidRPr="00116D7C">
              <w:rPr>
                <w:rFonts w:eastAsia="Times New Roman"/>
              </w:rPr>
              <w:t>Anderson</w:t>
            </w:r>
          </w:p>
        </w:tc>
        <w:tc>
          <w:tcPr>
            <w:tcW w:w="1020" w:type="dxa"/>
            <w:tcBorders>
              <w:top w:val="nil"/>
              <w:left w:val="nil"/>
              <w:bottom w:val="single" w:sz="4" w:space="0" w:color="auto"/>
              <w:right w:val="single" w:sz="4" w:space="0" w:color="auto"/>
            </w:tcBorders>
            <w:shd w:val="clear" w:color="auto" w:fill="auto"/>
            <w:noWrap/>
            <w:vAlign w:val="bottom"/>
            <w:hideMark/>
          </w:tcPr>
          <w:p w14:paraId="6FDCD2D1"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47C2DD29" w14:textId="77777777" w:rsidTr="00116D7C">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15E82527" w14:textId="77777777" w:rsidR="00116D7C" w:rsidRPr="00116D7C" w:rsidRDefault="00116D7C" w:rsidP="00116D7C">
            <w:pPr>
              <w:spacing w:after="0" w:line="240" w:lineRule="auto"/>
              <w:rPr>
                <w:rFonts w:eastAsia="Times New Roman"/>
              </w:rPr>
            </w:pPr>
            <w:r w:rsidRPr="00116D7C">
              <w:rPr>
                <w:rFonts w:eastAsia="Times New Roman"/>
              </w:rPr>
              <w:t>Edward</w:t>
            </w:r>
          </w:p>
        </w:tc>
        <w:tc>
          <w:tcPr>
            <w:tcW w:w="2140" w:type="dxa"/>
            <w:tcBorders>
              <w:top w:val="nil"/>
              <w:left w:val="nil"/>
              <w:bottom w:val="single" w:sz="4" w:space="0" w:color="auto"/>
              <w:right w:val="single" w:sz="4" w:space="0" w:color="auto"/>
            </w:tcBorders>
            <w:shd w:val="clear" w:color="000000" w:fill="FFFFFF"/>
            <w:noWrap/>
            <w:vAlign w:val="bottom"/>
            <w:hideMark/>
          </w:tcPr>
          <w:p w14:paraId="05E5FF92" w14:textId="77777777" w:rsidR="00116D7C" w:rsidRPr="00116D7C" w:rsidRDefault="00116D7C" w:rsidP="00116D7C">
            <w:pPr>
              <w:spacing w:after="0" w:line="240" w:lineRule="auto"/>
              <w:rPr>
                <w:rFonts w:eastAsia="Times New Roman"/>
              </w:rPr>
            </w:pPr>
            <w:r w:rsidRPr="00116D7C">
              <w:rPr>
                <w:rFonts w:eastAsia="Times New Roman"/>
              </w:rPr>
              <w:t>Beatrice</w:t>
            </w:r>
          </w:p>
        </w:tc>
        <w:tc>
          <w:tcPr>
            <w:tcW w:w="1020" w:type="dxa"/>
            <w:tcBorders>
              <w:top w:val="nil"/>
              <w:left w:val="nil"/>
              <w:bottom w:val="single" w:sz="4" w:space="0" w:color="auto"/>
              <w:right w:val="single" w:sz="4" w:space="0" w:color="auto"/>
            </w:tcBorders>
            <w:shd w:val="clear" w:color="auto" w:fill="auto"/>
            <w:noWrap/>
            <w:vAlign w:val="bottom"/>
            <w:hideMark/>
          </w:tcPr>
          <w:p w14:paraId="638A3291"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1A710A63"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AB4ABC" w14:textId="77777777" w:rsidR="00116D7C" w:rsidRPr="00116D7C" w:rsidRDefault="00116D7C" w:rsidP="00116D7C">
            <w:pPr>
              <w:spacing w:after="0" w:line="240" w:lineRule="auto"/>
              <w:rPr>
                <w:rFonts w:eastAsia="Times New Roman"/>
              </w:rPr>
            </w:pPr>
            <w:r w:rsidRPr="00116D7C">
              <w:rPr>
                <w:rFonts w:eastAsia="Times New Roman"/>
              </w:rPr>
              <w:t>Nicole</w:t>
            </w:r>
          </w:p>
        </w:tc>
        <w:tc>
          <w:tcPr>
            <w:tcW w:w="2140" w:type="dxa"/>
            <w:tcBorders>
              <w:top w:val="nil"/>
              <w:left w:val="nil"/>
              <w:bottom w:val="single" w:sz="4" w:space="0" w:color="auto"/>
              <w:right w:val="single" w:sz="4" w:space="0" w:color="auto"/>
            </w:tcBorders>
            <w:shd w:val="clear" w:color="auto" w:fill="auto"/>
            <w:noWrap/>
            <w:vAlign w:val="bottom"/>
            <w:hideMark/>
          </w:tcPr>
          <w:p w14:paraId="5B5EC3CB" w14:textId="77777777" w:rsidR="00116D7C" w:rsidRPr="00116D7C" w:rsidRDefault="00116D7C" w:rsidP="00116D7C">
            <w:pPr>
              <w:spacing w:after="0" w:line="240" w:lineRule="auto"/>
              <w:rPr>
                <w:rFonts w:eastAsia="Times New Roman"/>
              </w:rPr>
            </w:pPr>
            <w:proofErr w:type="spellStart"/>
            <w:r w:rsidRPr="00116D7C">
              <w:rPr>
                <w:rFonts w:eastAsia="Times New Roman"/>
              </w:rPr>
              <w:t>Breving</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5D8A371C"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0498D87F"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A829F0" w14:textId="77777777" w:rsidR="00116D7C" w:rsidRPr="00116D7C" w:rsidRDefault="00116D7C" w:rsidP="00116D7C">
            <w:pPr>
              <w:spacing w:after="0" w:line="240" w:lineRule="auto"/>
              <w:rPr>
                <w:rFonts w:eastAsia="Times New Roman"/>
              </w:rPr>
            </w:pPr>
            <w:r w:rsidRPr="00116D7C">
              <w:rPr>
                <w:rFonts w:eastAsia="Times New Roman"/>
              </w:rPr>
              <w:t>Nathan</w:t>
            </w:r>
          </w:p>
        </w:tc>
        <w:tc>
          <w:tcPr>
            <w:tcW w:w="2140" w:type="dxa"/>
            <w:tcBorders>
              <w:top w:val="nil"/>
              <w:left w:val="nil"/>
              <w:bottom w:val="single" w:sz="4" w:space="0" w:color="auto"/>
              <w:right w:val="single" w:sz="4" w:space="0" w:color="auto"/>
            </w:tcBorders>
            <w:shd w:val="clear" w:color="auto" w:fill="auto"/>
            <w:noWrap/>
            <w:vAlign w:val="bottom"/>
            <w:hideMark/>
          </w:tcPr>
          <w:p w14:paraId="375DE24F" w14:textId="77777777" w:rsidR="00116D7C" w:rsidRPr="00116D7C" w:rsidRDefault="00116D7C" w:rsidP="00116D7C">
            <w:pPr>
              <w:spacing w:after="0" w:line="240" w:lineRule="auto"/>
              <w:rPr>
                <w:rFonts w:eastAsia="Times New Roman"/>
              </w:rPr>
            </w:pPr>
            <w:r w:rsidRPr="00116D7C">
              <w:rPr>
                <w:rFonts w:eastAsia="Times New Roman"/>
              </w:rPr>
              <w:t>Carder</w:t>
            </w:r>
          </w:p>
        </w:tc>
        <w:tc>
          <w:tcPr>
            <w:tcW w:w="1020" w:type="dxa"/>
            <w:tcBorders>
              <w:top w:val="nil"/>
              <w:left w:val="nil"/>
              <w:bottom w:val="single" w:sz="4" w:space="0" w:color="auto"/>
              <w:right w:val="single" w:sz="4" w:space="0" w:color="auto"/>
            </w:tcBorders>
            <w:shd w:val="clear" w:color="auto" w:fill="auto"/>
            <w:noWrap/>
            <w:vAlign w:val="bottom"/>
            <w:hideMark/>
          </w:tcPr>
          <w:p w14:paraId="27BFCFEF"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1336A007"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B63D5A" w14:textId="77777777" w:rsidR="00116D7C" w:rsidRPr="00116D7C" w:rsidRDefault="00116D7C" w:rsidP="00116D7C">
            <w:pPr>
              <w:spacing w:after="0" w:line="240" w:lineRule="auto"/>
              <w:rPr>
                <w:rFonts w:eastAsia="Times New Roman"/>
              </w:rPr>
            </w:pPr>
            <w:r w:rsidRPr="00116D7C">
              <w:rPr>
                <w:rFonts w:eastAsia="Times New Roman"/>
              </w:rPr>
              <w:t xml:space="preserve">Amy </w:t>
            </w:r>
          </w:p>
        </w:tc>
        <w:tc>
          <w:tcPr>
            <w:tcW w:w="2140" w:type="dxa"/>
            <w:tcBorders>
              <w:top w:val="nil"/>
              <w:left w:val="nil"/>
              <w:bottom w:val="single" w:sz="4" w:space="0" w:color="auto"/>
              <w:right w:val="single" w:sz="4" w:space="0" w:color="auto"/>
            </w:tcBorders>
            <w:shd w:val="clear" w:color="auto" w:fill="auto"/>
            <w:noWrap/>
            <w:vAlign w:val="bottom"/>
            <w:hideMark/>
          </w:tcPr>
          <w:p w14:paraId="485C8EE5" w14:textId="225A737D" w:rsidR="00116D7C" w:rsidRPr="00116D7C" w:rsidRDefault="00116D7C" w:rsidP="00116D7C">
            <w:pPr>
              <w:spacing w:after="0" w:line="240" w:lineRule="auto"/>
              <w:rPr>
                <w:rFonts w:eastAsia="Times New Roman"/>
              </w:rPr>
            </w:pPr>
            <w:r w:rsidRPr="00116D7C">
              <w:rPr>
                <w:rFonts w:eastAsia="Times New Roman"/>
              </w:rPr>
              <w:t>Car</w:t>
            </w:r>
            <w:r w:rsidR="00AA22BF">
              <w:rPr>
                <w:rFonts w:eastAsia="Times New Roman"/>
              </w:rPr>
              <w:t>r</w:t>
            </w:r>
            <w:r w:rsidRPr="00116D7C">
              <w:rPr>
                <w:rFonts w:eastAsia="Times New Roman"/>
              </w:rPr>
              <w:t>oll</w:t>
            </w:r>
          </w:p>
        </w:tc>
        <w:tc>
          <w:tcPr>
            <w:tcW w:w="1020" w:type="dxa"/>
            <w:tcBorders>
              <w:top w:val="nil"/>
              <w:left w:val="nil"/>
              <w:bottom w:val="single" w:sz="4" w:space="0" w:color="auto"/>
              <w:right w:val="single" w:sz="4" w:space="0" w:color="auto"/>
            </w:tcBorders>
            <w:shd w:val="clear" w:color="auto" w:fill="auto"/>
            <w:noWrap/>
            <w:vAlign w:val="bottom"/>
            <w:hideMark/>
          </w:tcPr>
          <w:p w14:paraId="21E2C1EF"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6245AC49"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A5FAD8" w14:textId="77777777" w:rsidR="00116D7C" w:rsidRPr="00116D7C" w:rsidRDefault="00116D7C" w:rsidP="00116D7C">
            <w:pPr>
              <w:spacing w:after="0" w:line="240" w:lineRule="auto"/>
              <w:rPr>
                <w:rFonts w:eastAsia="Times New Roman"/>
              </w:rPr>
            </w:pPr>
            <w:r w:rsidRPr="00116D7C">
              <w:rPr>
                <w:rFonts w:eastAsia="Times New Roman"/>
              </w:rPr>
              <w:t>Pam</w:t>
            </w:r>
          </w:p>
        </w:tc>
        <w:tc>
          <w:tcPr>
            <w:tcW w:w="2140" w:type="dxa"/>
            <w:tcBorders>
              <w:top w:val="nil"/>
              <w:left w:val="nil"/>
              <w:bottom w:val="single" w:sz="4" w:space="0" w:color="auto"/>
              <w:right w:val="single" w:sz="4" w:space="0" w:color="auto"/>
            </w:tcBorders>
            <w:shd w:val="clear" w:color="auto" w:fill="auto"/>
            <w:noWrap/>
            <w:vAlign w:val="bottom"/>
            <w:hideMark/>
          </w:tcPr>
          <w:p w14:paraId="47950330" w14:textId="77777777" w:rsidR="00116D7C" w:rsidRPr="00116D7C" w:rsidRDefault="00116D7C" w:rsidP="00116D7C">
            <w:pPr>
              <w:spacing w:after="0" w:line="240" w:lineRule="auto"/>
              <w:rPr>
                <w:rFonts w:eastAsia="Times New Roman"/>
              </w:rPr>
            </w:pPr>
            <w:r w:rsidRPr="00116D7C">
              <w:rPr>
                <w:rFonts w:eastAsia="Times New Roman"/>
              </w:rPr>
              <w:t>Cooke</w:t>
            </w:r>
          </w:p>
        </w:tc>
        <w:tc>
          <w:tcPr>
            <w:tcW w:w="1020" w:type="dxa"/>
            <w:tcBorders>
              <w:top w:val="nil"/>
              <w:left w:val="nil"/>
              <w:bottom w:val="single" w:sz="4" w:space="0" w:color="auto"/>
              <w:right w:val="single" w:sz="4" w:space="0" w:color="auto"/>
            </w:tcBorders>
            <w:shd w:val="clear" w:color="auto" w:fill="auto"/>
            <w:noWrap/>
            <w:vAlign w:val="bottom"/>
            <w:hideMark/>
          </w:tcPr>
          <w:p w14:paraId="3AA836A8"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6418EB5C"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EF63E2" w14:textId="77777777" w:rsidR="00116D7C" w:rsidRPr="00116D7C" w:rsidRDefault="00116D7C" w:rsidP="00116D7C">
            <w:pPr>
              <w:spacing w:after="0" w:line="240" w:lineRule="auto"/>
              <w:rPr>
                <w:rFonts w:eastAsia="Times New Roman"/>
              </w:rPr>
            </w:pPr>
            <w:r w:rsidRPr="00116D7C">
              <w:rPr>
                <w:rFonts w:eastAsia="Times New Roman"/>
              </w:rPr>
              <w:t>John</w:t>
            </w:r>
          </w:p>
        </w:tc>
        <w:tc>
          <w:tcPr>
            <w:tcW w:w="2140" w:type="dxa"/>
            <w:tcBorders>
              <w:top w:val="nil"/>
              <w:left w:val="nil"/>
              <w:bottom w:val="single" w:sz="4" w:space="0" w:color="auto"/>
              <w:right w:val="single" w:sz="4" w:space="0" w:color="auto"/>
            </w:tcBorders>
            <w:shd w:val="clear" w:color="auto" w:fill="auto"/>
            <w:noWrap/>
            <w:vAlign w:val="bottom"/>
            <w:hideMark/>
          </w:tcPr>
          <w:p w14:paraId="6BD79623" w14:textId="77777777" w:rsidR="00116D7C" w:rsidRPr="00116D7C" w:rsidRDefault="00116D7C" w:rsidP="00116D7C">
            <w:pPr>
              <w:spacing w:after="0" w:line="240" w:lineRule="auto"/>
              <w:rPr>
                <w:rFonts w:eastAsia="Times New Roman"/>
              </w:rPr>
            </w:pPr>
            <w:r w:rsidRPr="00116D7C">
              <w:rPr>
                <w:rFonts w:eastAsia="Times New Roman"/>
              </w:rPr>
              <w:t>Dombrowski</w:t>
            </w:r>
          </w:p>
        </w:tc>
        <w:tc>
          <w:tcPr>
            <w:tcW w:w="1020" w:type="dxa"/>
            <w:tcBorders>
              <w:top w:val="nil"/>
              <w:left w:val="nil"/>
              <w:bottom w:val="single" w:sz="4" w:space="0" w:color="auto"/>
              <w:right w:val="single" w:sz="4" w:space="0" w:color="auto"/>
            </w:tcBorders>
            <w:shd w:val="clear" w:color="auto" w:fill="auto"/>
            <w:noWrap/>
            <w:vAlign w:val="bottom"/>
            <w:hideMark/>
          </w:tcPr>
          <w:p w14:paraId="48A7B007"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44085206"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B0A1B10" w14:textId="77777777" w:rsidR="00116D7C" w:rsidRPr="00116D7C" w:rsidRDefault="00116D7C" w:rsidP="00116D7C">
            <w:pPr>
              <w:spacing w:after="0" w:line="240" w:lineRule="auto"/>
              <w:rPr>
                <w:rFonts w:eastAsia="Times New Roman"/>
              </w:rPr>
            </w:pPr>
            <w:r w:rsidRPr="00116D7C">
              <w:rPr>
                <w:rFonts w:eastAsia="Times New Roman"/>
              </w:rPr>
              <w:t>Ken</w:t>
            </w:r>
          </w:p>
        </w:tc>
        <w:tc>
          <w:tcPr>
            <w:tcW w:w="2140" w:type="dxa"/>
            <w:tcBorders>
              <w:top w:val="nil"/>
              <w:left w:val="nil"/>
              <w:bottom w:val="single" w:sz="4" w:space="0" w:color="auto"/>
              <w:right w:val="single" w:sz="4" w:space="0" w:color="auto"/>
            </w:tcBorders>
            <w:shd w:val="clear" w:color="auto" w:fill="auto"/>
            <w:noWrap/>
            <w:vAlign w:val="bottom"/>
            <w:hideMark/>
          </w:tcPr>
          <w:p w14:paraId="3DBD0B35" w14:textId="77777777" w:rsidR="00116D7C" w:rsidRPr="00116D7C" w:rsidRDefault="00116D7C" w:rsidP="00116D7C">
            <w:pPr>
              <w:spacing w:after="0" w:line="240" w:lineRule="auto"/>
              <w:rPr>
                <w:rFonts w:eastAsia="Times New Roman"/>
              </w:rPr>
            </w:pPr>
            <w:r w:rsidRPr="00116D7C">
              <w:rPr>
                <w:rFonts w:eastAsia="Times New Roman"/>
              </w:rPr>
              <w:t>Fetterman</w:t>
            </w:r>
          </w:p>
        </w:tc>
        <w:tc>
          <w:tcPr>
            <w:tcW w:w="1020" w:type="dxa"/>
            <w:tcBorders>
              <w:top w:val="nil"/>
              <w:left w:val="nil"/>
              <w:bottom w:val="single" w:sz="4" w:space="0" w:color="auto"/>
              <w:right w:val="single" w:sz="4" w:space="0" w:color="auto"/>
            </w:tcBorders>
            <w:shd w:val="clear" w:color="auto" w:fill="auto"/>
            <w:noWrap/>
            <w:vAlign w:val="bottom"/>
            <w:hideMark/>
          </w:tcPr>
          <w:p w14:paraId="1863B44B"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62399F73" w14:textId="77777777" w:rsidTr="00116D7C">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0E3F938A" w14:textId="77777777" w:rsidR="00116D7C" w:rsidRPr="00116D7C" w:rsidRDefault="00116D7C" w:rsidP="00116D7C">
            <w:pPr>
              <w:spacing w:after="0" w:line="240" w:lineRule="auto"/>
              <w:rPr>
                <w:rFonts w:eastAsia="Times New Roman"/>
              </w:rPr>
            </w:pPr>
            <w:r w:rsidRPr="00116D7C">
              <w:rPr>
                <w:rFonts w:eastAsia="Times New Roman"/>
              </w:rPr>
              <w:t>Lori</w:t>
            </w:r>
          </w:p>
        </w:tc>
        <w:tc>
          <w:tcPr>
            <w:tcW w:w="2140" w:type="dxa"/>
            <w:tcBorders>
              <w:top w:val="nil"/>
              <w:left w:val="nil"/>
              <w:bottom w:val="single" w:sz="4" w:space="0" w:color="auto"/>
              <w:right w:val="single" w:sz="4" w:space="0" w:color="auto"/>
            </w:tcBorders>
            <w:shd w:val="clear" w:color="000000" w:fill="FFFFFF"/>
            <w:noWrap/>
            <w:vAlign w:val="bottom"/>
            <w:hideMark/>
          </w:tcPr>
          <w:p w14:paraId="380BC311" w14:textId="77777777" w:rsidR="00116D7C" w:rsidRPr="00116D7C" w:rsidRDefault="00116D7C" w:rsidP="00116D7C">
            <w:pPr>
              <w:spacing w:after="0" w:line="240" w:lineRule="auto"/>
              <w:rPr>
                <w:rFonts w:eastAsia="Times New Roman"/>
              </w:rPr>
            </w:pPr>
            <w:proofErr w:type="spellStart"/>
            <w:r w:rsidRPr="00116D7C">
              <w:rPr>
                <w:rFonts w:eastAsia="Times New Roman"/>
              </w:rPr>
              <w:t>Filipovich</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64723EA"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2D04D40D"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A6D7A4" w14:textId="77777777" w:rsidR="00116D7C" w:rsidRPr="00116D7C" w:rsidRDefault="00116D7C" w:rsidP="00116D7C">
            <w:pPr>
              <w:spacing w:after="0" w:line="240" w:lineRule="auto"/>
              <w:rPr>
                <w:rFonts w:eastAsia="Times New Roman"/>
              </w:rPr>
            </w:pPr>
            <w:r w:rsidRPr="00116D7C">
              <w:rPr>
                <w:rFonts w:eastAsia="Times New Roman"/>
              </w:rPr>
              <w:t>John</w:t>
            </w:r>
          </w:p>
        </w:tc>
        <w:tc>
          <w:tcPr>
            <w:tcW w:w="2140" w:type="dxa"/>
            <w:tcBorders>
              <w:top w:val="nil"/>
              <w:left w:val="nil"/>
              <w:bottom w:val="single" w:sz="4" w:space="0" w:color="auto"/>
              <w:right w:val="single" w:sz="4" w:space="0" w:color="auto"/>
            </w:tcBorders>
            <w:shd w:val="clear" w:color="auto" w:fill="auto"/>
            <w:noWrap/>
            <w:vAlign w:val="bottom"/>
            <w:hideMark/>
          </w:tcPr>
          <w:p w14:paraId="36AB98C1" w14:textId="77777777" w:rsidR="00116D7C" w:rsidRPr="00116D7C" w:rsidRDefault="00116D7C" w:rsidP="00116D7C">
            <w:pPr>
              <w:spacing w:after="0" w:line="240" w:lineRule="auto"/>
              <w:rPr>
                <w:rFonts w:eastAsia="Times New Roman"/>
              </w:rPr>
            </w:pPr>
            <w:r w:rsidRPr="00116D7C">
              <w:rPr>
                <w:rFonts w:eastAsia="Times New Roman"/>
              </w:rPr>
              <w:t>Goodman</w:t>
            </w:r>
          </w:p>
        </w:tc>
        <w:tc>
          <w:tcPr>
            <w:tcW w:w="1020" w:type="dxa"/>
            <w:tcBorders>
              <w:top w:val="nil"/>
              <w:left w:val="nil"/>
              <w:bottom w:val="single" w:sz="4" w:space="0" w:color="auto"/>
              <w:right w:val="single" w:sz="4" w:space="0" w:color="auto"/>
            </w:tcBorders>
            <w:shd w:val="clear" w:color="auto" w:fill="auto"/>
            <w:noWrap/>
            <w:vAlign w:val="bottom"/>
            <w:hideMark/>
          </w:tcPr>
          <w:p w14:paraId="700FE659"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57F93C91"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47C9F8" w14:textId="77777777" w:rsidR="00116D7C" w:rsidRPr="00116D7C" w:rsidRDefault="00116D7C" w:rsidP="00116D7C">
            <w:pPr>
              <w:spacing w:after="0" w:line="240" w:lineRule="auto"/>
              <w:rPr>
                <w:rFonts w:eastAsia="Times New Roman"/>
              </w:rPr>
            </w:pPr>
            <w:r w:rsidRPr="00116D7C">
              <w:rPr>
                <w:rFonts w:eastAsia="Times New Roman"/>
              </w:rPr>
              <w:t>Nikita</w:t>
            </w:r>
          </w:p>
        </w:tc>
        <w:tc>
          <w:tcPr>
            <w:tcW w:w="2140" w:type="dxa"/>
            <w:tcBorders>
              <w:top w:val="nil"/>
              <w:left w:val="nil"/>
              <w:bottom w:val="single" w:sz="4" w:space="0" w:color="auto"/>
              <w:right w:val="single" w:sz="4" w:space="0" w:color="auto"/>
            </w:tcBorders>
            <w:shd w:val="clear" w:color="auto" w:fill="auto"/>
            <w:noWrap/>
            <w:vAlign w:val="bottom"/>
            <w:hideMark/>
          </w:tcPr>
          <w:p w14:paraId="361C015E" w14:textId="77777777" w:rsidR="00116D7C" w:rsidRPr="00116D7C" w:rsidRDefault="00116D7C" w:rsidP="00116D7C">
            <w:pPr>
              <w:spacing w:after="0" w:line="240" w:lineRule="auto"/>
              <w:rPr>
                <w:rFonts w:eastAsia="Times New Roman"/>
              </w:rPr>
            </w:pPr>
            <w:r w:rsidRPr="00116D7C">
              <w:rPr>
                <w:rFonts w:eastAsia="Times New Roman"/>
              </w:rPr>
              <w:t>Grimes</w:t>
            </w:r>
          </w:p>
        </w:tc>
        <w:tc>
          <w:tcPr>
            <w:tcW w:w="1020" w:type="dxa"/>
            <w:tcBorders>
              <w:top w:val="nil"/>
              <w:left w:val="nil"/>
              <w:bottom w:val="single" w:sz="4" w:space="0" w:color="auto"/>
              <w:right w:val="single" w:sz="4" w:space="0" w:color="auto"/>
            </w:tcBorders>
            <w:shd w:val="clear" w:color="auto" w:fill="auto"/>
            <w:noWrap/>
            <w:vAlign w:val="bottom"/>
            <w:hideMark/>
          </w:tcPr>
          <w:p w14:paraId="6B6D378E"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44CD480F" w14:textId="77777777" w:rsidTr="00116D7C">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0F957BCB" w14:textId="77777777" w:rsidR="00116D7C" w:rsidRPr="00116D7C" w:rsidRDefault="00116D7C" w:rsidP="00116D7C">
            <w:pPr>
              <w:spacing w:after="0" w:line="240" w:lineRule="auto"/>
              <w:rPr>
                <w:rFonts w:eastAsia="Times New Roman"/>
              </w:rPr>
            </w:pPr>
            <w:r w:rsidRPr="00116D7C">
              <w:rPr>
                <w:rFonts w:eastAsia="Times New Roman"/>
              </w:rPr>
              <w:t>Belinda</w:t>
            </w:r>
          </w:p>
        </w:tc>
        <w:tc>
          <w:tcPr>
            <w:tcW w:w="2140" w:type="dxa"/>
            <w:tcBorders>
              <w:top w:val="nil"/>
              <w:left w:val="nil"/>
              <w:bottom w:val="single" w:sz="4" w:space="0" w:color="auto"/>
              <w:right w:val="single" w:sz="4" w:space="0" w:color="auto"/>
            </w:tcBorders>
            <w:shd w:val="clear" w:color="000000" w:fill="FFFFFF"/>
            <w:noWrap/>
            <w:vAlign w:val="bottom"/>
            <w:hideMark/>
          </w:tcPr>
          <w:p w14:paraId="74BACA8C" w14:textId="77777777" w:rsidR="00116D7C" w:rsidRPr="00116D7C" w:rsidRDefault="00116D7C" w:rsidP="00116D7C">
            <w:pPr>
              <w:spacing w:after="0" w:line="240" w:lineRule="auto"/>
              <w:rPr>
                <w:rFonts w:eastAsia="Times New Roman"/>
              </w:rPr>
            </w:pPr>
            <w:proofErr w:type="spellStart"/>
            <w:r w:rsidRPr="00116D7C">
              <w:rPr>
                <w:rFonts w:eastAsia="Times New Roman"/>
              </w:rPr>
              <w:t>Groppi</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CF958B7"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60E48BC3"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5250A7" w14:textId="77777777" w:rsidR="00116D7C" w:rsidRPr="00116D7C" w:rsidRDefault="00116D7C" w:rsidP="00116D7C">
            <w:pPr>
              <w:spacing w:after="0" w:line="240" w:lineRule="auto"/>
              <w:rPr>
                <w:rFonts w:eastAsia="Times New Roman"/>
              </w:rPr>
            </w:pPr>
            <w:r w:rsidRPr="00116D7C">
              <w:rPr>
                <w:rFonts w:eastAsia="Times New Roman"/>
              </w:rPr>
              <w:t>Erin</w:t>
            </w:r>
          </w:p>
        </w:tc>
        <w:tc>
          <w:tcPr>
            <w:tcW w:w="2140" w:type="dxa"/>
            <w:tcBorders>
              <w:top w:val="nil"/>
              <w:left w:val="nil"/>
              <w:bottom w:val="single" w:sz="4" w:space="0" w:color="auto"/>
              <w:right w:val="single" w:sz="4" w:space="0" w:color="auto"/>
            </w:tcBorders>
            <w:shd w:val="clear" w:color="auto" w:fill="auto"/>
            <w:noWrap/>
            <w:vAlign w:val="bottom"/>
            <w:hideMark/>
          </w:tcPr>
          <w:p w14:paraId="7AECCB0A" w14:textId="77777777" w:rsidR="00116D7C" w:rsidRPr="00116D7C" w:rsidRDefault="00116D7C" w:rsidP="00116D7C">
            <w:pPr>
              <w:spacing w:after="0" w:line="240" w:lineRule="auto"/>
              <w:rPr>
                <w:rFonts w:eastAsia="Times New Roman"/>
              </w:rPr>
            </w:pPr>
            <w:r w:rsidRPr="00116D7C">
              <w:rPr>
                <w:rFonts w:eastAsia="Times New Roman"/>
              </w:rPr>
              <w:t>Hart</w:t>
            </w:r>
          </w:p>
        </w:tc>
        <w:tc>
          <w:tcPr>
            <w:tcW w:w="1020" w:type="dxa"/>
            <w:tcBorders>
              <w:top w:val="nil"/>
              <w:left w:val="nil"/>
              <w:bottom w:val="single" w:sz="4" w:space="0" w:color="auto"/>
              <w:right w:val="single" w:sz="4" w:space="0" w:color="auto"/>
            </w:tcBorders>
            <w:shd w:val="clear" w:color="auto" w:fill="auto"/>
            <w:noWrap/>
            <w:vAlign w:val="bottom"/>
            <w:hideMark/>
          </w:tcPr>
          <w:p w14:paraId="69363D8F"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64A48673"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D2987F" w14:textId="77777777" w:rsidR="00116D7C" w:rsidRPr="00116D7C" w:rsidRDefault="00116D7C" w:rsidP="00116D7C">
            <w:pPr>
              <w:spacing w:after="0" w:line="240" w:lineRule="auto"/>
              <w:rPr>
                <w:rFonts w:eastAsia="Times New Roman"/>
              </w:rPr>
            </w:pPr>
            <w:r w:rsidRPr="00116D7C">
              <w:rPr>
                <w:rFonts w:eastAsia="Times New Roman"/>
              </w:rPr>
              <w:t>Jill</w:t>
            </w:r>
          </w:p>
        </w:tc>
        <w:tc>
          <w:tcPr>
            <w:tcW w:w="2140" w:type="dxa"/>
            <w:tcBorders>
              <w:top w:val="nil"/>
              <w:left w:val="nil"/>
              <w:bottom w:val="single" w:sz="4" w:space="0" w:color="auto"/>
              <w:right w:val="single" w:sz="4" w:space="0" w:color="auto"/>
            </w:tcBorders>
            <w:shd w:val="clear" w:color="auto" w:fill="auto"/>
            <w:noWrap/>
            <w:vAlign w:val="bottom"/>
            <w:hideMark/>
          </w:tcPr>
          <w:p w14:paraId="3C31261D" w14:textId="77777777" w:rsidR="00116D7C" w:rsidRPr="00116D7C" w:rsidRDefault="00116D7C" w:rsidP="00116D7C">
            <w:pPr>
              <w:spacing w:after="0" w:line="240" w:lineRule="auto"/>
              <w:rPr>
                <w:rFonts w:eastAsia="Times New Roman"/>
              </w:rPr>
            </w:pPr>
            <w:r w:rsidRPr="00116D7C">
              <w:rPr>
                <w:rFonts w:eastAsia="Times New Roman"/>
              </w:rPr>
              <w:t>Herron</w:t>
            </w:r>
          </w:p>
        </w:tc>
        <w:tc>
          <w:tcPr>
            <w:tcW w:w="1020" w:type="dxa"/>
            <w:tcBorders>
              <w:top w:val="nil"/>
              <w:left w:val="nil"/>
              <w:bottom w:val="single" w:sz="4" w:space="0" w:color="auto"/>
              <w:right w:val="single" w:sz="4" w:space="0" w:color="auto"/>
            </w:tcBorders>
            <w:shd w:val="clear" w:color="auto" w:fill="auto"/>
            <w:noWrap/>
            <w:vAlign w:val="bottom"/>
            <w:hideMark/>
          </w:tcPr>
          <w:p w14:paraId="4490088B"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0BBD4AAF"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6C6CE55" w14:textId="77777777" w:rsidR="00116D7C" w:rsidRPr="00116D7C" w:rsidRDefault="00116D7C" w:rsidP="00116D7C">
            <w:pPr>
              <w:spacing w:after="0" w:line="240" w:lineRule="auto"/>
              <w:rPr>
                <w:rFonts w:eastAsia="Times New Roman"/>
              </w:rPr>
            </w:pPr>
            <w:r w:rsidRPr="00116D7C">
              <w:rPr>
                <w:rFonts w:eastAsia="Times New Roman"/>
              </w:rPr>
              <w:t>Brenda</w:t>
            </w:r>
          </w:p>
        </w:tc>
        <w:tc>
          <w:tcPr>
            <w:tcW w:w="2140" w:type="dxa"/>
            <w:tcBorders>
              <w:top w:val="nil"/>
              <w:left w:val="nil"/>
              <w:bottom w:val="single" w:sz="4" w:space="0" w:color="auto"/>
              <w:right w:val="single" w:sz="4" w:space="0" w:color="auto"/>
            </w:tcBorders>
            <w:shd w:val="clear" w:color="auto" w:fill="auto"/>
            <w:noWrap/>
            <w:vAlign w:val="bottom"/>
            <w:hideMark/>
          </w:tcPr>
          <w:p w14:paraId="63E66393" w14:textId="77777777" w:rsidR="00116D7C" w:rsidRPr="00116D7C" w:rsidRDefault="00116D7C" w:rsidP="00116D7C">
            <w:pPr>
              <w:spacing w:after="0" w:line="240" w:lineRule="auto"/>
              <w:rPr>
                <w:rFonts w:eastAsia="Times New Roman"/>
              </w:rPr>
            </w:pPr>
            <w:proofErr w:type="spellStart"/>
            <w:r w:rsidRPr="00116D7C">
              <w:rPr>
                <w:rFonts w:eastAsia="Times New Roman"/>
              </w:rPr>
              <w:t>Honigford</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1886F04C"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19607352"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7E6E274" w14:textId="77777777" w:rsidR="00116D7C" w:rsidRPr="00116D7C" w:rsidRDefault="00116D7C" w:rsidP="00116D7C">
            <w:pPr>
              <w:spacing w:after="0" w:line="240" w:lineRule="auto"/>
              <w:rPr>
                <w:rFonts w:eastAsia="Times New Roman"/>
              </w:rPr>
            </w:pPr>
            <w:r w:rsidRPr="00116D7C">
              <w:rPr>
                <w:rFonts w:eastAsia="Times New Roman"/>
              </w:rPr>
              <w:t>Eric</w:t>
            </w:r>
          </w:p>
        </w:tc>
        <w:tc>
          <w:tcPr>
            <w:tcW w:w="2140" w:type="dxa"/>
            <w:tcBorders>
              <w:top w:val="nil"/>
              <w:left w:val="nil"/>
              <w:bottom w:val="single" w:sz="4" w:space="0" w:color="auto"/>
              <w:right w:val="single" w:sz="4" w:space="0" w:color="auto"/>
            </w:tcBorders>
            <w:shd w:val="clear" w:color="auto" w:fill="auto"/>
            <w:noWrap/>
            <w:vAlign w:val="bottom"/>
            <w:hideMark/>
          </w:tcPr>
          <w:p w14:paraId="6F8A75E6" w14:textId="77777777" w:rsidR="00116D7C" w:rsidRPr="00116D7C" w:rsidRDefault="00116D7C" w:rsidP="00116D7C">
            <w:pPr>
              <w:spacing w:after="0" w:line="240" w:lineRule="auto"/>
              <w:rPr>
                <w:rFonts w:eastAsia="Times New Roman"/>
              </w:rPr>
            </w:pPr>
            <w:r w:rsidRPr="00116D7C">
              <w:rPr>
                <w:rFonts w:eastAsia="Times New Roman"/>
              </w:rPr>
              <w:t>Hutchins</w:t>
            </w:r>
          </w:p>
        </w:tc>
        <w:tc>
          <w:tcPr>
            <w:tcW w:w="1020" w:type="dxa"/>
            <w:tcBorders>
              <w:top w:val="nil"/>
              <w:left w:val="nil"/>
              <w:bottom w:val="single" w:sz="4" w:space="0" w:color="auto"/>
              <w:right w:val="single" w:sz="4" w:space="0" w:color="auto"/>
            </w:tcBorders>
            <w:shd w:val="clear" w:color="auto" w:fill="auto"/>
            <w:noWrap/>
            <w:vAlign w:val="bottom"/>
            <w:hideMark/>
          </w:tcPr>
          <w:p w14:paraId="2DD9D8D7"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452739D5"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34C1A5" w14:textId="77777777" w:rsidR="00116D7C" w:rsidRPr="00116D7C" w:rsidRDefault="00116D7C" w:rsidP="00116D7C">
            <w:pPr>
              <w:spacing w:after="0" w:line="240" w:lineRule="auto"/>
              <w:rPr>
                <w:rFonts w:eastAsia="Times New Roman"/>
              </w:rPr>
            </w:pPr>
            <w:r w:rsidRPr="00116D7C">
              <w:rPr>
                <w:rFonts w:eastAsia="Times New Roman"/>
              </w:rPr>
              <w:t>Debbie</w:t>
            </w:r>
          </w:p>
        </w:tc>
        <w:tc>
          <w:tcPr>
            <w:tcW w:w="2140" w:type="dxa"/>
            <w:tcBorders>
              <w:top w:val="nil"/>
              <w:left w:val="nil"/>
              <w:bottom w:val="single" w:sz="4" w:space="0" w:color="auto"/>
              <w:right w:val="single" w:sz="4" w:space="0" w:color="auto"/>
            </w:tcBorders>
            <w:shd w:val="clear" w:color="auto" w:fill="auto"/>
            <w:noWrap/>
            <w:vAlign w:val="bottom"/>
            <w:hideMark/>
          </w:tcPr>
          <w:p w14:paraId="16F59AE7" w14:textId="77777777" w:rsidR="00116D7C" w:rsidRPr="00116D7C" w:rsidRDefault="00116D7C" w:rsidP="00116D7C">
            <w:pPr>
              <w:spacing w:after="0" w:line="240" w:lineRule="auto"/>
              <w:rPr>
                <w:rFonts w:eastAsia="Times New Roman"/>
              </w:rPr>
            </w:pPr>
            <w:r w:rsidRPr="00116D7C">
              <w:rPr>
                <w:rFonts w:eastAsia="Times New Roman"/>
              </w:rPr>
              <w:t>Jenkins</w:t>
            </w:r>
          </w:p>
        </w:tc>
        <w:tc>
          <w:tcPr>
            <w:tcW w:w="1020" w:type="dxa"/>
            <w:tcBorders>
              <w:top w:val="nil"/>
              <w:left w:val="nil"/>
              <w:bottom w:val="single" w:sz="4" w:space="0" w:color="auto"/>
              <w:right w:val="single" w:sz="4" w:space="0" w:color="auto"/>
            </w:tcBorders>
            <w:shd w:val="clear" w:color="auto" w:fill="auto"/>
            <w:noWrap/>
            <w:vAlign w:val="bottom"/>
            <w:hideMark/>
          </w:tcPr>
          <w:p w14:paraId="67446017"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5DB09EAD"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CE2744D" w14:textId="77777777" w:rsidR="00116D7C" w:rsidRPr="00116D7C" w:rsidRDefault="00116D7C" w:rsidP="00116D7C">
            <w:pPr>
              <w:spacing w:after="0" w:line="240" w:lineRule="auto"/>
              <w:rPr>
                <w:rFonts w:eastAsia="Times New Roman"/>
              </w:rPr>
            </w:pPr>
            <w:r w:rsidRPr="00116D7C">
              <w:rPr>
                <w:rFonts w:eastAsia="Times New Roman"/>
              </w:rPr>
              <w:t>Brandi</w:t>
            </w:r>
          </w:p>
        </w:tc>
        <w:tc>
          <w:tcPr>
            <w:tcW w:w="2140" w:type="dxa"/>
            <w:tcBorders>
              <w:top w:val="nil"/>
              <w:left w:val="nil"/>
              <w:bottom w:val="single" w:sz="4" w:space="0" w:color="auto"/>
              <w:right w:val="single" w:sz="4" w:space="0" w:color="auto"/>
            </w:tcBorders>
            <w:shd w:val="clear" w:color="auto" w:fill="auto"/>
            <w:noWrap/>
            <w:vAlign w:val="bottom"/>
            <w:hideMark/>
          </w:tcPr>
          <w:p w14:paraId="6694723B" w14:textId="77777777" w:rsidR="00116D7C" w:rsidRPr="00116D7C" w:rsidRDefault="00116D7C" w:rsidP="00116D7C">
            <w:pPr>
              <w:spacing w:after="0" w:line="240" w:lineRule="auto"/>
              <w:rPr>
                <w:rFonts w:eastAsia="Times New Roman"/>
              </w:rPr>
            </w:pPr>
            <w:r w:rsidRPr="00116D7C">
              <w:rPr>
                <w:rFonts w:eastAsia="Times New Roman"/>
              </w:rPr>
              <w:t>Johnson</w:t>
            </w:r>
          </w:p>
        </w:tc>
        <w:tc>
          <w:tcPr>
            <w:tcW w:w="1020" w:type="dxa"/>
            <w:tcBorders>
              <w:top w:val="nil"/>
              <w:left w:val="nil"/>
              <w:bottom w:val="single" w:sz="4" w:space="0" w:color="auto"/>
              <w:right w:val="single" w:sz="4" w:space="0" w:color="auto"/>
            </w:tcBorders>
            <w:shd w:val="clear" w:color="auto" w:fill="auto"/>
            <w:noWrap/>
            <w:vAlign w:val="bottom"/>
            <w:hideMark/>
          </w:tcPr>
          <w:p w14:paraId="67EF2D7A"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36651F13"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C42844" w14:textId="77777777" w:rsidR="00116D7C" w:rsidRPr="00116D7C" w:rsidRDefault="00116D7C" w:rsidP="00116D7C">
            <w:pPr>
              <w:spacing w:after="0" w:line="240" w:lineRule="auto"/>
              <w:rPr>
                <w:rFonts w:eastAsia="Times New Roman"/>
              </w:rPr>
            </w:pPr>
            <w:r w:rsidRPr="00116D7C">
              <w:rPr>
                <w:rFonts w:eastAsia="Times New Roman"/>
              </w:rPr>
              <w:t>Brian</w:t>
            </w:r>
          </w:p>
        </w:tc>
        <w:tc>
          <w:tcPr>
            <w:tcW w:w="2140" w:type="dxa"/>
            <w:tcBorders>
              <w:top w:val="nil"/>
              <w:left w:val="nil"/>
              <w:bottom w:val="single" w:sz="4" w:space="0" w:color="auto"/>
              <w:right w:val="single" w:sz="4" w:space="0" w:color="auto"/>
            </w:tcBorders>
            <w:shd w:val="clear" w:color="auto" w:fill="auto"/>
            <w:noWrap/>
            <w:vAlign w:val="bottom"/>
            <w:hideMark/>
          </w:tcPr>
          <w:p w14:paraId="0F49953E" w14:textId="77777777" w:rsidR="00116D7C" w:rsidRPr="00116D7C" w:rsidRDefault="00116D7C" w:rsidP="00116D7C">
            <w:pPr>
              <w:spacing w:after="0" w:line="240" w:lineRule="auto"/>
              <w:rPr>
                <w:rFonts w:eastAsia="Times New Roman"/>
              </w:rPr>
            </w:pPr>
            <w:r w:rsidRPr="00116D7C">
              <w:rPr>
                <w:rFonts w:eastAsia="Times New Roman"/>
              </w:rPr>
              <w:t>Kinzer</w:t>
            </w:r>
          </w:p>
        </w:tc>
        <w:tc>
          <w:tcPr>
            <w:tcW w:w="1020" w:type="dxa"/>
            <w:tcBorders>
              <w:top w:val="nil"/>
              <w:left w:val="nil"/>
              <w:bottom w:val="single" w:sz="4" w:space="0" w:color="auto"/>
              <w:right w:val="single" w:sz="4" w:space="0" w:color="auto"/>
            </w:tcBorders>
            <w:shd w:val="clear" w:color="auto" w:fill="auto"/>
            <w:noWrap/>
            <w:vAlign w:val="bottom"/>
            <w:hideMark/>
          </w:tcPr>
          <w:p w14:paraId="14EF2B84"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26354D62"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065F79D" w14:textId="77777777" w:rsidR="00116D7C" w:rsidRPr="00116D7C" w:rsidRDefault="00116D7C" w:rsidP="00116D7C">
            <w:pPr>
              <w:spacing w:after="0" w:line="240" w:lineRule="auto"/>
              <w:rPr>
                <w:rFonts w:eastAsia="Times New Roman"/>
              </w:rPr>
            </w:pPr>
            <w:r w:rsidRPr="00116D7C">
              <w:rPr>
                <w:rFonts w:eastAsia="Times New Roman"/>
              </w:rPr>
              <w:t>Kelsey</w:t>
            </w:r>
          </w:p>
        </w:tc>
        <w:tc>
          <w:tcPr>
            <w:tcW w:w="2140" w:type="dxa"/>
            <w:tcBorders>
              <w:top w:val="nil"/>
              <w:left w:val="nil"/>
              <w:bottom w:val="single" w:sz="4" w:space="0" w:color="auto"/>
              <w:right w:val="single" w:sz="4" w:space="0" w:color="auto"/>
            </w:tcBorders>
            <w:shd w:val="clear" w:color="auto" w:fill="auto"/>
            <w:noWrap/>
            <w:vAlign w:val="bottom"/>
            <w:hideMark/>
          </w:tcPr>
          <w:p w14:paraId="42D92876" w14:textId="77777777" w:rsidR="00116D7C" w:rsidRPr="00116D7C" w:rsidRDefault="00116D7C" w:rsidP="00116D7C">
            <w:pPr>
              <w:spacing w:after="0" w:line="240" w:lineRule="auto"/>
              <w:rPr>
                <w:rFonts w:eastAsia="Times New Roman"/>
              </w:rPr>
            </w:pPr>
            <w:r w:rsidRPr="00116D7C">
              <w:rPr>
                <w:rFonts w:eastAsia="Times New Roman"/>
              </w:rPr>
              <w:t>Knisley</w:t>
            </w:r>
          </w:p>
        </w:tc>
        <w:tc>
          <w:tcPr>
            <w:tcW w:w="1020" w:type="dxa"/>
            <w:tcBorders>
              <w:top w:val="nil"/>
              <w:left w:val="nil"/>
              <w:bottom w:val="single" w:sz="4" w:space="0" w:color="auto"/>
              <w:right w:val="single" w:sz="4" w:space="0" w:color="auto"/>
            </w:tcBorders>
            <w:shd w:val="clear" w:color="auto" w:fill="auto"/>
            <w:noWrap/>
            <w:vAlign w:val="bottom"/>
            <w:hideMark/>
          </w:tcPr>
          <w:p w14:paraId="1FF21C53"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5AAADB11"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E6690A" w14:textId="77777777" w:rsidR="00116D7C" w:rsidRPr="00116D7C" w:rsidRDefault="00116D7C" w:rsidP="00116D7C">
            <w:pPr>
              <w:spacing w:after="0" w:line="240" w:lineRule="auto"/>
              <w:rPr>
                <w:rFonts w:eastAsia="Times New Roman"/>
              </w:rPr>
            </w:pPr>
            <w:r w:rsidRPr="00116D7C">
              <w:rPr>
                <w:rFonts w:eastAsia="Times New Roman"/>
              </w:rPr>
              <w:t>Eitan</w:t>
            </w:r>
          </w:p>
        </w:tc>
        <w:tc>
          <w:tcPr>
            <w:tcW w:w="2140" w:type="dxa"/>
            <w:tcBorders>
              <w:top w:val="nil"/>
              <w:left w:val="nil"/>
              <w:bottom w:val="single" w:sz="4" w:space="0" w:color="auto"/>
              <w:right w:val="single" w:sz="4" w:space="0" w:color="auto"/>
            </w:tcBorders>
            <w:shd w:val="clear" w:color="auto" w:fill="auto"/>
            <w:noWrap/>
            <w:vAlign w:val="bottom"/>
            <w:hideMark/>
          </w:tcPr>
          <w:p w14:paraId="53588690" w14:textId="77777777" w:rsidR="00116D7C" w:rsidRPr="00116D7C" w:rsidRDefault="00116D7C" w:rsidP="00116D7C">
            <w:pPr>
              <w:spacing w:after="0" w:line="240" w:lineRule="auto"/>
              <w:rPr>
                <w:rFonts w:eastAsia="Times New Roman"/>
              </w:rPr>
            </w:pPr>
            <w:proofErr w:type="spellStart"/>
            <w:r w:rsidRPr="00116D7C">
              <w:rPr>
                <w:rFonts w:eastAsia="Times New Roman"/>
              </w:rPr>
              <w:t>Laghaie</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062F2BAA"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43D7C2E5"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A311DC" w14:textId="77777777" w:rsidR="00116D7C" w:rsidRPr="00116D7C" w:rsidRDefault="00116D7C" w:rsidP="00116D7C">
            <w:pPr>
              <w:spacing w:after="0" w:line="240" w:lineRule="auto"/>
              <w:rPr>
                <w:rFonts w:eastAsia="Times New Roman"/>
              </w:rPr>
            </w:pPr>
            <w:r w:rsidRPr="00116D7C">
              <w:rPr>
                <w:rFonts w:eastAsia="Times New Roman"/>
              </w:rPr>
              <w:t>Peter</w:t>
            </w:r>
          </w:p>
        </w:tc>
        <w:tc>
          <w:tcPr>
            <w:tcW w:w="2140" w:type="dxa"/>
            <w:tcBorders>
              <w:top w:val="nil"/>
              <w:left w:val="nil"/>
              <w:bottom w:val="single" w:sz="4" w:space="0" w:color="auto"/>
              <w:right w:val="single" w:sz="4" w:space="0" w:color="auto"/>
            </w:tcBorders>
            <w:shd w:val="clear" w:color="auto" w:fill="auto"/>
            <w:noWrap/>
            <w:vAlign w:val="bottom"/>
            <w:hideMark/>
          </w:tcPr>
          <w:p w14:paraId="75F11A55" w14:textId="77777777" w:rsidR="00116D7C" w:rsidRPr="00116D7C" w:rsidRDefault="00116D7C" w:rsidP="00116D7C">
            <w:pPr>
              <w:spacing w:after="0" w:line="240" w:lineRule="auto"/>
              <w:rPr>
                <w:rFonts w:eastAsia="Times New Roman"/>
              </w:rPr>
            </w:pPr>
            <w:proofErr w:type="spellStart"/>
            <w:r w:rsidRPr="00116D7C">
              <w:rPr>
                <w:rFonts w:eastAsia="Times New Roman"/>
              </w:rPr>
              <w:t>Lienert</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D8C20EC"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39BF40DE"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75C97C5" w14:textId="77777777" w:rsidR="00116D7C" w:rsidRPr="00116D7C" w:rsidRDefault="00116D7C" w:rsidP="00116D7C">
            <w:pPr>
              <w:spacing w:after="0" w:line="240" w:lineRule="auto"/>
              <w:rPr>
                <w:rFonts w:eastAsia="Times New Roman"/>
              </w:rPr>
            </w:pPr>
            <w:r w:rsidRPr="00116D7C">
              <w:rPr>
                <w:rFonts w:eastAsia="Times New Roman"/>
              </w:rPr>
              <w:t>Joan</w:t>
            </w:r>
          </w:p>
        </w:tc>
        <w:tc>
          <w:tcPr>
            <w:tcW w:w="2140" w:type="dxa"/>
            <w:tcBorders>
              <w:top w:val="nil"/>
              <w:left w:val="nil"/>
              <w:bottom w:val="single" w:sz="4" w:space="0" w:color="auto"/>
              <w:right w:val="single" w:sz="4" w:space="0" w:color="auto"/>
            </w:tcBorders>
            <w:shd w:val="clear" w:color="auto" w:fill="auto"/>
            <w:noWrap/>
            <w:vAlign w:val="bottom"/>
            <w:hideMark/>
          </w:tcPr>
          <w:p w14:paraId="46372C78" w14:textId="77777777" w:rsidR="00116D7C" w:rsidRPr="00116D7C" w:rsidRDefault="00116D7C" w:rsidP="00116D7C">
            <w:pPr>
              <w:spacing w:after="0" w:line="240" w:lineRule="auto"/>
              <w:rPr>
                <w:rFonts w:eastAsia="Times New Roman"/>
              </w:rPr>
            </w:pPr>
            <w:proofErr w:type="spellStart"/>
            <w:r w:rsidRPr="00116D7C">
              <w:rPr>
                <w:rFonts w:eastAsia="Times New Roman"/>
              </w:rPr>
              <w:t>Longhin</w:t>
            </w:r>
            <w:proofErr w:type="spellEnd"/>
            <w:r w:rsidRPr="00116D7C">
              <w:rPr>
                <w:rFonts w:eastAsia="Times New Roman"/>
              </w:rPr>
              <w:t>-Howard</w:t>
            </w:r>
          </w:p>
        </w:tc>
        <w:tc>
          <w:tcPr>
            <w:tcW w:w="1020" w:type="dxa"/>
            <w:tcBorders>
              <w:top w:val="nil"/>
              <w:left w:val="nil"/>
              <w:bottom w:val="single" w:sz="4" w:space="0" w:color="auto"/>
              <w:right w:val="single" w:sz="4" w:space="0" w:color="auto"/>
            </w:tcBorders>
            <w:shd w:val="clear" w:color="auto" w:fill="auto"/>
            <w:noWrap/>
            <w:vAlign w:val="bottom"/>
            <w:hideMark/>
          </w:tcPr>
          <w:p w14:paraId="4DB1D182"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31A37F8B"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92859EA" w14:textId="77777777" w:rsidR="00116D7C" w:rsidRPr="00116D7C" w:rsidRDefault="00116D7C" w:rsidP="00116D7C">
            <w:pPr>
              <w:spacing w:after="0" w:line="240" w:lineRule="auto"/>
              <w:rPr>
                <w:rFonts w:eastAsia="Times New Roman"/>
              </w:rPr>
            </w:pPr>
            <w:r w:rsidRPr="00116D7C">
              <w:rPr>
                <w:rFonts w:eastAsia="Times New Roman"/>
              </w:rPr>
              <w:t>Heidi</w:t>
            </w:r>
          </w:p>
        </w:tc>
        <w:tc>
          <w:tcPr>
            <w:tcW w:w="2140" w:type="dxa"/>
            <w:tcBorders>
              <w:top w:val="nil"/>
              <w:left w:val="nil"/>
              <w:bottom w:val="single" w:sz="4" w:space="0" w:color="auto"/>
              <w:right w:val="single" w:sz="4" w:space="0" w:color="auto"/>
            </w:tcBorders>
            <w:shd w:val="clear" w:color="auto" w:fill="auto"/>
            <w:noWrap/>
            <w:vAlign w:val="bottom"/>
            <w:hideMark/>
          </w:tcPr>
          <w:p w14:paraId="1C0E5AF9" w14:textId="77777777" w:rsidR="00116D7C" w:rsidRPr="00116D7C" w:rsidRDefault="00116D7C" w:rsidP="00116D7C">
            <w:pPr>
              <w:spacing w:after="0" w:line="240" w:lineRule="auto"/>
              <w:rPr>
                <w:rFonts w:eastAsia="Times New Roman"/>
              </w:rPr>
            </w:pPr>
            <w:r w:rsidRPr="00116D7C">
              <w:rPr>
                <w:rFonts w:eastAsia="Times New Roman"/>
              </w:rPr>
              <w:t>McCoy</w:t>
            </w:r>
          </w:p>
        </w:tc>
        <w:tc>
          <w:tcPr>
            <w:tcW w:w="1020" w:type="dxa"/>
            <w:tcBorders>
              <w:top w:val="nil"/>
              <w:left w:val="nil"/>
              <w:bottom w:val="single" w:sz="4" w:space="0" w:color="auto"/>
              <w:right w:val="single" w:sz="4" w:space="0" w:color="auto"/>
            </w:tcBorders>
            <w:shd w:val="clear" w:color="auto" w:fill="auto"/>
            <w:noWrap/>
            <w:vAlign w:val="bottom"/>
            <w:hideMark/>
          </w:tcPr>
          <w:p w14:paraId="6DC4CAC3"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68928F41" w14:textId="77777777" w:rsidTr="00116D7C">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6860D621" w14:textId="77777777" w:rsidR="00116D7C" w:rsidRPr="00116D7C" w:rsidRDefault="00116D7C" w:rsidP="00116D7C">
            <w:pPr>
              <w:spacing w:after="0" w:line="240" w:lineRule="auto"/>
              <w:rPr>
                <w:rFonts w:eastAsia="Times New Roman"/>
              </w:rPr>
            </w:pPr>
            <w:r w:rsidRPr="00116D7C">
              <w:rPr>
                <w:rFonts w:eastAsia="Times New Roman"/>
              </w:rPr>
              <w:t>Steve</w:t>
            </w:r>
          </w:p>
        </w:tc>
        <w:tc>
          <w:tcPr>
            <w:tcW w:w="2140" w:type="dxa"/>
            <w:tcBorders>
              <w:top w:val="nil"/>
              <w:left w:val="nil"/>
              <w:bottom w:val="single" w:sz="4" w:space="0" w:color="auto"/>
              <w:right w:val="single" w:sz="4" w:space="0" w:color="auto"/>
            </w:tcBorders>
            <w:shd w:val="clear" w:color="auto" w:fill="auto"/>
            <w:noWrap/>
            <w:vAlign w:val="bottom"/>
            <w:hideMark/>
          </w:tcPr>
          <w:p w14:paraId="660399A3" w14:textId="77777777" w:rsidR="00116D7C" w:rsidRPr="00116D7C" w:rsidRDefault="00116D7C" w:rsidP="00116D7C">
            <w:pPr>
              <w:spacing w:after="0" w:line="240" w:lineRule="auto"/>
              <w:rPr>
                <w:rFonts w:eastAsia="Times New Roman"/>
              </w:rPr>
            </w:pPr>
            <w:r w:rsidRPr="00116D7C">
              <w:rPr>
                <w:rFonts w:eastAsia="Times New Roman"/>
              </w:rPr>
              <w:t>Miller</w:t>
            </w:r>
          </w:p>
        </w:tc>
        <w:tc>
          <w:tcPr>
            <w:tcW w:w="1020" w:type="dxa"/>
            <w:tcBorders>
              <w:top w:val="nil"/>
              <w:left w:val="nil"/>
              <w:bottom w:val="single" w:sz="4" w:space="0" w:color="auto"/>
              <w:right w:val="single" w:sz="4" w:space="0" w:color="auto"/>
            </w:tcBorders>
            <w:shd w:val="clear" w:color="auto" w:fill="auto"/>
            <w:noWrap/>
            <w:vAlign w:val="bottom"/>
            <w:hideMark/>
          </w:tcPr>
          <w:p w14:paraId="3329E067"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7F661E89"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98EA786" w14:textId="77777777" w:rsidR="00116D7C" w:rsidRPr="00116D7C" w:rsidRDefault="00116D7C" w:rsidP="00116D7C">
            <w:pPr>
              <w:spacing w:after="0" w:line="240" w:lineRule="auto"/>
              <w:rPr>
                <w:rFonts w:eastAsia="Times New Roman"/>
              </w:rPr>
            </w:pPr>
            <w:r w:rsidRPr="00116D7C">
              <w:rPr>
                <w:rFonts w:eastAsia="Times New Roman"/>
              </w:rPr>
              <w:t>Mandy</w:t>
            </w:r>
          </w:p>
        </w:tc>
        <w:tc>
          <w:tcPr>
            <w:tcW w:w="2140" w:type="dxa"/>
            <w:tcBorders>
              <w:top w:val="nil"/>
              <w:left w:val="nil"/>
              <w:bottom w:val="single" w:sz="4" w:space="0" w:color="auto"/>
              <w:right w:val="single" w:sz="4" w:space="0" w:color="auto"/>
            </w:tcBorders>
            <w:shd w:val="clear" w:color="auto" w:fill="auto"/>
            <w:noWrap/>
            <w:vAlign w:val="bottom"/>
            <w:hideMark/>
          </w:tcPr>
          <w:p w14:paraId="50BDA3A2" w14:textId="77777777" w:rsidR="00116D7C" w:rsidRPr="00116D7C" w:rsidRDefault="00116D7C" w:rsidP="00116D7C">
            <w:pPr>
              <w:spacing w:after="0" w:line="240" w:lineRule="auto"/>
              <w:rPr>
                <w:rFonts w:eastAsia="Times New Roman"/>
              </w:rPr>
            </w:pPr>
            <w:r w:rsidRPr="00116D7C">
              <w:rPr>
                <w:rFonts w:eastAsia="Times New Roman"/>
              </w:rPr>
              <w:t>Smith</w:t>
            </w:r>
          </w:p>
        </w:tc>
        <w:tc>
          <w:tcPr>
            <w:tcW w:w="1020" w:type="dxa"/>
            <w:tcBorders>
              <w:top w:val="nil"/>
              <w:left w:val="nil"/>
              <w:bottom w:val="single" w:sz="4" w:space="0" w:color="auto"/>
              <w:right w:val="single" w:sz="4" w:space="0" w:color="auto"/>
            </w:tcBorders>
            <w:shd w:val="clear" w:color="auto" w:fill="auto"/>
            <w:noWrap/>
            <w:vAlign w:val="bottom"/>
            <w:hideMark/>
          </w:tcPr>
          <w:p w14:paraId="163B6388"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r w:rsidR="00116D7C" w:rsidRPr="00116D7C" w14:paraId="2F63D4FA" w14:textId="77777777" w:rsidTr="00116D7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AE6E93" w14:textId="77777777" w:rsidR="00116D7C" w:rsidRPr="00116D7C" w:rsidRDefault="00116D7C" w:rsidP="00116D7C">
            <w:pPr>
              <w:spacing w:after="0" w:line="240" w:lineRule="auto"/>
              <w:rPr>
                <w:rFonts w:eastAsia="Times New Roman"/>
              </w:rPr>
            </w:pPr>
            <w:r w:rsidRPr="00116D7C">
              <w:rPr>
                <w:rFonts w:eastAsia="Times New Roman"/>
              </w:rPr>
              <w:t>Pete</w:t>
            </w:r>
          </w:p>
        </w:tc>
        <w:tc>
          <w:tcPr>
            <w:tcW w:w="2140" w:type="dxa"/>
            <w:tcBorders>
              <w:top w:val="nil"/>
              <w:left w:val="nil"/>
              <w:bottom w:val="single" w:sz="4" w:space="0" w:color="auto"/>
              <w:right w:val="single" w:sz="4" w:space="0" w:color="auto"/>
            </w:tcBorders>
            <w:shd w:val="clear" w:color="auto" w:fill="auto"/>
            <w:noWrap/>
            <w:vAlign w:val="bottom"/>
            <w:hideMark/>
          </w:tcPr>
          <w:p w14:paraId="3DD4BA2B" w14:textId="77777777" w:rsidR="00116D7C" w:rsidRPr="00116D7C" w:rsidRDefault="00116D7C" w:rsidP="00116D7C">
            <w:pPr>
              <w:spacing w:after="0" w:line="240" w:lineRule="auto"/>
              <w:rPr>
                <w:rFonts w:eastAsia="Times New Roman"/>
              </w:rPr>
            </w:pPr>
            <w:r w:rsidRPr="00116D7C">
              <w:rPr>
                <w:rFonts w:eastAsia="Times New Roman"/>
              </w:rPr>
              <w:t>Van Runkle</w:t>
            </w:r>
          </w:p>
        </w:tc>
        <w:tc>
          <w:tcPr>
            <w:tcW w:w="1020" w:type="dxa"/>
            <w:tcBorders>
              <w:top w:val="nil"/>
              <w:left w:val="nil"/>
              <w:bottom w:val="single" w:sz="4" w:space="0" w:color="auto"/>
              <w:right w:val="single" w:sz="4" w:space="0" w:color="auto"/>
            </w:tcBorders>
            <w:shd w:val="clear" w:color="auto" w:fill="auto"/>
            <w:noWrap/>
            <w:vAlign w:val="bottom"/>
            <w:hideMark/>
          </w:tcPr>
          <w:p w14:paraId="24F6E960" w14:textId="77777777" w:rsidR="00116D7C" w:rsidRPr="00116D7C" w:rsidRDefault="00116D7C" w:rsidP="00116D7C">
            <w:pPr>
              <w:spacing w:after="0" w:line="240" w:lineRule="auto"/>
              <w:jc w:val="center"/>
              <w:rPr>
                <w:rFonts w:eastAsia="Times New Roman"/>
              </w:rPr>
            </w:pPr>
            <w:r w:rsidRPr="00116D7C">
              <w:rPr>
                <w:rFonts w:eastAsia="Times New Roman"/>
              </w:rPr>
              <w:t>X</w:t>
            </w:r>
          </w:p>
        </w:tc>
      </w:tr>
    </w:tbl>
    <w:p w14:paraId="27C175F4" w14:textId="77777777" w:rsidR="00116D7C" w:rsidRPr="004E217C" w:rsidRDefault="00116D7C" w:rsidP="00116D7C">
      <w:pPr>
        <w:spacing w:after="0"/>
        <w:rPr>
          <w:sz w:val="24"/>
        </w:rPr>
      </w:pPr>
    </w:p>
    <w:sectPr w:rsidR="00116D7C" w:rsidRPr="004E217C" w:rsidSect="00392F94">
      <w:pgSz w:w="12240" w:h="15840"/>
      <w:pgMar w:top="540" w:right="1440" w:bottom="540" w:left="1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0DB6"/>
    <w:multiLevelType w:val="hybridMultilevel"/>
    <w:tmpl w:val="4BE85D9C"/>
    <w:lvl w:ilvl="0" w:tplc="97029B94">
      <w:start w:val="1"/>
      <w:numFmt w:val="decimal"/>
      <w:lvlText w:val="%1."/>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8F180">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05E14">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ACD596">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78F086">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EF006">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F4F9E4">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CA286E">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67E8E">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5524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70"/>
    <w:rsid w:val="000467B1"/>
    <w:rsid w:val="00050D6C"/>
    <w:rsid w:val="000830D2"/>
    <w:rsid w:val="000E0488"/>
    <w:rsid w:val="00116D7C"/>
    <w:rsid w:val="002C63CA"/>
    <w:rsid w:val="002E2BC5"/>
    <w:rsid w:val="00360BC6"/>
    <w:rsid w:val="00363842"/>
    <w:rsid w:val="00392F94"/>
    <w:rsid w:val="003B7DD6"/>
    <w:rsid w:val="004447A4"/>
    <w:rsid w:val="004E217C"/>
    <w:rsid w:val="004E7549"/>
    <w:rsid w:val="00587C40"/>
    <w:rsid w:val="005911AC"/>
    <w:rsid w:val="005A3C9C"/>
    <w:rsid w:val="005D4AB5"/>
    <w:rsid w:val="005E7BBF"/>
    <w:rsid w:val="00734270"/>
    <w:rsid w:val="007C0F61"/>
    <w:rsid w:val="007E1FE3"/>
    <w:rsid w:val="00834BA4"/>
    <w:rsid w:val="009E4EFD"/>
    <w:rsid w:val="00A2706E"/>
    <w:rsid w:val="00A81388"/>
    <w:rsid w:val="00AA22BF"/>
    <w:rsid w:val="00AA5D8E"/>
    <w:rsid w:val="00B11969"/>
    <w:rsid w:val="00B122E9"/>
    <w:rsid w:val="00BF3EBA"/>
    <w:rsid w:val="00C21018"/>
    <w:rsid w:val="00D702DB"/>
    <w:rsid w:val="00E2147E"/>
    <w:rsid w:val="00EB7E7F"/>
    <w:rsid w:val="00EE1629"/>
    <w:rsid w:val="00EF5CC4"/>
    <w:rsid w:val="00F22802"/>
    <w:rsid w:val="00F7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3265"/>
  <w15:docId w15:val="{B541B2F2-F5AA-4E86-A5AF-4B2B24E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BA4"/>
    <w:rPr>
      <w:color w:val="0563C1" w:themeColor="hyperlink"/>
      <w:u w:val="single"/>
    </w:rPr>
  </w:style>
  <w:style w:type="paragraph" w:styleId="ListParagraph">
    <w:name w:val="List Paragraph"/>
    <w:basedOn w:val="Normal"/>
    <w:uiPriority w:val="34"/>
    <w:qFormat/>
    <w:rsid w:val="00C2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858">
      <w:bodyDiv w:val="1"/>
      <w:marLeft w:val="0"/>
      <w:marRight w:val="0"/>
      <w:marTop w:val="0"/>
      <w:marBottom w:val="0"/>
      <w:divBdr>
        <w:top w:val="none" w:sz="0" w:space="0" w:color="auto"/>
        <w:left w:val="none" w:sz="0" w:space="0" w:color="auto"/>
        <w:bottom w:val="none" w:sz="0" w:space="0" w:color="auto"/>
        <w:right w:val="none" w:sz="0" w:space="0" w:color="auto"/>
      </w:divBdr>
    </w:div>
    <w:div w:id="1256860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Erin Hart</cp:lastModifiedBy>
  <cp:revision>5</cp:revision>
  <cp:lastPrinted>2023-01-05T18:08:00Z</cp:lastPrinted>
  <dcterms:created xsi:type="dcterms:W3CDTF">2023-07-11T14:42:00Z</dcterms:created>
  <dcterms:modified xsi:type="dcterms:W3CDTF">2023-07-12T14:09:00Z</dcterms:modified>
</cp:coreProperties>
</file>