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8DF33" w14:textId="77777777" w:rsidR="00734270" w:rsidRDefault="00D702DB">
      <w:pPr>
        <w:spacing w:after="313" w:line="241" w:lineRule="auto"/>
        <w:ind w:left="1894" w:right="774"/>
        <w:jc w:val="center"/>
      </w:pPr>
      <w:r>
        <w:rPr>
          <w:b/>
          <w:sz w:val="28"/>
        </w:rPr>
        <w:t xml:space="preserve">OHIO HEALTH CARE ASSOCIATION WORKFORCE COMMITTEE </w:t>
      </w:r>
    </w:p>
    <w:p w14:paraId="2B28DF34" w14:textId="77777777" w:rsidR="00734270" w:rsidRDefault="009E4EFD">
      <w:pPr>
        <w:spacing w:after="0" w:line="265" w:lineRule="auto"/>
        <w:ind w:left="1074" w:right="7" w:hanging="10"/>
        <w:jc w:val="center"/>
      </w:pPr>
      <w:r>
        <w:rPr>
          <w:b/>
          <w:sz w:val="24"/>
        </w:rPr>
        <w:t>April 11</w:t>
      </w:r>
      <w:r w:rsidR="00D702DB">
        <w:rPr>
          <w:b/>
          <w:sz w:val="24"/>
        </w:rPr>
        <w:t>, 2022, 1:00 p.m.</w:t>
      </w:r>
    </w:p>
    <w:p w14:paraId="2B28DF35" w14:textId="77777777" w:rsidR="00734270" w:rsidRDefault="00D702DB">
      <w:pPr>
        <w:spacing w:after="0"/>
        <w:ind w:left="1057"/>
        <w:jc w:val="center"/>
        <w:rPr>
          <w:b/>
          <w:sz w:val="24"/>
        </w:rPr>
      </w:pPr>
      <w:r>
        <w:rPr>
          <w:b/>
          <w:color w:val="1F4E79"/>
          <w:sz w:val="24"/>
          <w:u w:val="single" w:color="1F4E79"/>
        </w:rPr>
        <w:t>Zoom Meeting</w:t>
      </w:r>
      <w:r>
        <w:rPr>
          <w:b/>
          <w:sz w:val="24"/>
        </w:rPr>
        <w:t xml:space="preserve"> </w:t>
      </w:r>
    </w:p>
    <w:p w14:paraId="59E098EE" w14:textId="77777777" w:rsidR="00501C0F" w:rsidRPr="00501C0F" w:rsidRDefault="00D51A0C" w:rsidP="00501C0F">
      <w:pPr>
        <w:spacing w:after="120" w:line="240" w:lineRule="auto"/>
        <w:rPr>
          <w:rFonts w:asciiTheme="minorHAnsi" w:eastAsia="Times New Roman" w:hAnsiTheme="minorHAnsi" w:cs="Times New Roman"/>
          <w:color w:val="auto"/>
        </w:rPr>
      </w:pPr>
      <w:hyperlink r:id="rId5" w:history="1">
        <w:r w:rsidR="00501C0F" w:rsidRPr="00501C0F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</w:rPr>
          <w:t>https://us02web.zoom.us/j/82683481244?pwd=aDZjR0Zld2d1dDhEbHZDTGZYWnNvdz09</w:t>
        </w:r>
      </w:hyperlink>
    </w:p>
    <w:p w14:paraId="2B28DF37" w14:textId="77777777" w:rsidR="00734270" w:rsidRDefault="00D702DB" w:rsidP="001C7444">
      <w:pPr>
        <w:spacing w:after="640" w:line="240" w:lineRule="auto"/>
        <w:ind w:left="1074" w:hanging="10"/>
        <w:jc w:val="center"/>
      </w:pPr>
      <w:r>
        <w:rPr>
          <w:b/>
          <w:sz w:val="24"/>
        </w:rPr>
        <w:t>A G E N D A</w:t>
      </w:r>
      <w:r>
        <w:rPr>
          <w:sz w:val="24"/>
        </w:rPr>
        <w:t xml:space="preserve"> </w:t>
      </w:r>
    </w:p>
    <w:p w14:paraId="2B28DF38" w14:textId="77777777" w:rsidR="00734270" w:rsidRPr="00D51A0C" w:rsidRDefault="00D702DB">
      <w:pPr>
        <w:numPr>
          <w:ilvl w:val="0"/>
          <w:numId w:val="1"/>
        </w:numPr>
        <w:spacing w:after="277" w:line="265" w:lineRule="auto"/>
        <w:ind w:hanging="690"/>
      </w:pPr>
      <w:r w:rsidRPr="00D51A0C">
        <w:t>Call to Order, Announcements</w:t>
      </w:r>
    </w:p>
    <w:p w14:paraId="2B28DF39" w14:textId="77777777" w:rsidR="00734270" w:rsidRPr="00D51A0C" w:rsidRDefault="00D702DB">
      <w:pPr>
        <w:numPr>
          <w:ilvl w:val="0"/>
          <w:numId w:val="1"/>
        </w:numPr>
        <w:spacing w:after="277" w:line="265" w:lineRule="auto"/>
        <w:ind w:hanging="690"/>
      </w:pPr>
      <w:r w:rsidRPr="00D51A0C">
        <w:t>OHCA Antitrust Compliance, Conflict of Interest, and Confidentiality Policies</w:t>
      </w:r>
    </w:p>
    <w:p w14:paraId="2B28DF3A" w14:textId="77777777" w:rsidR="00734270" w:rsidRPr="00D51A0C" w:rsidRDefault="00D702DB">
      <w:pPr>
        <w:numPr>
          <w:ilvl w:val="0"/>
          <w:numId w:val="1"/>
        </w:numPr>
        <w:spacing w:after="277" w:line="265" w:lineRule="auto"/>
        <w:ind w:hanging="690"/>
      </w:pPr>
      <w:r w:rsidRPr="00D51A0C">
        <w:t>Approval of Minutes</w:t>
      </w:r>
    </w:p>
    <w:p w14:paraId="25201414" w14:textId="484505FE" w:rsidR="00100B49" w:rsidRPr="00D51A0C" w:rsidRDefault="00100B49">
      <w:pPr>
        <w:numPr>
          <w:ilvl w:val="0"/>
          <w:numId w:val="1"/>
        </w:numPr>
        <w:spacing w:after="277" w:line="265" w:lineRule="auto"/>
        <w:ind w:hanging="690"/>
      </w:pPr>
      <w:r w:rsidRPr="00D51A0C">
        <w:t>OHCA staff changes</w:t>
      </w:r>
    </w:p>
    <w:p w14:paraId="2B28DF3B" w14:textId="77777777" w:rsidR="00734270" w:rsidRPr="00D51A0C" w:rsidRDefault="00D702DB">
      <w:pPr>
        <w:numPr>
          <w:ilvl w:val="0"/>
          <w:numId w:val="1"/>
        </w:numPr>
        <w:spacing w:after="277" w:line="265" w:lineRule="auto"/>
        <w:ind w:hanging="690"/>
      </w:pPr>
      <w:r w:rsidRPr="00D51A0C">
        <w:t>Public Policy Issues</w:t>
      </w:r>
    </w:p>
    <w:p w14:paraId="1EE68E93" w14:textId="0D0F44E1" w:rsidR="0036215A" w:rsidRPr="00D51A0C" w:rsidRDefault="00D702DB" w:rsidP="007370D0">
      <w:pPr>
        <w:numPr>
          <w:ilvl w:val="1"/>
          <w:numId w:val="1"/>
        </w:numPr>
        <w:spacing w:after="0" w:line="240" w:lineRule="auto"/>
        <w:ind w:hanging="738"/>
      </w:pPr>
      <w:r w:rsidRPr="00D51A0C">
        <w:t>House Bill 46</w:t>
      </w:r>
      <w:r w:rsidR="0036215A" w:rsidRPr="00D51A0C">
        <w:t>6</w:t>
      </w:r>
    </w:p>
    <w:p w14:paraId="03E139CA" w14:textId="1566F09C" w:rsidR="00080F75" w:rsidRPr="00D51A0C" w:rsidRDefault="0015248D" w:rsidP="007370D0">
      <w:pPr>
        <w:numPr>
          <w:ilvl w:val="1"/>
          <w:numId w:val="1"/>
        </w:numPr>
        <w:spacing w:after="0" w:line="240" w:lineRule="auto"/>
        <w:ind w:hanging="738"/>
      </w:pPr>
      <w:r w:rsidRPr="00D51A0C">
        <w:t>House Bill 169</w:t>
      </w:r>
    </w:p>
    <w:p w14:paraId="70EB6DAF" w14:textId="37D799EC" w:rsidR="0036215A" w:rsidRPr="00D51A0C" w:rsidRDefault="00A94A26" w:rsidP="00C3766C">
      <w:pPr>
        <w:numPr>
          <w:ilvl w:val="1"/>
          <w:numId w:val="1"/>
        </w:numPr>
        <w:spacing w:after="0"/>
        <w:ind w:hanging="738"/>
      </w:pPr>
      <w:r w:rsidRPr="00D51A0C">
        <w:t>Consolidated App</w:t>
      </w:r>
      <w:r w:rsidR="00B5407C" w:rsidRPr="00D51A0C">
        <w:t>ropriations Act</w:t>
      </w:r>
    </w:p>
    <w:p w14:paraId="0654ADA0" w14:textId="2978C8E7" w:rsidR="00C3766C" w:rsidRPr="00D51A0C" w:rsidRDefault="00321636" w:rsidP="00914D3C">
      <w:pPr>
        <w:numPr>
          <w:ilvl w:val="1"/>
          <w:numId w:val="1"/>
        </w:numPr>
        <w:spacing w:after="0"/>
        <w:ind w:hanging="738"/>
      </w:pPr>
      <w:r w:rsidRPr="00D51A0C">
        <w:t>Dr. Lorna Breen Health Care Prov</w:t>
      </w:r>
      <w:r w:rsidR="00EC0186" w:rsidRPr="00D51A0C">
        <w:t>ider Protection Act</w:t>
      </w:r>
    </w:p>
    <w:p w14:paraId="6E43DFC4" w14:textId="6AC70BCA" w:rsidR="00914D3C" w:rsidRPr="00D51A0C" w:rsidRDefault="004D163E" w:rsidP="00427010">
      <w:pPr>
        <w:numPr>
          <w:ilvl w:val="1"/>
          <w:numId w:val="1"/>
        </w:numPr>
        <w:spacing w:after="0"/>
        <w:ind w:hanging="738"/>
      </w:pPr>
      <w:r w:rsidRPr="00D51A0C">
        <w:t>Departments of Labor and Homeland Security adds 35,000 H-2B Visas</w:t>
      </w:r>
    </w:p>
    <w:p w14:paraId="005EEC14" w14:textId="75725BAE" w:rsidR="00427010" w:rsidRPr="00D51A0C" w:rsidRDefault="00C01726" w:rsidP="00AA61EC">
      <w:pPr>
        <w:numPr>
          <w:ilvl w:val="1"/>
          <w:numId w:val="1"/>
        </w:numPr>
        <w:spacing w:after="0"/>
        <w:ind w:hanging="738"/>
      </w:pPr>
      <w:r w:rsidRPr="00D51A0C">
        <w:t>Call on the Department of Labor</w:t>
      </w:r>
      <w:r w:rsidR="00CD71A6" w:rsidRPr="00D51A0C">
        <w:t xml:space="preserve"> to improve wage rate for foreign PT’s, RN’s</w:t>
      </w:r>
    </w:p>
    <w:p w14:paraId="3EE9387C" w14:textId="47D35AFF" w:rsidR="001F57E9" w:rsidRPr="00D51A0C" w:rsidRDefault="001F57E9" w:rsidP="00EE4648">
      <w:pPr>
        <w:numPr>
          <w:ilvl w:val="1"/>
          <w:numId w:val="1"/>
        </w:numPr>
        <w:spacing w:after="0"/>
        <w:ind w:hanging="738"/>
      </w:pPr>
      <w:r w:rsidRPr="00D51A0C">
        <w:t xml:space="preserve">QSO-22-15: </w:t>
      </w:r>
      <w:r w:rsidR="00AA61EC" w:rsidRPr="00D51A0C">
        <w:t xml:space="preserve">End of TNA waivers </w:t>
      </w:r>
    </w:p>
    <w:p w14:paraId="7101C887" w14:textId="61DE1107" w:rsidR="00EE4648" w:rsidRPr="00D51A0C" w:rsidRDefault="00EE4648" w:rsidP="00EE4648">
      <w:pPr>
        <w:numPr>
          <w:ilvl w:val="1"/>
          <w:numId w:val="1"/>
        </w:numPr>
        <w:spacing w:after="0"/>
        <w:ind w:hanging="738"/>
      </w:pPr>
      <w:r w:rsidRPr="00D51A0C">
        <w:t>R3AP now available to ICF Providers</w:t>
      </w:r>
    </w:p>
    <w:p w14:paraId="7AB84B4D" w14:textId="77777777" w:rsidR="00EE4648" w:rsidRPr="00D51A0C" w:rsidRDefault="00EE4648" w:rsidP="00EE4648">
      <w:pPr>
        <w:spacing w:after="0"/>
      </w:pPr>
    </w:p>
    <w:p w14:paraId="2B28DF3F" w14:textId="77777777" w:rsidR="00734270" w:rsidRPr="00D51A0C" w:rsidRDefault="00D702DB">
      <w:pPr>
        <w:numPr>
          <w:ilvl w:val="0"/>
          <w:numId w:val="1"/>
        </w:numPr>
        <w:spacing w:after="283"/>
        <w:ind w:hanging="690"/>
      </w:pPr>
      <w:r w:rsidRPr="00D51A0C">
        <w:t>Grants</w:t>
      </w:r>
    </w:p>
    <w:p w14:paraId="2B28DF40" w14:textId="5FD3EE34" w:rsidR="00734270" w:rsidRPr="00D51A0C" w:rsidRDefault="00294450">
      <w:pPr>
        <w:numPr>
          <w:ilvl w:val="1"/>
          <w:numId w:val="1"/>
        </w:numPr>
        <w:spacing w:after="0"/>
        <w:ind w:hanging="738"/>
      </w:pPr>
      <w:r w:rsidRPr="00D51A0C">
        <w:t>Minne</w:t>
      </w:r>
      <w:r w:rsidR="00A44FA4" w:rsidRPr="00D51A0C">
        <w:t>sota’s New Generation Nursing Assistant initiative</w:t>
      </w:r>
    </w:p>
    <w:p w14:paraId="59B62358" w14:textId="2B3ECB77" w:rsidR="00362E93" w:rsidRPr="00D51A0C" w:rsidRDefault="00B8767B">
      <w:pPr>
        <w:numPr>
          <w:ilvl w:val="1"/>
          <w:numId w:val="1"/>
        </w:numPr>
        <w:spacing w:after="0"/>
        <w:ind w:hanging="738"/>
      </w:pPr>
      <w:r w:rsidRPr="00D51A0C">
        <w:t>DODD grant opportunity for DSP’s</w:t>
      </w:r>
    </w:p>
    <w:p w14:paraId="2B28DF41" w14:textId="3E16C676" w:rsidR="00734270" w:rsidRPr="00D51A0C" w:rsidRDefault="00734270" w:rsidP="00187447">
      <w:pPr>
        <w:spacing w:after="184"/>
        <w:ind w:left="1535"/>
      </w:pPr>
    </w:p>
    <w:p w14:paraId="2B28DF42" w14:textId="77777777" w:rsidR="00734270" w:rsidRPr="00D51A0C" w:rsidRDefault="00D702DB">
      <w:pPr>
        <w:numPr>
          <w:ilvl w:val="0"/>
          <w:numId w:val="1"/>
        </w:numPr>
        <w:spacing w:after="285"/>
        <w:ind w:hanging="690"/>
      </w:pPr>
      <w:r w:rsidRPr="00D51A0C">
        <w:t>Ongoing Ideas</w:t>
      </w:r>
    </w:p>
    <w:p w14:paraId="2B28DF43" w14:textId="77777777" w:rsidR="00734270" w:rsidRPr="00D51A0C" w:rsidRDefault="00D702DB">
      <w:pPr>
        <w:numPr>
          <w:ilvl w:val="1"/>
          <w:numId w:val="1"/>
        </w:numPr>
        <w:spacing w:after="0"/>
        <w:ind w:hanging="738"/>
      </w:pPr>
      <w:r w:rsidRPr="00D51A0C">
        <w:t>STNA Draft Rules</w:t>
      </w:r>
    </w:p>
    <w:p w14:paraId="2B28DF44" w14:textId="77777777" w:rsidR="00734270" w:rsidRPr="00D51A0C" w:rsidRDefault="00D702DB">
      <w:pPr>
        <w:numPr>
          <w:ilvl w:val="1"/>
          <w:numId w:val="1"/>
        </w:numPr>
        <w:spacing w:after="0"/>
        <w:ind w:hanging="738"/>
      </w:pPr>
      <w:r w:rsidRPr="00D51A0C">
        <w:t>LPN Programs in Career Centers</w:t>
      </w:r>
    </w:p>
    <w:p w14:paraId="2B28DF46" w14:textId="3392530F" w:rsidR="00734270" w:rsidRPr="00D51A0C" w:rsidRDefault="00D702DB">
      <w:pPr>
        <w:numPr>
          <w:ilvl w:val="1"/>
          <w:numId w:val="1"/>
        </w:numPr>
        <w:spacing w:after="0"/>
        <w:ind w:hanging="738"/>
      </w:pPr>
      <w:r w:rsidRPr="00D51A0C">
        <w:t>Technology Solutions</w:t>
      </w:r>
      <w:r w:rsidR="00B8767B" w:rsidRPr="00D51A0C">
        <w:t xml:space="preserve"> (</w:t>
      </w:r>
      <w:r w:rsidR="001C7444" w:rsidRPr="00D51A0C">
        <w:t>Obi robotic feeder)</w:t>
      </w:r>
    </w:p>
    <w:p w14:paraId="5CA69FED" w14:textId="6B3F8DF2" w:rsidR="00362780" w:rsidRPr="00D51A0C" w:rsidRDefault="00362780">
      <w:pPr>
        <w:numPr>
          <w:ilvl w:val="1"/>
          <w:numId w:val="1"/>
        </w:numPr>
        <w:spacing w:after="0"/>
        <w:ind w:hanging="738"/>
      </w:pPr>
      <w:r w:rsidRPr="00D51A0C">
        <w:t>Ohio’s</w:t>
      </w:r>
      <w:r w:rsidR="004A36D4" w:rsidRPr="00D51A0C">
        <w:t xml:space="preserve"> Opportunities for New Americans</w:t>
      </w:r>
    </w:p>
    <w:p w14:paraId="1B131AFF" w14:textId="3326271C" w:rsidR="001C7444" w:rsidRPr="00D51A0C" w:rsidRDefault="001C7444">
      <w:pPr>
        <w:numPr>
          <w:ilvl w:val="1"/>
          <w:numId w:val="1"/>
        </w:numPr>
        <w:spacing w:after="0"/>
        <w:ind w:hanging="738"/>
      </w:pPr>
      <w:r w:rsidRPr="00D51A0C">
        <w:t>DODD Workforce Crisis Task Force (WCTF)</w:t>
      </w:r>
    </w:p>
    <w:p w14:paraId="2B28DF48" w14:textId="77777777" w:rsidR="00734270" w:rsidRPr="00D51A0C" w:rsidRDefault="00D702DB">
      <w:pPr>
        <w:numPr>
          <w:ilvl w:val="1"/>
          <w:numId w:val="1"/>
        </w:numPr>
        <w:spacing w:after="277" w:line="265" w:lineRule="auto"/>
        <w:ind w:hanging="738"/>
      </w:pPr>
      <w:r w:rsidRPr="00D51A0C">
        <w:lastRenderedPageBreak/>
        <w:t>Other Ideas</w:t>
      </w:r>
    </w:p>
    <w:p w14:paraId="2B28DF49" w14:textId="77777777" w:rsidR="00734270" w:rsidRPr="00D51A0C" w:rsidRDefault="00D702DB">
      <w:pPr>
        <w:numPr>
          <w:ilvl w:val="0"/>
          <w:numId w:val="1"/>
        </w:numPr>
        <w:spacing w:after="283"/>
        <w:ind w:hanging="690"/>
      </w:pPr>
      <w:r w:rsidRPr="00D51A0C">
        <w:t>Other Items</w:t>
      </w:r>
    </w:p>
    <w:p w14:paraId="2B28DF4A" w14:textId="17B51A31" w:rsidR="00734270" w:rsidRPr="00D51A0C" w:rsidRDefault="00D702DB" w:rsidP="005649EA">
      <w:pPr>
        <w:numPr>
          <w:ilvl w:val="1"/>
          <w:numId w:val="1"/>
        </w:numPr>
        <w:spacing w:after="0"/>
        <w:ind w:hanging="738"/>
      </w:pPr>
      <w:r w:rsidRPr="00D51A0C">
        <w:t xml:space="preserve">AHCA/NCAL </w:t>
      </w:r>
      <w:r w:rsidR="00786AFC" w:rsidRPr="00D51A0C">
        <w:t xml:space="preserve">Ukrainian Refugees Relocation Assistance, </w:t>
      </w:r>
      <w:r w:rsidR="005649EA" w:rsidRPr="00D51A0C">
        <w:t>Employment</w:t>
      </w:r>
    </w:p>
    <w:p w14:paraId="237E91CB" w14:textId="04B2C511" w:rsidR="005649EA" w:rsidRPr="00D51A0C" w:rsidRDefault="001C46A1" w:rsidP="005649EA">
      <w:pPr>
        <w:numPr>
          <w:ilvl w:val="1"/>
          <w:numId w:val="1"/>
        </w:numPr>
        <w:spacing w:after="0"/>
        <w:ind w:hanging="738"/>
      </w:pPr>
      <w:r w:rsidRPr="00D51A0C">
        <w:t>AHCA’s Dr. David Gifford Innovative Solutions to LTC Staffing Crisis</w:t>
      </w:r>
    </w:p>
    <w:p w14:paraId="1661F6F3" w14:textId="77777777" w:rsidR="00CD6400" w:rsidRPr="00D51A0C" w:rsidRDefault="00CD6400" w:rsidP="00CD6400">
      <w:pPr>
        <w:spacing w:after="0"/>
      </w:pPr>
    </w:p>
    <w:p w14:paraId="2B28DF4B" w14:textId="26628FF8" w:rsidR="00734270" w:rsidRPr="00D51A0C" w:rsidRDefault="00D702DB">
      <w:pPr>
        <w:numPr>
          <w:ilvl w:val="0"/>
          <w:numId w:val="1"/>
        </w:numPr>
        <w:spacing w:after="2109" w:line="265" w:lineRule="auto"/>
        <w:ind w:hanging="690"/>
      </w:pPr>
      <w:r w:rsidRPr="00D51A0C">
        <w:t>Adjournmen</w:t>
      </w:r>
      <w:bookmarkStart w:id="0" w:name="_GoBack"/>
      <w:bookmarkEnd w:id="0"/>
      <w:r w:rsidRPr="00D51A0C">
        <w:t xml:space="preserve">t </w:t>
      </w:r>
    </w:p>
    <w:p w14:paraId="2B28DF4C" w14:textId="4FCA7E78" w:rsidR="00734270" w:rsidRPr="00D51A0C" w:rsidRDefault="00D702DB">
      <w:pPr>
        <w:tabs>
          <w:tab w:val="center" w:pos="3250"/>
        </w:tabs>
        <w:spacing w:after="277" w:line="265" w:lineRule="auto"/>
      </w:pPr>
      <w:r w:rsidRPr="00D51A0C">
        <w:rPr>
          <w:u w:val="single" w:color="000000"/>
        </w:rPr>
        <w:t>Next meeting</w:t>
      </w:r>
      <w:r w:rsidRPr="00D51A0C">
        <w:t>:</w:t>
      </w:r>
      <w:r w:rsidRPr="00D51A0C">
        <w:tab/>
        <w:t>May 9, 2022, 1:00 p.m.</w:t>
      </w:r>
    </w:p>
    <w:sectPr w:rsidR="00734270" w:rsidRPr="00D51A0C">
      <w:pgSz w:w="12240" w:h="15840"/>
      <w:pgMar w:top="1440" w:right="2572" w:bottom="1440" w:left="1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70DB6"/>
    <w:multiLevelType w:val="hybridMultilevel"/>
    <w:tmpl w:val="4BE85D9C"/>
    <w:lvl w:ilvl="0" w:tplc="97029B94">
      <w:start w:val="1"/>
      <w:numFmt w:val="decimal"/>
      <w:lvlText w:val="%1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8F180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5E14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CD59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8F08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F00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F9E4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286E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67E8E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70"/>
    <w:rsid w:val="000467B1"/>
    <w:rsid w:val="00080F75"/>
    <w:rsid w:val="00100B49"/>
    <w:rsid w:val="0015248D"/>
    <w:rsid w:val="00187447"/>
    <w:rsid w:val="001C46A1"/>
    <w:rsid w:val="001C7444"/>
    <w:rsid w:val="001F57E9"/>
    <w:rsid w:val="00294450"/>
    <w:rsid w:val="00321636"/>
    <w:rsid w:val="0036215A"/>
    <w:rsid w:val="00362780"/>
    <w:rsid w:val="00362E93"/>
    <w:rsid w:val="00427010"/>
    <w:rsid w:val="004A36D4"/>
    <w:rsid w:val="004D163E"/>
    <w:rsid w:val="00501C0F"/>
    <w:rsid w:val="005649EA"/>
    <w:rsid w:val="00734270"/>
    <w:rsid w:val="007370D0"/>
    <w:rsid w:val="00786AFC"/>
    <w:rsid w:val="00914D3C"/>
    <w:rsid w:val="00946623"/>
    <w:rsid w:val="009E4EFD"/>
    <w:rsid w:val="009F64B7"/>
    <w:rsid w:val="00A44FA4"/>
    <w:rsid w:val="00A94A26"/>
    <w:rsid w:val="00AA61EC"/>
    <w:rsid w:val="00B5407C"/>
    <w:rsid w:val="00B8767B"/>
    <w:rsid w:val="00C01726"/>
    <w:rsid w:val="00C3766C"/>
    <w:rsid w:val="00CD6400"/>
    <w:rsid w:val="00CD71A6"/>
    <w:rsid w:val="00D51A0C"/>
    <w:rsid w:val="00D702DB"/>
    <w:rsid w:val="00E34B7A"/>
    <w:rsid w:val="00EC0186"/>
    <w:rsid w:val="00E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DF33"/>
  <w15:docId w15:val="{B541B2F2-F5AA-4E86-A5AF-4B2B24E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C0F"/>
    <w:rPr>
      <w:rFonts w:cs="Times New Roman"/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01C0F"/>
    <w:pPr>
      <w:spacing w:after="120" w:line="240" w:lineRule="auto"/>
    </w:pPr>
    <w:rPr>
      <w:rFonts w:asciiTheme="minorHAnsi" w:eastAsia="Times New Roman" w:hAnsiTheme="minorHAnsi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501C0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683481244?pwd=aDZjR0Zld2d1dDhEbHZDTGZYWnNv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cp:lastModifiedBy>Heidi McCoy</cp:lastModifiedBy>
  <cp:revision>39</cp:revision>
  <dcterms:created xsi:type="dcterms:W3CDTF">2022-04-06T20:27:00Z</dcterms:created>
  <dcterms:modified xsi:type="dcterms:W3CDTF">2022-04-11T12:40:00Z</dcterms:modified>
</cp:coreProperties>
</file>