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2E884" w14:textId="34C150E1" w:rsidR="000870D8" w:rsidRPr="000870D8" w:rsidRDefault="000870D8" w:rsidP="005306EA">
      <w:pPr>
        <w:rPr>
          <w:b/>
          <w:sz w:val="40"/>
          <w:szCs w:val="40"/>
        </w:rPr>
      </w:pPr>
      <w:bookmarkStart w:id="0" w:name="_GoBack"/>
      <w:bookmarkEnd w:id="0"/>
      <w:r w:rsidRPr="000870D8">
        <w:rPr>
          <w:b/>
          <w:sz w:val="40"/>
          <w:szCs w:val="40"/>
        </w:rPr>
        <w:t>Daily Life and Employment</w:t>
      </w:r>
    </w:p>
    <w:p w14:paraId="2B390827" w14:textId="746B254D" w:rsidR="00071FDA" w:rsidRPr="000870D8" w:rsidRDefault="00071FDA" w:rsidP="005306EA">
      <w:pPr>
        <w:rPr>
          <w:sz w:val="28"/>
          <w:szCs w:val="28"/>
        </w:rPr>
      </w:pPr>
      <w:r w:rsidRPr="000870D8">
        <w:rPr>
          <w:sz w:val="28"/>
          <w:szCs w:val="28"/>
        </w:rPr>
        <w:t>This guide is focused on your Daily Life and Employment. It is intended to help you, your family, or the people who support you think about what you like and want to do as you grow from childhood into young adulthood and beyond. This guide will help you think about questions to ask, things to do, and resources to access that lead to a job, career, volunteer position, or continuing education of your choice.</w:t>
      </w:r>
    </w:p>
    <w:p w14:paraId="5AB586C3" w14:textId="0BB05220" w:rsidR="00071FDA" w:rsidRPr="000870D8" w:rsidRDefault="00071FDA" w:rsidP="005306EA">
      <w:pPr>
        <w:rPr>
          <w:sz w:val="28"/>
          <w:szCs w:val="28"/>
        </w:rPr>
      </w:pPr>
      <w:r w:rsidRPr="000870D8">
        <w:rPr>
          <w:sz w:val="28"/>
          <w:szCs w:val="28"/>
        </w:rPr>
        <w:t>This guide provides the questions to ask or think about, and strategies to get the answers and move closer to the desired result. It is not intended to be all</w:t>
      </w:r>
      <w:r w:rsidR="00032D9B">
        <w:rPr>
          <w:sz w:val="28"/>
          <w:szCs w:val="28"/>
        </w:rPr>
        <w:t>-</w:t>
      </w:r>
      <w:r w:rsidRPr="000870D8">
        <w:rPr>
          <w:sz w:val="28"/>
          <w:szCs w:val="28"/>
        </w:rPr>
        <w:t>inclusi</w:t>
      </w:r>
      <w:r w:rsidR="005306EA" w:rsidRPr="000870D8">
        <w:rPr>
          <w:sz w:val="28"/>
          <w:szCs w:val="28"/>
        </w:rPr>
        <w:t>ve but is a starting place for</w:t>
      </w:r>
      <w:r w:rsidRPr="000870D8">
        <w:rPr>
          <w:sz w:val="28"/>
          <w:szCs w:val="28"/>
        </w:rPr>
        <w:t xml:space="preserve"> families to individualize it to meet their own unique needs. It is meant to be a conversation starter as</w:t>
      </w:r>
      <w:r w:rsidR="005306EA" w:rsidRPr="000870D8">
        <w:rPr>
          <w:sz w:val="28"/>
          <w:szCs w:val="28"/>
        </w:rPr>
        <w:t xml:space="preserve"> </w:t>
      </w:r>
      <w:r w:rsidRPr="000870D8">
        <w:rPr>
          <w:sz w:val="28"/>
          <w:szCs w:val="28"/>
        </w:rPr>
        <w:t xml:space="preserve">families begin to think about and plan for </w:t>
      </w:r>
      <w:r w:rsidR="00032D9B">
        <w:rPr>
          <w:sz w:val="28"/>
          <w:szCs w:val="28"/>
        </w:rPr>
        <w:t xml:space="preserve">a good </w:t>
      </w:r>
      <w:r w:rsidRPr="000870D8">
        <w:rPr>
          <w:sz w:val="28"/>
          <w:szCs w:val="28"/>
        </w:rPr>
        <w:t>life.</w:t>
      </w:r>
    </w:p>
    <w:p w14:paraId="78C9A32B" w14:textId="77777777" w:rsidR="005306EA" w:rsidRPr="000870D8" w:rsidRDefault="005306EA" w:rsidP="005306EA">
      <w:pPr>
        <w:rPr>
          <w:b/>
          <w:sz w:val="28"/>
          <w:szCs w:val="28"/>
        </w:rPr>
      </w:pPr>
      <w:r w:rsidRPr="000870D8">
        <w:rPr>
          <w:b/>
          <w:sz w:val="28"/>
          <w:szCs w:val="28"/>
        </w:rPr>
        <w:t xml:space="preserve">Why do people work? </w:t>
      </w:r>
    </w:p>
    <w:p w14:paraId="6A8595B7" w14:textId="440A2B38" w:rsidR="005306EA" w:rsidRPr="000870D8" w:rsidRDefault="005306EA" w:rsidP="005306EA">
      <w:pPr>
        <w:rPr>
          <w:sz w:val="28"/>
          <w:szCs w:val="28"/>
        </w:rPr>
      </w:pPr>
      <w:r w:rsidRPr="000870D8">
        <w:rPr>
          <w:sz w:val="28"/>
          <w:szCs w:val="28"/>
        </w:rPr>
        <w:t>The quick answer is to make money to support themselves financially and get the things they want. But work is also an opportunity to build friendships, learn new things, and achieve a sense of accomplishment, competence</w:t>
      </w:r>
      <w:r w:rsidR="00032D9B">
        <w:rPr>
          <w:sz w:val="28"/>
          <w:szCs w:val="28"/>
        </w:rPr>
        <w:t>,</w:t>
      </w:r>
      <w:r w:rsidRPr="000870D8">
        <w:rPr>
          <w:sz w:val="28"/>
          <w:szCs w:val="28"/>
        </w:rPr>
        <w:t xml:space="preserve"> and pride! Working gives people something to do with their time, adds structure to their day, builds social networks, and helps attain a sense of purpose. Work is an important part of adult identity, and this is as true for </w:t>
      </w:r>
      <w:r w:rsidR="004D4147">
        <w:rPr>
          <w:sz w:val="28"/>
          <w:szCs w:val="28"/>
        </w:rPr>
        <w:t>people</w:t>
      </w:r>
      <w:r w:rsidRPr="000870D8">
        <w:rPr>
          <w:sz w:val="28"/>
          <w:szCs w:val="28"/>
        </w:rPr>
        <w:t xml:space="preserve"> with disabilities as it is for anyone. Having the right job can greatly increase satisfaction with and quality of life. </w:t>
      </w:r>
    </w:p>
    <w:p w14:paraId="21CD794E" w14:textId="71D8210A" w:rsidR="005306EA" w:rsidRPr="000870D8" w:rsidRDefault="005306EA" w:rsidP="005306EA">
      <w:pPr>
        <w:rPr>
          <w:sz w:val="28"/>
          <w:szCs w:val="28"/>
        </w:rPr>
      </w:pPr>
      <w:r w:rsidRPr="000870D8">
        <w:rPr>
          <w:sz w:val="28"/>
          <w:szCs w:val="28"/>
        </w:rPr>
        <w:t xml:space="preserve">Sometimes people with disabilities encounter barriers to employment. Some common barriers include not knowing what kind of job they want to do, not having the skills needed for a particular job, not having work experience, and other issues such as transportation and needed accommodations. Another barrier can be the lack of expectation of the </w:t>
      </w:r>
      <w:r w:rsidR="004D4147">
        <w:rPr>
          <w:sz w:val="28"/>
          <w:szCs w:val="28"/>
        </w:rPr>
        <w:t>person</w:t>
      </w:r>
      <w:r w:rsidRPr="000870D8">
        <w:rPr>
          <w:sz w:val="28"/>
          <w:szCs w:val="28"/>
        </w:rPr>
        <w:t xml:space="preserve">, family or other supporters that the person can and should be employed. </w:t>
      </w:r>
    </w:p>
    <w:p w14:paraId="62B3676C" w14:textId="0348BFF6" w:rsidR="005306EA" w:rsidRPr="000870D8" w:rsidRDefault="005306EA" w:rsidP="005306EA">
      <w:pPr>
        <w:rPr>
          <w:sz w:val="28"/>
          <w:szCs w:val="28"/>
        </w:rPr>
      </w:pPr>
      <w:r w:rsidRPr="000870D8">
        <w:rPr>
          <w:sz w:val="28"/>
          <w:szCs w:val="28"/>
        </w:rPr>
        <w:t>People with disabilities have a higher rate of unemployment than the ge</w:t>
      </w:r>
      <w:r w:rsidR="00032D9B">
        <w:rPr>
          <w:sz w:val="28"/>
          <w:szCs w:val="28"/>
        </w:rPr>
        <w:t>neral population. But it does not</w:t>
      </w:r>
      <w:r w:rsidRPr="000870D8">
        <w:rPr>
          <w:sz w:val="28"/>
          <w:szCs w:val="28"/>
        </w:rPr>
        <w:t xml:space="preserve"> have to be that way. People with disabilities often want to work and are able to work if given the support and preparation they need to be successful.</w:t>
      </w:r>
    </w:p>
    <w:p w14:paraId="17937C05" w14:textId="64A9E052" w:rsidR="005306EA" w:rsidRPr="000870D8" w:rsidRDefault="005306EA" w:rsidP="005306EA">
      <w:pPr>
        <w:rPr>
          <w:sz w:val="28"/>
          <w:szCs w:val="28"/>
        </w:rPr>
      </w:pPr>
      <w:r w:rsidRPr="000870D8">
        <w:rPr>
          <w:sz w:val="28"/>
          <w:szCs w:val="28"/>
        </w:rPr>
        <w:t>It begins early and continues throughout the life course. Beginning in childhood, families, schools, friends, community members, support coordinators</w:t>
      </w:r>
      <w:r w:rsidR="00032D9B">
        <w:rPr>
          <w:sz w:val="28"/>
          <w:szCs w:val="28"/>
        </w:rPr>
        <w:t>,</w:t>
      </w:r>
      <w:r w:rsidRPr="000870D8">
        <w:rPr>
          <w:sz w:val="28"/>
          <w:szCs w:val="28"/>
        </w:rPr>
        <w:t xml:space="preserve"> and other supporters can encourage the child to develop a vision for their future, including what kind of job they would like to have. All children dream about what they want to be when they grow up, and children who happen to have a disability or special healthcare need are no different! As children prepare to leave high school, they begin to focus even more on jobs, careers, college or continuing education. As adults, sometimes we make the decision to change jobs or careers and eventually begin to think about retirement.</w:t>
      </w:r>
    </w:p>
    <w:p w14:paraId="0C99DD88" w14:textId="77777777" w:rsidR="00B675DE" w:rsidRDefault="00B675DE">
      <w:pPr>
        <w:rPr>
          <w:b/>
          <w:sz w:val="28"/>
          <w:szCs w:val="28"/>
        </w:rPr>
      </w:pPr>
      <w:r>
        <w:rPr>
          <w:b/>
          <w:sz w:val="28"/>
          <w:szCs w:val="28"/>
        </w:rPr>
        <w:br w:type="page"/>
      </w:r>
    </w:p>
    <w:p w14:paraId="100980DE" w14:textId="0F7EC009" w:rsidR="005306EA" w:rsidRPr="000870D8" w:rsidRDefault="005306EA" w:rsidP="005306EA">
      <w:pPr>
        <w:rPr>
          <w:b/>
          <w:sz w:val="28"/>
          <w:szCs w:val="28"/>
        </w:rPr>
      </w:pPr>
      <w:r w:rsidRPr="000870D8">
        <w:rPr>
          <w:b/>
          <w:sz w:val="28"/>
          <w:szCs w:val="28"/>
        </w:rPr>
        <w:lastRenderedPageBreak/>
        <w:t xml:space="preserve">A Change </w:t>
      </w:r>
      <w:r w:rsidR="00404702" w:rsidRPr="000870D8">
        <w:rPr>
          <w:b/>
          <w:sz w:val="28"/>
          <w:szCs w:val="28"/>
        </w:rPr>
        <w:t>in</w:t>
      </w:r>
      <w:r w:rsidRPr="000870D8">
        <w:rPr>
          <w:b/>
          <w:sz w:val="28"/>
          <w:szCs w:val="28"/>
        </w:rPr>
        <w:t xml:space="preserve"> Our Thinking…</w:t>
      </w:r>
    </w:p>
    <w:p w14:paraId="57A18F33" w14:textId="77777777" w:rsidR="005306EA" w:rsidRPr="000870D8" w:rsidRDefault="005306EA" w:rsidP="005306EA">
      <w:pPr>
        <w:rPr>
          <w:sz w:val="28"/>
          <w:szCs w:val="28"/>
        </w:rPr>
      </w:pPr>
      <w:r w:rsidRPr="000870D8">
        <w:rPr>
          <w:sz w:val="28"/>
          <w:szCs w:val="28"/>
        </w:rPr>
        <w:t xml:space="preserve">In the past, many people with disabilities have not had many chances to find employment in their community alongside their non-disabled peers. They commonly worked in jobs that were created just for people with disabilities and segregated from the rest of the community. Some reasons why people with disabilities may not have had access to employment were: </w:t>
      </w:r>
    </w:p>
    <w:p w14:paraId="6BFF8D76" w14:textId="77777777" w:rsidR="005306EA" w:rsidRPr="000870D8" w:rsidRDefault="005306EA" w:rsidP="005306EA">
      <w:pPr>
        <w:pStyle w:val="ListParagraph"/>
        <w:numPr>
          <w:ilvl w:val="0"/>
          <w:numId w:val="5"/>
        </w:numPr>
        <w:rPr>
          <w:sz w:val="28"/>
          <w:szCs w:val="28"/>
        </w:rPr>
      </w:pPr>
      <w:r w:rsidRPr="000870D8">
        <w:rPr>
          <w:sz w:val="28"/>
          <w:szCs w:val="28"/>
        </w:rPr>
        <w:t xml:space="preserve">Low expectations about what people with disabilities can contribute as workers; </w:t>
      </w:r>
    </w:p>
    <w:p w14:paraId="45E2E453" w14:textId="77777777" w:rsidR="005306EA" w:rsidRPr="000870D8" w:rsidRDefault="005306EA" w:rsidP="005306EA">
      <w:pPr>
        <w:pStyle w:val="ListParagraph"/>
        <w:numPr>
          <w:ilvl w:val="0"/>
          <w:numId w:val="5"/>
        </w:numPr>
        <w:rPr>
          <w:sz w:val="28"/>
          <w:szCs w:val="28"/>
        </w:rPr>
      </w:pPr>
      <w:r w:rsidRPr="000870D8">
        <w:rPr>
          <w:sz w:val="28"/>
          <w:szCs w:val="28"/>
        </w:rPr>
        <w:t xml:space="preserve">Stereotypes about what type of work people with disabilities can do; </w:t>
      </w:r>
    </w:p>
    <w:p w14:paraId="2C5E12C1" w14:textId="77777777" w:rsidR="005306EA" w:rsidRPr="000870D8" w:rsidRDefault="005306EA" w:rsidP="005306EA">
      <w:pPr>
        <w:pStyle w:val="ListParagraph"/>
        <w:numPr>
          <w:ilvl w:val="0"/>
          <w:numId w:val="5"/>
        </w:numPr>
        <w:rPr>
          <w:sz w:val="28"/>
          <w:szCs w:val="28"/>
        </w:rPr>
      </w:pPr>
      <w:r w:rsidRPr="000870D8">
        <w:rPr>
          <w:sz w:val="28"/>
          <w:szCs w:val="28"/>
        </w:rPr>
        <w:t>Focus on the limitations of a person with a disability instead of their abilities and skills;</w:t>
      </w:r>
    </w:p>
    <w:p w14:paraId="611E93B4" w14:textId="12561280" w:rsidR="005306EA" w:rsidRPr="000870D8" w:rsidRDefault="005306EA" w:rsidP="005306EA">
      <w:pPr>
        <w:pStyle w:val="ListParagraph"/>
        <w:numPr>
          <w:ilvl w:val="0"/>
          <w:numId w:val="5"/>
        </w:numPr>
        <w:rPr>
          <w:sz w:val="28"/>
          <w:szCs w:val="28"/>
        </w:rPr>
      </w:pPr>
      <w:r w:rsidRPr="000870D8">
        <w:rPr>
          <w:sz w:val="28"/>
          <w:szCs w:val="28"/>
        </w:rPr>
        <w:t>Lack of exposure to work experiences in the community.</w:t>
      </w:r>
    </w:p>
    <w:p w14:paraId="1C0B3133" w14:textId="0C35D18A" w:rsidR="000870D8" w:rsidRPr="00B1581D" w:rsidRDefault="005306EA" w:rsidP="005306EA">
      <w:pPr>
        <w:rPr>
          <w:sz w:val="28"/>
          <w:szCs w:val="28"/>
        </w:rPr>
      </w:pPr>
      <w:r w:rsidRPr="000870D8">
        <w:rPr>
          <w:rStyle w:val="A3"/>
          <w:sz w:val="28"/>
          <w:szCs w:val="28"/>
        </w:rPr>
        <w:t xml:space="preserve">Today, the way we think about employment for a person with a disability has changed. People with disabilities are also valued employees in their communities. People with disabilities want to work and </w:t>
      </w:r>
      <w:r w:rsidR="00032D9B">
        <w:rPr>
          <w:rStyle w:val="A3"/>
          <w:sz w:val="28"/>
          <w:szCs w:val="28"/>
        </w:rPr>
        <w:t xml:space="preserve">want </w:t>
      </w:r>
      <w:r w:rsidRPr="000870D8">
        <w:rPr>
          <w:rStyle w:val="A3"/>
          <w:sz w:val="28"/>
          <w:szCs w:val="28"/>
        </w:rPr>
        <w:t xml:space="preserve">their families and supporters to see beyond old stereotypes and focus on </w:t>
      </w:r>
      <w:r w:rsidR="00032D9B">
        <w:rPr>
          <w:rStyle w:val="A3"/>
          <w:sz w:val="28"/>
          <w:szCs w:val="28"/>
        </w:rPr>
        <w:t xml:space="preserve">their </w:t>
      </w:r>
      <w:r w:rsidRPr="000870D8">
        <w:rPr>
          <w:rStyle w:val="A3"/>
          <w:sz w:val="28"/>
          <w:szCs w:val="28"/>
        </w:rPr>
        <w:t>skills, abilities, and interests when thinking about employment. People with disabilities can and do hold real community jobs as productive and valued employees.</w:t>
      </w:r>
    </w:p>
    <w:p w14:paraId="0F7C6AA1" w14:textId="52518293" w:rsidR="00570FD5" w:rsidRPr="000870D8" w:rsidRDefault="000870D8" w:rsidP="005306EA">
      <w:pPr>
        <w:rPr>
          <w:b/>
          <w:sz w:val="40"/>
          <w:szCs w:val="40"/>
        </w:rPr>
      </w:pPr>
      <w:r>
        <w:rPr>
          <w:b/>
          <w:sz w:val="40"/>
          <w:szCs w:val="40"/>
        </w:rPr>
        <w:t>What d</w:t>
      </w:r>
      <w:r w:rsidR="00570FD5" w:rsidRPr="000870D8">
        <w:rPr>
          <w:b/>
          <w:sz w:val="40"/>
          <w:szCs w:val="40"/>
        </w:rPr>
        <w:t>oes it Take</w:t>
      </w:r>
      <w:r>
        <w:rPr>
          <w:b/>
          <w:sz w:val="40"/>
          <w:szCs w:val="40"/>
        </w:rPr>
        <w:t xml:space="preserve"> </w:t>
      </w:r>
      <w:r w:rsidR="00570FD5" w:rsidRPr="000870D8">
        <w:rPr>
          <w:b/>
          <w:sz w:val="40"/>
          <w:szCs w:val="40"/>
        </w:rPr>
        <w:t>to Get to the Good Life?</w:t>
      </w:r>
    </w:p>
    <w:p w14:paraId="4F848A06" w14:textId="41EBD5F8" w:rsidR="00071FDA" w:rsidRPr="000870D8" w:rsidRDefault="00071FDA" w:rsidP="005306EA">
      <w:pPr>
        <w:rPr>
          <w:sz w:val="28"/>
          <w:szCs w:val="28"/>
        </w:rPr>
      </w:pPr>
      <w:r w:rsidRPr="000870D8">
        <w:rPr>
          <w:sz w:val="28"/>
          <w:szCs w:val="28"/>
        </w:rPr>
        <w:t xml:space="preserve">On the next two pages, you will find a worksheet to begin to create your own employment trajectory. </w:t>
      </w:r>
    </w:p>
    <w:p w14:paraId="7250189B" w14:textId="01363CF3" w:rsidR="00071FDA" w:rsidRPr="000870D8" w:rsidRDefault="00071FDA" w:rsidP="005306EA">
      <w:pPr>
        <w:rPr>
          <w:sz w:val="28"/>
          <w:szCs w:val="28"/>
        </w:rPr>
      </w:pPr>
      <w:r w:rsidRPr="000870D8">
        <w:rPr>
          <w:sz w:val="28"/>
          <w:szCs w:val="28"/>
        </w:rPr>
        <w:t xml:space="preserve">First, on the left side of the large bubble on the upper right side of the page, list a few things that make a good life for you, in general (not specific to employment). These are often the things you want that employment will help make possible! </w:t>
      </w:r>
    </w:p>
    <w:p w14:paraId="402EE15B" w14:textId="5DA76026" w:rsidR="00071FDA" w:rsidRPr="000870D8" w:rsidRDefault="00071FDA" w:rsidP="005306EA">
      <w:pPr>
        <w:rPr>
          <w:sz w:val="28"/>
          <w:szCs w:val="28"/>
        </w:rPr>
      </w:pPr>
      <w:r w:rsidRPr="000870D8">
        <w:rPr>
          <w:sz w:val="28"/>
          <w:szCs w:val="28"/>
        </w:rPr>
        <w:t xml:space="preserve">Next, list your long-term vision for employment in the large bubble on the right side. In the lower section of the bubble is space for you to list conditions, preferences and support needs. </w:t>
      </w:r>
    </w:p>
    <w:p w14:paraId="1FE57B58" w14:textId="3985F184" w:rsidR="00071FDA" w:rsidRPr="000870D8" w:rsidRDefault="00071FDA" w:rsidP="005306EA">
      <w:pPr>
        <w:rPr>
          <w:sz w:val="28"/>
          <w:szCs w:val="28"/>
        </w:rPr>
      </w:pPr>
      <w:r w:rsidRPr="000870D8">
        <w:rPr>
          <w:sz w:val="28"/>
          <w:szCs w:val="28"/>
        </w:rPr>
        <w:t xml:space="preserve">Conditions are things you </w:t>
      </w:r>
      <w:r w:rsidR="005F3762">
        <w:rPr>
          <w:sz w:val="28"/>
          <w:szCs w:val="28"/>
        </w:rPr>
        <w:t>MUST</w:t>
      </w:r>
      <w:r w:rsidRPr="000870D8">
        <w:rPr>
          <w:sz w:val="28"/>
          <w:szCs w:val="28"/>
        </w:rPr>
        <w:t xml:space="preserve"> have in order to apply for or accept a job. Preferences are those things you would LIKE to have in a job. Conditions and preferences could include things such as salary, schedule, benefits, environment, benefits, job tasks, or dress code. Support Needs are things that will help you be successful</w:t>
      </w:r>
      <w:r w:rsidR="00032D9B">
        <w:rPr>
          <w:sz w:val="28"/>
          <w:szCs w:val="28"/>
        </w:rPr>
        <w:t xml:space="preserve"> in</w:t>
      </w:r>
      <w:r w:rsidRPr="000870D8">
        <w:rPr>
          <w:sz w:val="28"/>
          <w:szCs w:val="28"/>
        </w:rPr>
        <w:t xml:space="preserve"> getting and keeping a job. Examples could include your particular learning style, job accommodation needs or transportation. </w:t>
      </w:r>
    </w:p>
    <w:p w14:paraId="07BB0B03" w14:textId="79206C64" w:rsidR="00071FDA" w:rsidRPr="000870D8" w:rsidRDefault="00071FDA" w:rsidP="005306EA">
      <w:pPr>
        <w:rPr>
          <w:sz w:val="28"/>
          <w:szCs w:val="28"/>
        </w:rPr>
      </w:pPr>
      <w:r w:rsidRPr="000870D8">
        <w:rPr>
          <w:sz w:val="28"/>
          <w:szCs w:val="28"/>
        </w:rPr>
        <w:t xml:space="preserve">In the box on the bottom right, list the things you don’t want in your life overall on the left. On the right, list the things you don’t want in your employment vision. </w:t>
      </w:r>
    </w:p>
    <w:p w14:paraId="1E2896E1" w14:textId="5E0F8DB9" w:rsidR="005306EA" w:rsidRPr="000870D8" w:rsidRDefault="00071FDA">
      <w:pPr>
        <w:rPr>
          <w:rStyle w:val="A3"/>
          <w:rFonts w:cstheme="minorBidi"/>
          <w:color w:val="auto"/>
          <w:sz w:val="28"/>
          <w:szCs w:val="28"/>
        </w:rPr>
      </w:pPr>
      <w:r w:rsidRPr="000870D8">
        <w:rPr>
          <w:sz w:val="28"/>
          <w:szCs w:val="28"/>
        </w:rPr>
        <w:t xml:space="preserve">The boxes along the trajectory arrow are to help you think about and list life experiences you have had or need to have at the transition and adult life stages. List life experiences or events that help </w:t>
      </w:r>
      <w:r w:rsidRPr="000870D8">
        <w:rPr>
          <w:sz w:val="28"/>
          <w:szCs w:val="28"/>
        </w:rPr>
        <w:lastRenderedPageBreak/>
        <w:t>you move toward your desired employment vision ABOVE the line in the box, and the experiences and events that could move your trajectory toward the things you don’t want, BELOW the line.</w:t>
      </w:r>
    </w:p>
    <w:p w14:paraId="520D4A96" w14:textId="77777777" w:rsidR="005306EA" w:rsidRDefault="005306EA" w:rsidP="00071FDA">
      <w:pPr>
        <w:rPr>
          <w:rFonts w:ascii="Segoe UI" w:hAnsi="Segoe UI" w:cs="Segoe UI"/>
          <w:b/>
          <w:sz w:val="40"/>
          <w:szCs w:val="40"/>
        </w:rPr>
      </w:pPr>
    </w:p>
    <w:p w14:paraId="24EB8EEB" w14:textId="229659A6" w:rsidR="00B675DE" w:rsidRDefault="00B675DE">
      <w:pPr>
        <w:rPr>
          <w:rFonts w:ascii="Segoe UI" w:hAnsi="Segoe UI" w:cs="Segoe UI"/>
          <w:b/>
          <w:sz w:val="40"/>
          <w:szCs w:val="40"/>
        </w:rPr>
      </w:pPr>
      <w:r>
        <w:rPr>
          <w:rFonts w:ascii="Segoe UI" w:hAnsi="Segoe UI" w:cs="Segoe UI"/>
          <w:b/>
          <w:sz w:val="40"/>
          <w:szCs w:val="40"/>
        </w:rPr>
        <w:br w:type="page"/>
      </w:r>
    </w:p>
    <w:p w14:paraId="1D6E2277" w14:textId="2BD4FC9B" w:rsidR="005306EA" w:rsidRDefault="005306EA" w:rsidP="00071FDA">
      <w:pPr>
        <w:rPr>
          <w:rFonts w:ascii="Segoe UI" w:hAnsi="Segoe UI" w:cs="Segoe UI"/>
          <w:b/>
          <w:sz w:val="40"/>
          <w:szCs w:val="40"/>
        </w:rPr>
      </w:pPr>
      <w:r>
        <w:rPr>
          <w:noProof/>
        </w:rPr>
        <w:lastRenderedPageBreak/>
        <w:drawing>
          <wp:inline distT="0" distB="0" distL="0" distR="0" wp14:anchorId="05030502" wp14:editId="559B2E5A">
            <wp:extent cx="6858000" cy="7355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7355840"/>
                    </a:xfrm>
                    <a:prstGeom prst="rect">
                      <a:avLst/>
                    </a:prstGeom>
                  </pic:spPr>
                </pic:pic>
              </a:graphicData>
            </a:graphic>
          </wp:inline>
        </w:drawing>
      </w:r>
    </w:p>
    <w:p w14:paraId="479D18EF" w14:textId="77777777" w:rsidR="005306EA" w:rsidRDefault="005306EA">
      <w:pPr>
        <w:rPr>
          <w:rFonts w:ascii="Segoe UI" w:hAnsi="Segoe UI" w:cs="Segoe UI"/>
          <w:b/>
          <w:sz w:val="40"/>
          <w:szCs w:val="40"/>
        </w:rPr>
      </w:pPr>
      <w:r>
        <w:rPr>
          <w:rFonts w:ascii="Segoe UI" w:hAnsi="Segoe UI" w:cs="Segoe UI"/>
          <w:b/>
          <w:sz w:val="40"/>
          <w:szCs w:val="40"/>
        </w:rPr>
        <w:br w:type="page"/>
      </w:r>
    </w:p>
    <w:p w14:paraId="40BBDCBF" w14:textId="6232C5D4" w:rsidR="000870D8" w:rsidRDefault="00032D9B" w:rsidP="00071FDA">
      <w:pPr>
        <w:rPr>
          <w:rFonts w:ascii="Segoe UI" w:hAnsi="Segoe UI" w:cs="Segoe UI"/>
          <w:b/>
          <w:sz w:val="40"/>
          <w:szCs w:val="40"/>
        </w:rPr>
      </w:pPr>
      <w:r>
        <w:rPr>
          <w:noProof/>
        </w:rPr>
        <w:lastRenderedPageBreak/>
        <mc:AlternateContent>
          <mc:Choice Requires="wps">
            <w:drawing>
              <wp:anchor distT="0" distB="0" distL="114300" distR="114300" simplePos="0" relativeHeight="251667456" behindDoc="0" locked="0" layoutInCell="1" allowOverlap="1" wp14:anchorId="50DC3061" wp14:editId="3C2D34CA">
                <wp:simplePos x="0" y="0"/>
                <wp:positionH relativeFrom="column">
                  <wp:posOffset>2712403</wp:posOffset>
                </wp:positionH>
                <wp:positionV relativeFrom="paragraph">
                  <wp:posOffset>5095558</wp:posOffset>
                </wp:positionV>
                <wp:extent cx="2495550" cy="180975"/>
                <wp:effectExtent l="0" t="0" r="0" b="9525"/>
                <wp:wrapNone/>
                <wp:docPr id="32" name="Rectangle 32"/>
                <wp:cNvGraphicFramePr/>
                <a:graphic xmlns:a="http://schemas.openxmlformats.org/drawingml/2006/main">
                  <a:graphicData uri="http://schemas.microsoft.com/office/word/2010/wordprocessingShape">
                    <wps:wsp>
                      <wps:cNvSpPr/>
                      <wps:spPr>
                        <a:xfrm>
                          <a:off x="0" y="0"/>
                          <a:ext cx="249555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0E3EC" id="Rectangle 32" o:spid="_x0000_s1026" style="position:absolute;margin-left:213.6pt;margin-top:401.25pt;width:196.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" fillcolor="white [3212]" stroked="f" strokeweight="1pt"/>
            </w:pict>
          </mc:Fallback>
        </mc:AlternateContent>
      </w:r>
      <w:r w:rsidR="005306EA">
        <w:rPr>
          <w:noProof/>
        </w:rPr>
        <w:drawing>
          <wp:inline distT="0" distB="0" distL="0" distR="0" wp14:anchorId="504D8FCD" wp14:editId="2B18598F">
            <wp:extent cx="6858000" cy="78079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7807960"/>
                    </a:xfrm>
                    <a:prstGeom prst="rect">
                      <a:avLst/>
                    </a:prstGeom>
                  </pic:spPr>
                </pic:pic>
              </a:graphicData>
            </a:graphic>
          </wp:inline>
        </w:drawing>
      </w:r>
    </w:p>
    <w:sdt>
      <w:sdtPr>
        <w:rPr>
          <w:sz w:val="18"/>
          <w:szCs w:val="18"/>
        </w:rPr>
        <w:id w:val="69242264"/>
        <w:docPartObj>
          <w:docPartGallery w:val="Page Numbers (Bottom of Page)"/>
          <w:docPartUnique/>
        </w:docPartObj>
      </w:sdtPr>
      <w:sdtEndPr>
        <w:rPr>
          <w:noProof/>
          <w:sz w:val="22"/>
          <w:szCs w:val="22"/>
        </w:rPr>
      </w:sdtEndPr>
      <w:sdtContent>
        <w:p w14:paraId="287EB8E8" w14:textId="47216A22" w:rsidR="000870D8" w:rsidRDefault="000870D8" w:rsidP="000870D8">
          <w:pPr>
            <w:pStyle w:val="Footer"/>
            <w:jc w:val="right"/>
            <w:rPr>
              <w:noProof/>
            </w:rPr>
          </w:pPr>
          <w:r w:rsidRPr="0091745A">
            <w:rPr>
              <w:sz w:val="18"/>
              <w:szCs w:val="18"/>
            </w:rPr>
            <w:t xml:space="preserve">The </w:t>
          </w:r>
          <w:r>
            <w:rPr>
              <w:sz w:val="18"/>
              <w:szCs w:val="18"/>
            </w:rPr>
            <w:t>Trajectory</w:t>
          </w:r>
          <w:r w:rsidRPr="0091745A">
            <w:rPr>
              <w:sz w:val="18"/>
              <w:szCs w:val="18"/>
            </w:rPr>
            <w:t xml:space="preserve"> is a template of the UMKC IHD, UCEDD. More materials at lifecoursetools.com</w:t>
          </w:r>
        </w:p>
      </w:sdtContent>
    </w:sdt>
    <w:p w14:paraId="35138887" w14:textId="20886257" w:rsidR="00071FDA" w:rsidRDefault="000870D8" w:rsidP="000870D8">
      <w:pPr>
        <w:rPr>
          <w:rFonts w:ascii="Segoe UI" w:hAnsi="Segoe UI" w:cs="Segoe UI"/>
          <w:b/>
          <w:sz w:val="40"/>
          <w:szCs w:val="40"/>
        </w:rPr>
      </w:pPr>
      <w:r>
        <w:rPr>
          <w:rFonts w:ascii="Segoe UI" w:hAnsi="Segoe UI" w:cs="Segoe UI"/>
          <w:b/>
          <w:sz w:val="40"/>
          <w:szCs w:val="40"/>
        </w:rPr>
        <w:t xml:space="preserve"> </w:t>
      </w:r>
      <w:r w:rsidR="00071FDA">
        <w:rPr>
          <w:rFonts w:ascii="Segoe UI" w:hAnsi="Segoe UI" w:cs="Segoe UI"/>
          <w:b/>
          <w:sz w:val="40"/>
          <w:szCs w:val="40"/>
        </w:rPr>
        <w:br w:type="page"/>
      </w:r>
    </w:p>
    <w:p w14:paraId="4FC6320D" w14:textId="77777777" w:rsidR="005306EA" w:rsidRPr="005306EA" w:rsidRDefault="005306EA" w:rsidP="005306EA">
      <w:pPr>
        <w:autoSpaceDE w:val="0"/>
        <w:autoSpaceDN w:val="0"/>
        <w:adjustRightInd w:val="0"/>
        <w:spacing w:after="0" w:line="240" w:lineRule="auto"/>
        <w:rPr>
          <w:rFonts w:ascii="CartoGothic Std" w:hAnsi="CartoGothic Std"/>
          <w:sz w:val="24"/>
          <w:szCs w:val="24"/>
        </w:rPr>
        <w:sectPr w:rsidR="005306EA" w:rsidRPr="005306EA" w:rsidSect="00B51783">
          <w:headerReference w:type="even" r:id="rId9"/>
          <w:headerReference w:type="default" r:id="rId10"/>
          <w:footerReference w:type="even" r:id="rId11"/>
          <w:footerReference w:type="default" r:id="rId12"/>
          <w:headerReference w:type="first" r:id="rId13"/>
          <w:footerReference w:type="first" r:id="rId14"/>
          <w:pgSz w:w="12240" w:h="15840" w:code="1"/>
          <w:pgMar w:top="863" w:right="356" w:bottom="238" w:left="356" w:header="720" w:footer="720" w:gutter="0"/>
          <w:cols w:space="720"/>
          <w:noEndnote/>
          <w:docGrid w:linePitch="299"/>
        </w:sectPr>
      </w:pPr>
    </w:p>
    <w:p w14:paraId="6A4EA6C5" w14:textId="72AC5E0C" w:rsidR="00570FD5" w:rsidRPr="000870D8" w:rsidRDefault="00570FD5" w:rsidP="005306EA">
      <w:pPr>
        <w:rPr>
          <w:rFonts w:cstheme="minorHAnsi"/>
          <w:b/>
          <w:sz w:val="40"/>
          <w:szCs w:val="40"/>
        </w:rPr>
      </w:pPr>
      <w:r w:rsidRPr="000870D8">
        <w:rPr>
          <w:rFonts w:cstheme="minorHAnsi"/>
          <w:b/>
          <w:sz w:val="40"/>
          <w:szCs w:val="40"/>
        </w:rPr>
        <w:lastRenderedPageBreak/>
        <w:t>Discovering Who</w:t>
      </w:r>
    </w:p>
    <w:p w14:paraId="017AF97D" w14:textId="0C2B0AEC" w:rsidR="005306EA" w:rsidRPr="000870D8" w:rsidRDefault="005306EA" w:rsidP="005306EA">
      <w:pPr>
        <w:rPr>
          <w:rFonts w:cstheme="minorHAnsi"/>
          <w:sz w:val="28"/>
          <w:szCs w:val="28"/>
        </w:rPr>
      </w:pPr>
      <w:r w:rsidRPr="000870D8">
        <w:rPr>
          <w:rFonts w:cstheme="minorHAnsi"/>
          <w:sz w:val="28"/>
          <w:szCs w:val="28"/>
        </w:rPr>
        <w:t>Before you can make decisions about what you want to do in your adult life, like the kind of job or career you want, you have to learn about yourself and your interests. What do you have a passion to spend your day doing? What is it about work that is appealing to you? What’s going to ignite a fire in you that will make you get out of bed and contribute each day?</w:t>
      </w:r>
    </w:p>
    <w:p w14:paraId="65C1DEF0" w14:textId="77777777" w:rsidR="005306EA" w:rsidRPr="000870D8" w:rsidRDefault="005306EA" w:rsidP="005306EA">
      <w:pPr>
        <w:rPr>
          <w:rFonts w:cstheme="minorHAnsi"/>
          <w:sz w:val="28"/>
          <w:szCs w:val="28"/>
        </w:rPr>
      </w:pPr>
      <w:r w:rsidRPr="000870D8">
        <w:rPr>
          <w:rFonts w:cstheme="minorHAnsi"/>
          <w:sz w:val="28"/>
          <w:szCs w:val="28"/>
        </w:rPr>
        <w:t>No one knows you and your interests better than you and those closest to you. One way to begin this process is by creating a One Page Profile. A One Page Profile is a short introduction to a person, which captures key information on a single page. On the next page is a template for you to create your One Page Profile. You should include enough detail that someone who has never met you would have a good idea of who you are and understand what matters to you.</w:t>
      </w:r>
    </w:p>
    <w:p w14:paraId="599295AC" w14:textId="02C628DF" w:rsidR="005306EA" w:rsidRPr="000870D8" w:rsidRDefault="005306EA" w:rsidP="005306EA">
      <w:pPr>
        <w:rPr>
          <w:rFonts w:cstheme="minorHAnsi"/>
          <w:sz w:val="28"/>
          <w:szCs w:val="28"/>
        </w:rPr>
      </w:pPr>
      <w:r w:rsidRPr="000870D8">
        <w:rPr>
          <w:rFonts w:cstheme="minorHAnsi"/>
          <w:b/>
          <w:sz w:val="28"/>
          <w:szCs w:val="28"/>
        </w:rPr>
        <w:t>What people like and admire about me</w:t>
      </w:r>
      <w:r w:rsidRPr="000870D8">
        <w:rPr>
          <w:rFonts w:cstheme="minorHAnsi"/>
          <w:sz w:val="28"/>
          <w:szCs w:val="28"/>
        </w:rPr>
        <w:t>: This is a list of your positive strengths, talents</w:t>
      </w:r>
      <w:r w:rsidR="00032D9B">
        <w:rPr>
          <w:rFonts w:cstheme="minorHAnsi"/>
          <w:sz w:val="28"/>
          <w:szCs w:val="28"/>
        </w:rPr>
        <w:t>,</w:t>
      </w:r>
      <w:r w:rsidRPr="000870D8">
        <w:rPr>
          <w:rFonts w:cstheme="minorHAnsi"/>
          <w:sz w:val="28"/>
          <w:szCs w:val="28"/>
        </w:rPr>
        <w:t xml:space="preserve"> and qualities. Ask family or others who know you well for input, or do this exercise as a group activity. </w:t>
      </w:r>
    </w:p>
    <w:p w14:paraId="6784CFC8" w14:textId="2F5A2D2F" w:rsidR="005306EA" w:rsidRPr="000870D8" w:rsidRDefault="005306EA" w:rsidP="005306EA">
      <w:pPr>
        <w:rPr>
          <w:rFonts w:cstheme="minorHAnsi"/>
          <w:sz w:val="28"/>
          <w:szCs w:val="28"/>
        </w:rPr>
      </w:pPr>
      <w:r w:rsidRPr="000870D8">
        <w:rPr>
          <w:rFonts w:cstheme="minorHAnsi"/>
          <w:b/>
          <w:sz w:val="28"/>
          <w:szCs w:val="28"/>
        </w:rPr>
        <w:t>What’s important to me</w:t>
      </w:r>
      <w:r w:rsidRPr="000870D8">
        <w:rPr>
          <w:rFonts w:cstheme="minorHAnsi"/>
          <w:sz w:val="28"/>
          <w:szCs w:val="28"/>
        </w:rPr>
        <w:t xml:space="preserve">: Things about your life that are important to you, including people, places, interests, passions, hobbies, possessions, rituals, routines, as well what’s important related to work. What are </w:t>
      </w:r>
      <w:r w:rsidR="00032D9B">
        <w:rPr>
          <w:rFonts w:cstheme="minorHAnsi"/>
          <w:sz w:val="28"/>
          <w:szCs w:val="28"/>
        </w:rPr>
        <w:t xml:space="preserve">the </w:t>
      </w:r>
      <w:r w:rsidRPr="000870D8">
        <w:rPr>
          <w:rFonts w:cstheme="minorHAnsi"/>
          <w:sz w:val="28"/>
          <w:szCs w:val="28"/>
        </w:rPr>
        <w:t xml:space="preserve">things that you value the most and make you who you are? </w:t>
      </w:r>
    </w:p>
    <w:p w14:paraId="3569172D" w14:textId="0EE276BC" w:rsidR="005306EA" w:rsidRPr="000870D8" w:rsidRDefault="005306EA" w:rsidP="005306EA">
      <w:pPr>
        <w:rPr>
          <w:rFonts w:cstheme="minorHAnsi"/>
          <w:sz w:val="28"/>
          <w:szCs w:val="28"/>
        </w:rPr>
      </w:pPr>
      <w:r w:rsidRPr="000870D8">
        <w:rPr>
          <w:rFonts w:cstheme="minorHAnsi"/>
          <w:b/>
          <w:sz w:val="28"/>
          <w:szCs w:val="28"/>
        </w:rPr>
        <w:t>How to best support me</w:t>
      </w:r>
      <w:r w:rsidRPr="000870D8">
        <w:rPr>
          <w:rFonts w:cstheme="minorHAnsi"/>
          <w:sz w:val="28"/>
          <w:szCs w:val="28"/>
        </w:rPr>
        <w:t xml:space="preserve">: Identify specific kinds of support that are helpful to you and what is not. Think about the support you need to create the best environment and outcomes in your life. </w:t>
      </w:r>
    </w:p>
    <w:p w14:paraId="20F1C56B" w14:textId="3B0E508A" w:rsidR="00570FD5" w:rsidRPr="000870D8" w:rsidRDefault="00570FD5" w:rsidP="00570FD5">
      <w:pPr>
        <w:rPr>
          <w:rFonts w:cstheme="minorHAnsi"/>
          <w:sz w:val="28"/>
          <w:szCs w:val="28"/>
        </w:rPr>
      </w:pPr>
      <w:r w:rsidRPr="000870D8">
        <w:rPr>
          <w:rFonts w:cstheme="minorHAnsi"/>
          <w:sz w:val="28"/>
          <w:szCs w:val="28"/>
        </w:rPr>
        <w:t xml:space="preserve">For more tools to help you navigate the transition to employment, visit </w:t>
      </w:r>
      <w:r w:rsidRPr="000870D8">
        <w:rPr>
          <w:rFonts w:cstheme="minorHAnsi"/>
          <w:b/>
          <w:bCs/>
          <w:sz w:val="28"/>
          <w:szCs w:val="28"/>
        </w:rPr>
        <w:t>lifecoursetools.com</w:t>
      </w:r>
    </w:p>
    <w:p w14:paraId="076E738E" w14:textId="77777777" w:rsidR="005306EA" w:rsidRDefault="005306EA" w:rsidP="005306EA">
      <w:pPr>
        <w:rPr>
          <w:rFonts w:ascii="CartoGothic Std" w:hAnsi="CartoGothic Std" w:cs="CartoGothic Std"/>
        </w:rPr>
      </w:pPr>
    </w:p>
    <w:p w14:paraId="0F72003C" w14:textId="77777777" w:rsidR="00570FD5" w:rsidRDefault="00570FD5">
      <w:pPr>
        <w:rPr>
          <w:rFonts w:ascii="Segoe UI" w:hAnsi="Segoe UI" w:cs="Segoe UI"/>
          <w:b/>
          <w:sz w:val="40"/>
          <w:szCs w:val="40"/>
        </w:rPr>
      </w:pPr>
      <w:r>
        <w:rPr>
          <w:rFonts w:ascii="Segoe UI" w:hAnsi="Segoe UI" w:cs="Segoe UI"/>
          <w:b/>
          <w:sz w:val="40"/>
          <w:szCs w:val="40"/>
        </w:rPr>
        <w:br w:type="page"/>
      </w:r>
    </w:p>
    <w:p w14:paraId="09B4A043" w14:textId="4471804F" w:rsidR="000870D8" w:rsidRDefault="00570FD5">
      <w:pPr>
        <w:rPr>
          <w:rFonts w:ascii="Segoe UI" w:hAnsi="Segoe UI" w:cs="Segoe UI"/>
          <w:b/>
          <w:sz w:val="40"/>
          <w:szCs w:val="40"/>
        </w:rPr>
      </w:pPr>
      <w:r>
        <w:rPr>
          <w:noProof/>
        </w:rPr>
        <w:drawing>
          <wp:inline distT="0" distB="0" distL="0" distR="0" wp14:anchorId="30DF7911" wp14:editId="53F64412">
            <wp:extent cx="7239000" cy="878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42227" cy="8785965"/>
                    </a:xfrm>
                    <a:prstGeom prst="rect">
                      <a:avLst/>
                    </a:prstGeom>
                  </pic:spPr>
                </pic:pic>
              </a:graphicData>
            </a:graphic>
          </wp:inline>
        </w:drawing>
      </w:r>
    </w:p>
    <w:p w14:paraId="78023698" w14:textId="0EE3D5FA" w:rsidR="00570FD5" w:rsidRPr="000870D8" w:rsidRDefault="00420FF1" w:rsidP="000870D8">
      <w:pPr>
        <w:pStyle w:val="Footer"/>
        <w:jc w:val="right"/>
        <w:rPr>
          <w:noProof/>
        </w:rPr>
      </w:pPr>
      <w:sdt>
        <w:sdtPr>
          <w:rPr>
            <w:sz w:val="18"/>
            <w:szCs w:val="18"/>
          </w:rPr>
          <w:id w:val="-488089737"/>
          <w:docPartObj>
            <w:docPartGallery w:val="Page Numbers (Bottom of Page)"/>
            <w:docPartUnique/>
          </w:docPartObj>
        </w:sdtPr>
        <w:sdtEndPr>
          <w:rPr>
            <w:noProof/>
            <w:sz w:val="22"/>
            <w:szCs w:val="22"/>
          </w:rPr>
        </w:sdtEndPr>
        <w:sdtContent>
          <w:r w:rsidR="000870D8">
            <w:rPr>
              <w:sz w:val="18"/>
              <w:szCs w:val="18"/>
            </w:rPr>
            <w:t xml:space="preserve">The One Page Profile </w:t>
          </w:r>
          <w:r w:rsidR="000870D8" w:rsidRPr="0091745A">
            <w:rPr>
              <w:sz w:val="18"/>
              <w:szCs w:val="18"/>
            </w:rPr>
            <w:t>is a template of the UMKC IHD, UCEDD. More materials at lifecoursetools.com</w:t>
          </w:r>
        </w:sdtContent>
      </w:sdt>
      <w:r w:rsidR="00570FD5">
        <w:rPr>
          <w:rFonts w:ascii="Segoe UI" w:hAnsi="Segoe UI" w:cs="Segoe UI"/>
          <w:b/>
          <w:sz w:val="40"/>
          <w:szCs w:val="40"/>
        </w:rPr>
        <w:br w:type="page"/>
      </w:r>
    </w:p>
    <w:p w14:paraId="79CB9201" w14:textId="07116A5A" w:rsidR="00570FD5" w:rsidRPr="00570FD5" w:rsidRDefault="00570FD5" w:rsidP="00570FD5">
      <w:pPr>
        <w:rPr>
          <w:rFonts w:ascii="Segoe UI" w:hAnsi="Segoe UI" w:cs="Segoe UI"/>
          <w:b/>
          <w:sz w:val="40"/>
          <w:szCs w:val="40"/>
        </w:rPr>
        <w:sectPr w:rsidR="00570FD5" w:rsidRPr="00570FD5">
          <w:pgSz w:w="12240" w:h="16340"/>
          <w:pgMar w:top="871" w:right="333" w:bottom="238" w:left="379" w:header="720" w:footer="720" w:gutter="0"/>
          <w:cols w:space="720"/>
          <w:noEndnote/>
        </w:sectPr>
      </w:pPr>
    </w:p>
    <w:p w14:paraId="57797311" w14:textId="208715A9" w:rsidR="00570FD5" w:rsidRPr="000870D8" w:rsidRDefault="00570FD5" w:rsidP="00570FD5">
      <w:pPr>
        <w:autoSpaceDE w:val="0"/>
        <w:autoSpaceDN w:val="0"/>
        <w:adjustRightInd w:val="0"/>
        <w:spacing w:after="0" w:line="241" w:lineRule="atLeast"/>
        <w:rPr>
          <w:b/>
          <w:sz w:val="40"/>
          <w:szCs w:val="40"/>
        </w:rPr>
      </w:pPr>
      <w:r w:rsidRPr="000870D8">
        <w:rPr>
          <w:b/>
          <w:sz w:val="40"/>
          <w:szCs w:val="40"/>
        </w:rPr>
        <w:t>Discovering How</w:t>
      </w:r>
    </w:p>
    <w:p w14:paraId="7956A5FE" w14:textId="77777777" w:rsidR="00570FD5" w:rsidRPr="000870D8" w:rsidRDefault="00570FD5" w:rsidP="00570FD5">
      <w:pPr>
        <w:autoSpaceDE w:val="0"/>
        <w:autoSpaceDN w:val="0"/>
        <w:adjustRightInd w:val="0"/>
        <w:spacing w:after="0" w:line="241" w:lineRule="atLeast"/>
        <w:rPr>
          <w:sz w:val="28"/>
          <w:szCs w:val="28"/>
        </w:rPr>
      </w:pPr>
    </w:p>
    <w:p w14:paraId="11AD2ACD" w14:textId="4229C50E" w:rsidR="00570FD5" w:rsidRPr="000870D8" w:rsidRDefault="00570FD5" w:rsidP="00570FD5">
      <w:pPr>
        <w:autoSpaceDE w:val="0"/>
        <w:autoSpaceDN w:val="0"/>
        <w:adjustRightInd w:val="0"/>
        <w:spacing w:after="0" w:line="241" w:lineRule="atLeast"/>
        <w:rPr>
          <w:sz w:val="28"/>
          <w:szCs w:val="28"/>
        </w:rPr>
      </w:pPr>
      <w:r w:rsidRPr="000870D8">
        <w:rPr>
          <w:sz w:val="28"/>
          <w:szCs w:val="28"/>
        </w:rPr>
        <w:t>Everyone uses a variety of resources and supports to get through their day-to-day routines. People build upon their own assets, skills, and capabilities. Most of us have people in our lives that do things for us (and vice versa). We tap into available community groups, clubs, organizations, and resources. And who doesn’t use technology these days?</w:t>
      </w:r>
    </w:p>
    <w:p w14:paraId="3B4FA675" w14:textId="3CA8B5B0" w:rsidR="00570FD5" w:rsidRPr="000870D8" w:rsidRDefault="00570FD5" w:rsidP="00570FD5">
      <w:pPr>
        <w:autoSpaceDE w:val="0"/>
        <w:autoSpaceDN w:val="0"/>
        <w:adjustRightInd w:val="0"/>
        <w:spacing w:after="0" w:line="241" w:lineRule="atLeast"/>
        <w:rPr>
          <w:sz w:val="28"/>
          <w:szCs w:val="28"/>
        </w:rPr>
      </w:pPr>
      <w:r w:rsidRPr="000870D8">
        <w:rPr>
          <w:sz w:val="28"/>
          <w:szCs w:val="28"/>
        </w:rPr>
        <w:t>Ideally, when someone has different abilities or support needs they might need to access eligibility-based supports, but should also remember to look to the same types of supports that anyone else would use!</w:t>
      </w:r>
    </w:p>
    <w:p w14:paraId="2F4F080A" w14:textId="77777777" w:rsidR="00570FD5" w:rsidRPr="000870D8" w:rsidRDefault="00570FD5" w:rsidP="00570FD5">
      <w:pPr>
        <w:autoSpaceDE w:val="0"/>
        <w:autoSpaceDN w:val="0"/>
        <w:adjustRightInd w:val="0"/>
        <w:spacing w:after="0" w:line="241" w:lineRule="atLeast"/>
        <w:rPr>
          <w:sz w:val="28"/>
          <w:szCs w:val="28"/>
        </w:rPr>
      </w:pPr>
    </w:p>
    <w:p w14:paraId="79B1A1E1" w14:textId="2A16518D" w:rsidR="00570FD5" w:rsidRPr="000870D8" w:rsidRDefault="00570FD5" w:rsidP="00570FD5">
      <w:pPr>
        <w:autoSpaceDE w:val="0"/>
        <w:autoSpaceDN w:val="0"/>
        <w:adjustRightInd w:val="0"/>
        <w:spacing w:after="0" w:line="241" w:lineRule="atLeast"/>
        <w:rPr>
          <w:sz w:val="28"/>
          <w:szCs w:val="28"/>
        </w:rPr>
      </w:pPr>
      <w:r w:rsidRPr="000870D8">
        <w:rPr>
          <w:sz w:val="28"/>
          <w:szCs w:val="28"/>
        </w:rPr>
        <w:t xml:space="preserve">In order to support a trajectory to an inclusive, quality, community life, support for </w:t>
      </w:r>
      <w:r w:rsidR="00032D9B">
        <w:rPr>
          <w:sz w:val="28"/>
          <w:szCs w:val="28"/>
        </w:rPr>
        <w:t>people with disabilities</w:t>
      </w:r>
      <w:r w:rsidRPr="000870D8">
        <w:rPr>
          <w:sz w:val="28"/>
          <w:szCs w:val="28"/>
        </w:rPr>
        <w:t xml:space="preserve"> and families should ideally be a combination and partnership of the personal strengths and assets of the </w:t>
      </w:r>
      <w:r w:rsidR="004D4147">
        <w:rPr>
          <w:sz w:val="28"/>
          <w:szCs w:val="28"/>
        </w:rPr>
        <w:t>person</w:t>
      </w:r>
      <w:r w:rsidRPr="000870D8">
        <w:rPr>
          <w:sz w:val="28"/>
          <w:szCs w:val="28"/>
        </w:rPr>
        <w:t xml:space="preserve"> and family, relationship-based supports, technology, community resources, and eligibility-based supports.</w:t>
      </w:r>
    </w:p>
    <w:p w14:paraId="1487E6AA" w14:textId="77777777" w:rsidR="00570FD5" w:rsidRPr="000870D8" w:rsidRDefault="00570FD5" w:rsidP="00570FD5">
      <w:pPr>
        <w:autoSpaceDE w:val="0"/>
        <w:autoSpaceDN w:val="0"/>
        <w:adjustRightInd w:val="0"/>
        <w:spacing w:after="0" w:line="241" w:lineRule="atLeast"/>
        <w:rPr>
          <w:sz w:val="28"/>
          <w:szCs w:val="28"/>
        </w:rPr>
      </w:pPr>
    </w:p>
    <w:p w14:paraId="2E9C2A9A" w14:textId="77777777" w:rsidR="00570FD5" w:rsidRPr="000870D8" w:rsidRDefault="00570FD5" w:rsidP="00570FD5">
      <w:pPr>
        <w:autoSpaceDE w:val="0"/>
        <w:autoSpaceDN w:val="0"/>
        <w:adjustRightInd w:val="0"/>
        <w:spacing w:after="0" w:line="241" w:lineRule="atLeast"/>
        <w:rPr>
          <w:sz w:val="28"/>
          <w:szCs w:val="28"/>
        </w:rPr>
      </w:pPr>
      <w:r w:rsidRPr="000870D8">
        <w:rPr>
          <w:b/>
          <w:sz w:val="28"/>
          <w:szCs w:val="28"/>
        </w:rPr>
        <w:t>Personal assets and strengths</w:t>
      </w:r>
      <w:r w:rsidRPr="000870D8">
        <w:rPr>
          <w:sz w:val="28"/>
          <w:szCs w:val="28"/>
        </w:rPr>
        <w:t xml:space="preserve"> are those things that a person or family brings to the table. It might be tangible resources, or it might be the knowledge, skills, strengths, personality or capabilities of the person.</w:t>
      </w:r>
    </w:p>
    <w:p w14:paraId="381B2525" w14:textId="77777777" w:rsidR="00570FD5" w:rsidRPr="000870D8" w:rsidRDefault="00570FD5" w:rsidP="00570FD5">
      <w:pPr>
        <w:autoSpaceDE w:val="0"/>
        <w:autoSpaceDN w:val="0"/>
        <w:adjustRightInd w:val="0"/>
        <w:spacing w:after="0" w:line="241" w:lineRule="atLeast"/>
        <w:rPr>
          <w:sz w:val="28"/>
          <w:szCs w:val="28"/>
        </w:rPr>
      </w:pPr>
      <w:r w:rsidRPr="000870D8">
        <w:rPr>
          <w:b/>
          <w:sz w:val="28"/>
          <w:szCs w:val="28"/>
        </w:rPr>
        <w:t>Relationship-based supports</w:t>
      </w:r>
      <w:r w:rsidRPr="000870D8">
        <w:rPr>
          <w:sz w:val="28"/>
          <w:szCs w:val="28"/>
        </w:rPr>
        <w:t xml:space="preserve"> are the things with which family, friends, neighbors, co-workers and other people can help. One person probably can’t provide all the support a person might need, but several people might each be able to do one thing! </w:t>
      </w:r>
    </w:p>
    <w:p w14:paraId="046CD60F" w14:textId="51C7AF12" w:rsidR="00570FD5" w:rsidRPr="000870D8" w:rsidRDefault="00570FD5" w:rsidP="00570FD5">
      <w:pPr>
        <w:autoSpaceDE w:val="0"/>
        <w:autoSpaceDN w:val="0"/>
        <w:adjustRightInd w:val="0"/>
        <w:spacing w:after="0" w:line="241" w:lineRule="atLeast"/>
        <w:rPr>
          <w:sz w:val="28"/>
          <w:szCs w:val="28"/>
        </w:rPr>
      </w:pPr>
      <w:r w:rsidRPr="000870D8">
        <w:rPr>
          <w:b/>
          <w:sz w:val="28"/>
          <w:szCs w:val="28"/>
        </w:rPr>
        <w:t>Technology-based supports</w:t>
      </w:r>
      <w:r w:rsidRPr="000870D8">
        <w:rPr>
          <w:sz w:val="28"/>
          <w:szCs w:val="28"/>
        </w:rPr>
        <w:t xml:space="preserve"> could be anything from speci</w:t>
      </w:r>
      <w:r w:rsidR="00032D9B">
        <w:rPr>
          <w:sz w:val="28"/>
          <w:szCs w:val="28"/>
        </w:rPr>
        <w:t>alized technology, computers, tablets</w:t>
      </w:r>
      <w:r w:rsidRPr="000870D8">
        <w:rPr>
          <w:sz w:val="28"/>
          <w:szCs w:val="28"/>
        </w:rPr>
        <w:t xml:space="preserve">, smartphones, to something as simple as an alarm clock. </w:t>
      </w:r>
    </w:p>
    <w:p w14:paraId="5E5CBA37" w14:textId="3F2EAB05" w:rsidR="00570FD5" w:rsidRPr="000870D8" w:rsidRDefault="00570FD5" w:rsidP="00570FD5">
      <w:pPr>
        <w:autoSpaceDE w:val="0"/>
        <w:autoSpaceDN w:val="0"/>
        <w:adjustRightInd w:val="0"/>
        <w:spacing w:after="0" w:line="241" w:lineRule="atLeast"/>
        <w:rPr>
          <w:sz w:val="28"/>
          <w:szCs w:val="28"/>
        </w:rPr>
      </w:pPr>
      <w:r w:rsidRPr="000870D8">
        <w:rPr>
          <w:b/>
          <w:sz w:val="28"/>
          <w:szCs w:val="28"/>
        </w:rPr>
        <w:t>Community-based supports</w:t>
      </w:r>
      <w:r w:rsidRPr="000870D8">
        <w:rPr>
          <w:sz w:val="28"/>
          <w:szCs w:val="28"/>
        </w:rPr>
        <w:t xml:space="preserve"> are those things that any community member can access. This might include community centers, parks and recreation, public transportation or faith</w:t>
      </w:r>
      <w:r w:rsidR="00032D9B">
        <w:rPr>
          <w:sz w:val="28"/>
          <w:szCs w:val="28"/>
        </w:rPr>
        <w:t>-</w:t>
      </w:r>
      <w:r w:rsidRPr="000870D8">
        <w:rPr>
          <w:sz w:val="28"/>
          <w:szCs w:val="28"/>
        </w:rPr>
        <w:t xml:space="preserve">based resources. </w:t>
      </w:r>
    </w:p>
    <w:p w14:paraId="2660B5BC" w14:textId="77777777" w:rsidR="00570FD5" w:rsidRPr="000870D8" w:rsidRDefault="00570FD5" w:rsidP="00570FD5">
      <w:pPr>
        <w:autoSpaceDE w:val="0"/>
        <w:autoSpaceDN w:val="0"/>
        <w:adjustRightInd w:val="0"/>
        <w:spacing w:after="0" w:line="241" w:lineRule="atLeast"/>
        <w:rPr>
          <w:sz w:val="28"/>
          <w:szCs w:val="28"/>
        </w:rPr>
      </w:pPr>
      <w:r w:rsidRPr="000870D8">
        <w:rPr>
          <w:b/>
          <w:sz w:val="28"/>
          <w:szCs w:val="28"/>
        </w:rPr>
        <w:t>Eligibility-based supports</w:t>
      </w:r>
      <w:r w:rsidRPr="000870D8">
        <w:rPr>
          <w:sz w:val="28"/>
          <w:szCs w:val="28"/>
        </w:rPr>
        <w:t xml:space="preserve"> include those services or things that someone is eligible to access based on disability, age, income or other specific criteria. </w:t>
      </w:r>
    </w:p>
    <w:p w14:paraId="0E747E6B" w14:textId="77777777" w:rsidR="00570FD5" w:rsidRPr="000870D8" w:rsidRDefault="00570FD5" w:rsidP="00570FD5">
      <w:pPr>
        <w:autoSpaceDE w:val="0"/>
        <w:autoSpaceDN w:val="0"/>
        <w:adjustRightInd w:val="0"/>
        <w:spacing w:after="0" w:line="241" w:lineRule="atLeast"/>
        <w:rPr>
          <w:sz w:val="28"/>
          <w:szCs w:val="28"/>
        </w:rPr>
      </w:pPr>
    </w:p>
    <w:p w14:paraId="6728BA65" w14:textId="5B5AEB44" w:rsidR="00570FD5" w:rsidRDefault="00570FD5" w:rsidP="00570FD5">
      <w:pPr>
        <w:autoSpaceDE w:val="0"/>
        <w:autoSpaceDN w:val="0"/>
        <w:adjustRightInd w:val="0"/>
        <w:spacing w:after="0" w:line="241" w:lineRule="atLeast"/>
        <w:rPr>
          <w:sz w:val="28"/>
          <w:szCs w:val="28"/>
        </w:rPr>
      </w:pPr>
      <w:r w:rsidRPr="000870D8">
        <w:rPr>
          <w:sz w:val="28"/>
          <w:szCs w:val="28"/>
        </w:rPr>
        <w:t xml:space="preserve">Sometimes, a person might rely so much on systems supports that it can get in the way or interfere with relationships, community and other things that are important to them. The trick is to provide just enough support, where and when the person needs it, for them to be able to live the life they would like. </w:t>
      </w:r>
    </w:p>
    <w:p w14:paraId="4A00833E" w14:textId="77777777" w:rsidR="00032D9B" w:rsidRPr="000870D8" w:rsidRDefault="00032D9B" w:rsidP="00570FD5">
      <w:pPr>
        <w:autoSpaceDE w:val="0"/>
        <w:autoSpaceDN w:val="0"/>
        <w:adjustRightInd w:val="0"/>
        <w:spacing w:after="0" w:line="241" w:lineRule="atLeast"/>
        <w:rPr>
          <w:sz w:val="28"/>
          <w:szCs w:val="28"/>
        </w:rPr>
      </w:pPr>
    </w:p>
    <w:p w14:paraId="7F90264C" w14:textId="6DBE9244" w:rsidR="00570FD5" w:rsidRPr="000870D8" w:rsidRDefault="00570FD5" w:rsidP="00570FD5">
      <w:pPr>
        <w:rPr>
          <w:sz w:val="28"/>
          <w:szCs w:val="28"/>
        </w:rPr>
      </w:pPr>
      <w:r w:rsidRPr="000870D8">
        <w:rPr>
          <w:sz w:val="28"/>
          <w:szCs w:val="28"/>
        </w:rPr>
        <w:t>People need supports to lead good lives. Using a combination of lots of different kinds of support helps to plot a trajectory toward an inclusive, quality, community life.</w:t>
      </w:r>
    </w:p>
    <w:p w14:paraId="42FE3E6D" w14:textId="7C63BBA6" w:rsidR="00570FD5" w:rsidRPr="000870D8" w:rsidRDefault="00570FD5" w:rsidP="00570FD5">
      <w:pPr>
        <w:rPr>
          <w:sz w:val="28"/>
          <w:szCs w:val="28"/>
        </w:rPr>
      </w:pPr>
      <w:r w:rsidRPr="000870D8">
        <w:rPr>
          <w:rStyle w:val="A3"/>
          <w:sz w:val="28"/>
          <w:szCs w:val="28"/>
        </w:rPr>
        <w:t>The next two pages will help you explore the people, places, technology</w:t>
      </w:r>
      <w:r w:rsidR="00032D9B">
        <w:rPr>
          <w:rStyle w:val="A3"/>
          <w:sz w:val="28"/>
          <w:szCs w:val="28"/>
        </w:rPr>
        <w:t>,</w:t>
      </w:r>
      <w:r w:rsidRPr="000870D8">
        <w:rPr>
          <w:rStyle w:val="A3"/>
          <w:sz w:val="28"/>
          <w:szCs w:val="28"/>
        </w:rPr>
        <w:t xml:space="preserve"> and resources that will help you figure out what kind of a job or career you want, as well as support your efforts to find a job, keep a job, and have the on-the-job supports to help you be successful.</w:t>
      </w:r>
    </w:p>
    <w:p w14:paraId="09C11901" w14:textId="3037FA5F" w:rsidR="00570FD5" w:rsidRDefault="00570FD5" w:rsidP="00570FD5">
      <w:pPr>
        <w:rPr>
          <w:rFonts w:ascii="Segoe UI" w:hAnsi="Segoe UI" w:cs="Segoe UI"/>
          <w:b/>
          <w:sz w:val="40"/>
          <w:szCs w:val="40"/>
        </w:rPr>
      </w:pPr>
      <w:r>
        <w:rPr>
          <w:rFonts w:ascii="Segoe UI" w:hAnsi="Segoe UI" w:cs="Segoe UI"/>
          <w:b/>
          <w:sz w:val="40"/>
          <w:szCs w:val="40"/>
        </w:rPr>
        <w:br w:type="page"/>
      </w:r>
      <w:r>
        <w:rPr>
          <w:noProof/>
        </w:rPr>
        <w:drawing>
          <wp:inline distT="0" distB="0" distL="0" distR="0" wp14:anchorId="1C2885C0" wp14:editId="2934E22F">
            <wp:extent cx="6858000" cy="85201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0799" cy="8523590"/>
                    </a:xfrm>
                    <a:prstGeom prst="rect">
                      <a:avLst/>
                    </a:prstGeom>
                  </pic:spPr>
                </pic:pic>
              </a:graphicData>
            </a:graphic>
          </wp:inline>
        </w:drawing>
      </w:r>
    </w:p>
    <w:sdt>
      <w:sdtPr>
        <w:rPr>
          <w:sz w:val="18"/>
          <w:szCs w:val="18"/>
        </w:rPr>
        <w:id w:val="1464698488"/>
        <w:docPartObj>
          <w:docPartGallery w:val="Page Numbers (Bottom of Page)"/>
          <w:docPartUnique/>
        </w:docPartObj>
      </w:sdtPr>
      <w:sdtEndPr>
        <w:rPr>
          <w:noProof/>
          <w:sz w:val="22"/>
          <w:szCs w:val="22"/>
        </w:rPr>
      </w:sdtEndPr>
      <w:sdtContent>
        <w:p w14:paraId="6E8CD3D2" w14:textId="70582271" w:rsidR="000870D8" w:rsidRPr="000870D8" w:rsidRDefault="000870D8" w:rsidP="000870D8">
          <w:pPr>
            <w:pStyle w:val="Footer"/>
            <w:jc w:val="right"/>
            <w:rPr>
              <w:noProof/>
            </w:rPr>
          </w:pPr>
          <w:r w:rsidRPr="0091745A">
            <w:rPr>
              <w:sz w:val="18"/>
              <w:szCs w:val="18"/>
            </w:rPr>
            <w:t>The Integrated Star is a template of the UMKC IHD, UCEDD. More materials at lifecoursetools.com</w:t>
          </w:r>
        </w:p>
      </w:sdtContent>
    </w:sdt>
    <w:p w14:paraId="149007F3" w14:textId="32B6111D" w:rsidR="00570FD5" w:rsidRDefault="00570FD5" w:rsidP="00570FD5">
      <w:r>
        <w:rPr>
          <w:noProof/>
        </w:rPr>
        <w:drawing>
          <wp:inline distT="0" distB="0" distL="0" distR="0" wp14:anchorId="074CBAFE" wp14:editId="50EC559B">
            <wp:extent cx="6857745" cy="84867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64227" cy="8494797"/>
                    </a:xfrm>
                    <a:prstGeom prst="rect">
                      <a:avLst/>
                    </a:prstGeom>
                  </pic:spPr>
                </pic:pic>
              </a:graphicData>
            </a:graphic>
          </wp:inline>
        </w:drawing>
      </w:r>
    </w:p>
    <w:sdt>
      <w:sdtPr>
        <w:rPr>
          <w:sz w:val="18"/>
          <w:szCs w:val="18"/>
        </w:rPr>
        <w:id w:val="-2069572115"/>
        <w:docPartObj>
          <w:docPartGallery w:val="Page Numbers (Bottom of Page)"/>
          <w:docPartUnique/>
        </w:docPartObj>
      </w:sdtPr>
      <w:sdtEndPr>
        <w:rPr>
          <w:noProof/>
          <w:sz w:val="22"/>
          <w:szCs w:val="22"/>
        </w:rPr>
      </w:sdtEndPr>
      <w:sdtContent>
        <w:p w14:paraId="6BEC10D2" w14:textId="034CE6E9" w:rsidR="000870D8" w:rsidRPr="00570FD5" w:rsidRDefault="000870D8" w:rsidP="000870D8">
          <w:pPr>
            <w:pStyle w:val="Footer"/>
            <w:jc w:val="right"/>
            <w:rPr>
              <w:noProof/>
            </w:rPr>
          </w:pPr>
          <w:r w:rsidRPr="0091745A">
            <w:rPr>
              <w:sz w:val="18"/>
              <w:szCs w:val="18"/>
            </w:rPr>
            <w:t>The Integrated Star is a template of the UMKC IHD, UCEDD. More materials at lifecoursetools.com</w:t>
          </w:r>
        </w:p>
      </w:sdtContent>
    </w:sdt>
    <w:p w14:paraId="7BAB71C1" w14:textId="26B4CC5F" w:rsidR="001170F1" w:rsidRPr="000870D8" w:rsidRDefault="000870D8" w:rsidP="0079002B">
      <w:pPr>
        <w:rPr>
          <w:rFonts w:ascii="Segoe UI" w:hAnsi="Segoe UI" w:cs="Segoe UI"/>
          <w:sz w:val="40"/>
          <w:szCs w:val="40"/>
        </w:rPr>
      </w:pPr>
      <w:r>
        <w:rPr>
          <w:rFonts w:ascii="Segoe UI" w:hAnsi="Segoe UI" w:cs="Segoe UI"/>
          <w:b/>
          <w:sz w:val="40"/>
          <w:szCs w:val="40"/>
        </w:rPr>
        <w:t>Service Options</w:t>
      </w:r>
    </w:p>
    <w:p w14:paraId="7B37F831" w14:textId="77777777" w:rsidR="0079002B" w:rsidRPr="00F85316" w:rsidRDefault="0079002B" w:rsidP="0079002B">
      <w:pPr>
        <w:rPr>
          <w:rFonts w:ascii="Segoe UI" w:hAnsi="Segoe UI" w:cs="Segoe UI"/>
        </w:rPr>
      </w:pPr>
      <w:r w:rsidRPr="00F85316">
        <w:rPr>
          <w:rFonts w:ascii="Segoe UI" w:hAnsi="Segoe UI" w:cs="Segoe UI"/>
        </w:rPr>
        <w:t>The Ohio Department of Developmental Disabilities (DODD) has many service options to support people with their employment goals and adult day service needs:</w:t>
      </w:r>
    </w:p>
    <w:p w14:paraId="2D395794" w14:textId="77777777" w:rsidR="0079002B" w:rsidRPr="00F85316" w:rsidRDefault="0079002B" w:rsidP="0079002B">
      <w:pPr>
        <w:pStyle w:val="ListParagraph"/>
        <w:numPr>
          <w:ilvl w:val="0"/>
          <w:numId w:val="1"/>
        </w:numPr>
        <w:rPr>
          <w:rFonts w:ascii="Segoe UI" w:hAnsi="Segoe UI" w:cs="Segoe UI"/>
        </w:rPr>
      </w:pPr>
      <w:r w:rsidRPr="00F85316">
        <w:rPr>
          <w:rFonts w:ascii="Segoe UI" w:hAnsi="Segoe UI" w:cs="Segoe UI"/>
        </w:rPr>
        <w:t>Adult Day Supports</w:t>
      </w:r>
    </w:p>
    <w:p w14:paraId="0BE19246" w14:textId="77777777" w:rsidR="0079002B" w:rsidRDefault="0079002B" w:rsidP="0079002B">
      <w:pPr>
        <w:pStyle w:val="ListParagraph"/>
        <w:numPr>
          <w:ilvl w:val="0"/>
          <w:numId w:val="1"/>
        </w:numPr>
        <w:rPr>
          <w:rFonts w:ascii="Segoe UI" w:hAnsi="Segoe UI" w:cs="Segoe UI"/>
        </w:rPr>
      </w:pPr>
      <w:r w:rsidRPr="00F85316">
        <w:rPr>
          <w:rFonts w:ascii="Segoe UI" w:hAnsi="Segoe UI" w:cs="Segoe UI"/>
        </w:rPr>
        <w:t>Vocational Habilitation</w:t>
      </w:r>
    </w:p>
    <w:p w14:paraId="67B5422C" w14:textId="7CC9997E" w:rsidR="0079002B" w:rsidRPr="00F85316" w:rsidRDefault="006C7612" w:rsidP="0079002B">
      <w:pPr>
        <w:pStyle w:val="ListParagraph"/>
        <w:numPr>
          <w:ilvl w:val="0"/>
          <w:numId w:val="1"/>
        </w:numPr>
        <w:rPr>
          <w:rFonts w:ascii="Segoe UI" w:hAnsi="Segoe UI" w:cs="Segoe UI"/>
        </w:rPr>
      </w:pPr>
      <w:r>
        <w:rPr>
          <w:rFonts w:ascii="Segoe UI" w:hAnsi="Segoe UI" w:cs="Segoe UI"/>
        </w:rPr>
        <w:t>Basic Employment Skills Training</w:t>
      </w:r>
    </w:p>
    <w:p w14:paraId="2FB87B69" w14:textId="77777777" w:rsidR="0079002B" w:rsidRPr="00F85316" w:rsidRDefault="0079002B" w:rsidP="0079002B">
      <w:pPr>
        <w:pStyle w:val="ListParagraph"/>
        <w:numPr>
          <w:ilvl w:val="0"/>
          <w:numId w:val="1"/>
        </w:numPr>
        <w:rPr>
          <w:rFonts w:ascii="Segoe UI" w:hAnsi="Segoe UI" w:cs="Segoe UI"/>
        </w:rPr>
      </w:pPr>
      <w:r w:rsidRPr="00F85316">
        <w:rPr>
          <w:rFonts w:ascii="Segoe UI" w:hAnsi="Segoe UI" w:cs="Segoe UI"/>
        </w:rPr>
        <w:t>Career Planning</w:t>
      </w:r>
    </w:p>
    <w:p w14:paraId="5363346C" w14:textId="77777777" w:rsidR="0079002B" w:rsidRPr="00F85316" w:rsidRDefault="0079002B" w:rsidP="0079002B">
      <w:pPr>
        <w:pStyle w:val="ListParagraph"/>
        <w:numPr>
          <w:ilvl w:val="0"/>
          <w:numId w:val="1"/>
        </w:numPr>
        <w:rPr>
          <w:rFonts w:ascii="Segoe UI" w:hAnsi="Segoe UI" w:cs="Segoe UI"/>
        </w:rPr>
      </w:pPr>
      <w:r w:rsidRPr="00F85316">
        <w:rPr>
          <w:rFonts w:ascii="Segoe UI" w:hAnsi="Segoe UI" w:cs="Segoe UI"/>
        </w:rPr>
        <w:t>Group Employment Supports</w:t>
      </w:r>
    </w:p>
    <w:p w14:paraId="1FDF05CD" w14:textId="77777777" w:rsidR="0079002B" w:rsidRPr="00F85316" w:rsidRDefault="0079002B" w:rsidP="0079002B">
      <w:pPr>
        <w:pStyle w:val="ListParagraph"/>
        <w:numPr>
          <w:ilvl w:val="0"/>
          <w:numId w:val="1"/>
        </w:numPr>
        <w:rPr>
          <w:rFonts w:ascii="Segoe UI" w:hAnsi="Segoe UI" w:cs="Segoe UI"/>
        </w:rPr>
      </w:pPr>
      <w:r w:rsidRPr="00F85316">
        <w:rPr>
          <w:rFonts w:ascii="Segoe UI" w:hAnsi="Segoe UI" w:cs="Segoe UI"/>
        </w:rPr>
        <w:t>Individual Employment Supports</w:t>
      </w:r>
    </w:p>
    <w:p w14:paraId="57D537B6" w14:textId="494B7EA9" w:rsidR="0079002B" w:rsidRDefault="0079002B" w:rsidP="0079002B">
      <w:pPr>
        <w:rPr>
          <w:rFonts w:ascii="Segoe UI" w:hAnsi="Segoe UI" w:cs="Segoe UI"/>
        </w:rPr>
      </w:pPr>
      <w:r>
        <w:rPr>
          <w:rFonts w:ascii="Segoe UI" w:hAnsi="Segoe UI" w:cs="Segoe UI"/>
        </w:rPr>
        <w:t xml:space="preserve">This resource packet is designed to provide you with </w:t>
      </w:r>
      <w:r w:rsidR="005F3762">
        <w:rPr>
          <w:rFonts w:ascii="Segoe UI" w:hAnsi="Segoe UI" w:cs="Segoe UI"/>
        </w:rPr>
        <w:t xml:space="preserve">information about </w:t>
      </w:r>
      <w:r>
        <w:rPr>
          <w:rFonts w:ascii="Segoe UI" w:hAnsi="Segoe UI" w:cs="Segoe UI"/>
        </w:rPr>
        <w:t>the</w:t>
      </w:r>
      <w:r w:rsidR="000669FA">
        <w:rPr>
          <w:rFonts w:ascii="Segoe UI" w:hAnsi="Segoe UI" w:cs="Segoe UI"/>
        </w:rPr>
        <w:t xml:space="preserve"> day service</w:t>
      </w:r>
      <w:r w:rsidR="00546AAA">
        <w:rPr>
          <w:rFonts w:ascii="Segoe UI" w:hAnsi="Segoe UI" w:cs="Segoe UI"/>
        </w:rPr>
        <w:t xml:space="preserve"> </w:t>
      </w:r>
      <w:r>
        <w:rPr>
          <w:rFonts w:ascii="Segoe UI" w:hAnsi="Segoe UI" w:cs="Segoe UI"/>
        </w:rPr>
        <w:t>options available through Ohio’s Medicaid waivers for someone to live, work or play in their community.</w:t>
      </w:r>
    </w:p>
    <w:p w14:paraId="61837A07" w14:textId="77777777" w:rsidR="00385A12" w:rsidRDefault="00385A12" w:rsidP="0079002B">
      <w:pPr>
        <w:rPr>
          <w:rFonts w:ascii="Segoe UI" w:hAnsi="Segoe UI" w:cs="Segoe UI"/>
        </w:rPr>
      </w:pPr>
    </w:p>
    <w:p w14:paraId="2A6FED0C" w14:textId="77777777" w:rsidR="00385A12" w:rsidRDefault="00385A12">
      <w:pPr>
        <w:rPr>
          <w:rFonts w:ascii="Segoe UI" w:hAnsi="Segoe UI" w:cs="Segoe UI"/>
        </w:rPr>
      </w:pPr>
      <w:r>
        <w:rPr>
          <w:rFonts w:ascii="Segoe UI" w:hAnsi="Segoe UI" w:cs="Segoe UI"/>
        </w:rPr>
        <w:br w:type="page"/>
      </w:r>
    </w:p>
    <w:p w14:paraId="0DF051A8" w14:textId="531EB713" w:rsidR="00385A12" w:rsidRPr="008F3C28" w:rsidRDefault="00385A12" w:rsidP="008F3C28">
      <w:pPr>
        <w:jc w:val="center"/>
        <w:rPr>
          <w:b/>
          <w:sz w:val="40"/>
          <w:szCs w:val="40"/>
        </w:rPr>
      </w:pPr>
      <w:r w:rsidRPr="008F3C28">
        <w:rPr>
          <w:b/>
          <w:noProof/>
          <w:sz w:val="40"/>
          <w:szCs w:val="40"/>
        </w:rPr>
        <mc:AlternateContent>
          <mc:Choice Requires="wps">
            <w:drawing>
              <wp:anchor distT="0" distB="0" distL="114300" distR="114300" simplePos="0" relativeHeight="251666432" behindDoc="0" locked="0" layoutInCell="1" allowOverlap="1" wp14:anchorId="7E2D1241" wp14:editId="2357BB06">
                <wp:simplePos x="0" y="0"/>
                <wp:positionH relativeFrom="column">
                  <wp:posOffset>5419725</wp:posOffset>
                </wp:positionH>
                <wp:positionV relativeFrom="paragraph">
                  <wp:posOffset>6657975</wp:posOffset>
                </wp:positionV>
                <wp:extent cx="380365" cy="257175"/>
                <wp:effectExtent l="0" t="0" r="19685" b="28575"/>
                <wp:wrapNone/>
                <wp:docPr id="31" name="Text Box 31"/>
                <wp:cNvGraphicFramePr/>
                <a:graphic xmlns:a="http://schemas.openxmlformats.org/drawingml/2006/main">
                  <a:graphicData uri="http://schemas.microsoft.com/office/word/2010/wordprocessingShape">
                    <wps:wsp>
                      <wps:cNvSpPr txBox="1"/>
                      <wps:spPr>
                        <a:xfrm>
                          <a:off x="0" y="0"/>
                          <a:ext cx="380365" cy="257175"/>
                        </a:xfrm>
                        <a:prstGeom prst="rect">
                          <a:avLst/>
                        </a:prstGeom>
                        <a:solidFill>
                          <a:schemeClr val="lt1"/>
                        </a:solidFill>
                        <a:ln w="6350">
                          <a:solidFill>
                            <a:prstClr val="black"/>
                          </a:solidFill>
                        </a:ln>
                      </wps:spPr>
                      <wps:txbx>
                        <w:txbxContent>
                          <w:p w14:paraId="128ADE9A" w14:textId="77777777" w:rsidR="00385A12" w:rsidRDefault="00385A12" w:rsidP="00385A12">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2D1241" id="_x0000_t202" coordsize="21600,21600" o:spt="202" path="m,l,21600r21600,l21600,xe">
                <v:stroke joinstyle="miter"/>
                <v:path gradientshapeok="t" o:connecttype="rect"/>
              </v:shapetype>
              <v:shape id="Text Box 31" o:spid="_x0000_s1026" type="#_x0000_t202" style="position:absolute;left:0;text-align:left;margin-left:426.75pt;margin-top:524.25pt;width:29.9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" fillcolor="white [3201]" strokeweight=".5pt">
                <v:textbox>
                  <w:txbxContent>
                    <w:p w14:paraId="128ADE9A" w14:textId="77777777" w:rsidR="00385A12" w:rsidRDefault="00385A12" w:rsidP="00385A12">
                      <w:pPr>
                        <w:jc w:val="center"/>
                      </w:pPr>
                      <w:r>
                        <w:t>No</w:t>
                      </w:r>
                    </w:p>
                  </w:txbxContent>
                </v:textbox>
              </v:shape>
            </w:pict>
          </mc:Fallback>
        </mc:AlternateContent>
      </w:r>
      <w:r w:rsidRPr="008F3C28">
        <w:rPr>
          <w:b/>
          <w:noProof/>
          <w:sz w:val="40"/>
          <w:szCs w:val="40"/>
        </w:rPr>
        <mc:AlternateContent>
          <mc:Choice Requires="wps">
            <w:drawing>
              <wp:anchor distT="0" distB="0" distL="114300" distR="114300" simplePos="0" relativeHeight="251664384" behindDoc="0" locked="0" layoutInCell="1" allowOverlap="1" wp14:anchorId="03CAF32C" wp14:editId="59DE8129">
                <wp:simplePos x="0" y="0"/>
                <wp:positionH relativeFrom="column">
                  <wp:posOffset>4972050</wp:posOffset>
                </wp:positionH>
                <wp:positionV relativeFrom="paragraph">
                  <wp:posOffset>4352925</wp:posOffset>
                </wp:positionV>
                <wp:extent cx="380365" cy="257175"/>
                <wp:effectExtent l="0" t="0" r="19685" b="28575"/>
                <wp:wrapNone/>
                <wp:docPr id="30" name="Text Box 30"/>
                <wp:cNvGraphicFramePr/>
                <a:graphic xmlns:a="http://schemas.openxmlformats.org/drawingml/2006/main">
                  <a:graphicData uri="http://schemas.microsoft.com/office/word/2010/wordprocessingShape">
                    <wps:wsp>
                      <wps:cNvSpPr txBox="1"/>
                      <wps:spPr>
                        <a:xfrm>
                          <a:off x="0" y="0"/>
                          <a:ext cx="380365" cy="257175"/>
                        </a:xfrm>
                        <a:prstGeom prst="rect">
                          <a:avLst/>
                        </a:prstGeom>
                        <a:solidFill>
                          <a:schemeClr val="lt1"/>
                        </a:solidFill>
                        <a:ln w="6350">
                          <a:solidFill>
                            <a:prstClr val="black"/>
                          </a:solidFill>
                        </a:ln>
                      </wps:spPr>
                      <wps:txbx>
                        <w:txbxContent>
                          <w:p w14:paraId="52A8E3A6" w14:textId="77777777" w:rsidR="00385A12" w:rsidRDefault="00385A12" w:rsidP="00385A12">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AF32C" id="Text Box 30" o:spid="_x0000_s1027" type="#_x0000_t202" style="position:absolute;left:0;text-align:left;margin-left:391.5pt;margin-top:342.75pt;width:29.9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" fillcolor="white [3201]" strokeweight=".5pt">
                <v:textbox>
                  <w:txbxContent>
                    <w:p w14:paraId="52A8E3A6" w14:textId="77777777" w:rsidR="00385A12" w:rsidRDefault="00385A12" w:rsidP="00385A12">
                      <w:pPr>
                        <w:jc w:val="center"/>
                      </w:pPr>
                      <w:r>
                        <w:t>No</w:t>
                      </w:r>
                    </w:p>
                  </w:txbxContent>
                </v:textbox>
              </v:shape>
            </w:pict>
          </mc:Fallback>
        </mc:AlternateContent>
      </w:r>
      <w:r w:rsidRPr="008F3C28">
        <w:rPr>
          <w:b/>
          <w:noProof/>
          <w:sz w:val="40"/>
          <w:szCs w:val="40"/>
        </w:rPr>
        <mc:AlternateContent>
          <mc:Choice Requires="wps">
            <w:drawing>
              <wp:anchor distT="0" distB="0" distL="114300" distR="114300" simplePos="0" relativeHeight="251660288" behindDoc="0" locked="0" layoutInCell="1" allowOverlap="1" wp14:anchorId="600B8E9C" wp14:editId="47EC17B1">
                <wp:simplePos x="0" y="0"/>
                <wp:positionH relativeFrom="column">
                  <wp:posOffset>4524058</wp:posOffset>
                </wp:positionH>
                <wp:positionV relativeFrom="paragraph">
                  <wp:posOffset>2066290</wp:posOffset>
                </wp:positionV>
                <wp:extent cx="380683" cy="257175"/>
                <wp:effectExtent l="0" t="0" r="19685" b="28575"/>
                <wp:wrapNone/>
                <wp:docPr id="28" name="Text Box 28"/>
                <wp:cNvGraphicFramePr/>
                <a:graphic xmlns:a="http://schemas.openxmlformats.org/drawingml/2006/main">
                  <a:graphicData uri="http://schemas.microsoft.com/office/word/2010/wordprocessingShape">
                    <wps:wsp>
                      <wps:cNvSpPr txBox="1"/>
                      <wps:spPr>
                        <a:xfrm>
                          <a:off x="0" y="0"/>
                          <a:ext cx="380683" cy="257175"/>
                        </a:xfrm>
                        <a:prstGeom prst="rect">
                          <a:avLst/>
                        </a:prstGeom>
                        <a:solidFill>
                          <a:schemeClr val="lt1"/>
                        </a:solidFill>
                        <a:ln w="6350">
                          <a:solidFill>
                            <a:prstClr val="black"/>
                          </a:solidFill>
                        </a:ln>
                      </wps:spPr>
                      <wps:txbx>
                        <w:txbxContent>
                          <w:p w14:paraId="52CABC7A" w14:textId="77777777" w:rsidR="00385A12" w:rsidRDefault="00385A12" w:rsidP="00385A12">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B8E9C" id="Text Box 28" o:spid="_x0000_s1028" type="#_x0000_t202" style="position:absolute;left:0;text-align:left;margin-left:356.25pt;margin-top:162.7pt;width:30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" fillcolor="white [3201]" strokeweight=".5pt">
                <v:textbox>
                  <w:txbxContent>
                    <w:p w14:paraId="52CABC7A" w14:textId="77777777" w:rsidR="00385A12" w:rsidRDefault="00385A12" w:rsidP="00385A12">
                      <w:pPr>
                        <w:jc w:val="center"/>
                      </w:pPr>
                      <w:r>
                        <w:t>No</w:t>
                      </w:r>
                    </w:p>
                  </w:txbxContent>
                </v:textbox>
              </v:shape>
            </w:pict>
          </mc:Fallback>
        </mc:AlternateContent>
      </w:r>
      <w:r w:rsidRPr="008F3C28">
        <w:rPr>
          <w:b/>
          <w:noProof/>
          <w:sz w:val="40"/>
          <w:szCs w:val="40"/>
        </w:rPr>
        <w:drawing>
          <wp:anchor distT="0" distB="0" distL="114300" distR="114300" simplePos="0" relativeHeight="251659264" behindDoc="0" locked="0" layoutInCell="1" allowOverlap="1" wp14:anchorId="3C54F1AD" wp14:editId="25BE7320">
            <wp:simplePos x="0" y="0"/>
            <wp:positionH relativeFrom="margin">
              <wp:posOffset>180975</wp:posOffset>
            </wp:positionH>
            <wp:positionV relativeFrom="margin">
              <wp:posOffset>442595</wp:posOffset>
            </wp:positionV>
            <wp:extent cx="6480810" cy="8824595"/>
            <wp:effectExtent l="0" t="0" r="15240" b="1460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8F3C28">
        <w:rPr>
          <w:b/>
          <w:sz w:val="40"/>
          <w:szCs w:val="40"/>
        </w:rPr>
        <w:t>The Path to Employment and Supports</w:t>
      </w:r>
    </w:p>
    <w:p w14:paraId="29C717E3" w14:textId="67F177EF" w:rsidR="00526512" w:rsidRDefault="001E0BA1" w:rsidP="0079002B">
      <w:r>
        <w:rPr>
          <w:noProof/>
        </w:rPr>
        <w:drawing>
          <wp:inline distT="0" distB="0" distL="0" distR="0" wp14:anchorId="07300FD7" wp14:editId="547FAE5E">
            <wp:extent cx="6810375" cy="9124950"/>
            <wp:effectExtent l="0" t="0" r="285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E0914F3" w14:textId="3D216B36" w:rsidR="00B01860" w:rsidRPr="000C3C33" w:rsidRDefault="00B01860" w:rsidP="00B01860">
      <w:pPr>
        <w:pStyle w:val="NormalWeb"/>
        <w:shd w:val="clear" w:color="auto" w:fill="FFFFFF"/>
        <w:spacing w:before="0" w:beforeAutospacing="0" w:after="0" w:afterAutospacing="0"/>
        <w:rPr>
          <w:rFonts w:ascii="Calibri" w:hAnsi="Calibri" w:cs="Calibri"/>
          <w:color w:val="000000"/>
          <w:bdr w:val="none" w:sz="0" w:space="0" w:color="auto" w:frame="1"/>
        </w:rPr>
      </w:pPr>
      <w:r>
        <w:rPr>
          <w:rFonts w:ascii="Calibri" w:hAnsi="Calibri" w:cs="Calibri"/>
          <w:noProof/>
          <w:color w:val="000000"/>
          <w:bdr w:val="none" w:sz="0" w:space="0" w:color="auto" w:frame="1"/>
        </w:rPr>
        <w:drawing>
          <wp:inline distT="0" distB="0" distL="0" distR="0" wp14:anchorId="25B50536" wp14:editId="29ADBB5C">
            <wp:extent cx="6800850" cy="8453120"/>
            <wp:effectExtent l="38100" t="0" r="571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0C3C33">
        <w:rPr>
          <w:rFonts w:ascii="Calibri" w:hAnsi="Calibri" w:cs="Calibri"/>
          <w:color w:val="000000"/>
          <w:bdr w:val="none" w:sz="0" w:space="0" w:color="auto" w:frame="1"/>
        </w:rPr>
        <w:t xml:space="preserve"> </w:t>
      </w:r>
    </w:p>
    <w:p w14:paraId="35930702" w14:textId="77777777" w:rsidR="000870D8" w:rsidRDefault="000870D8" w:rsidP="0079002B"/>
    <w:p w14:paraId="0562BCA8" w14:textId="77777777" w:rsidR="00404702" w:rsidRDefault="00526512">
      <w:r>
        <w:rPr>
          <w:noProof/>
        </w:rPr>
        <w:drawing>
          <wp:inline distT="0" distB="0" distL="0" distR="0" wp14:anchorId="740BC3FB" wp14:editId="5C359CB3">
            <wp:extent cx="6810375" cy="9124950"/>
            <wp:effectExtent l="0" t="0" r="2857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084CB27" w14:textId="2128258A" w:rsidR="00003EAD" w:rsidRDefault="00404702">
      <w:r>
        <w:br w:type="page"/>
      </w:r>
      <w:r>
        <w:rPr>
          <w:noProof/>
        </w:rPr>
        <w:drawing>
          <wp:inline distT="0" distB="0" distL="0" distR="0" wp14:anchorId="48D37323" wp14:editId="2DD495B6">
            <wp:extent cx="6810375" cy="8915400"/>
            <wp:effectExtent l="0" t="0" r="2857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75BA079" w14:textId="04C1DA45" w:rsidR="00646F9C" w:rsidRDefault="00C319D8">
      <w:r>
        <w:rPr>
          <w:noProof/>
        </w:rPr>
        <w:drawing>
          <wp:inline distT="0" distB="0" distL="0" distR="0" wp14:anchorId="5C961851" wp14:editId="064C507D">
            <wp:extent cx="6881495" cy="8443595"/>
            <wp:effectExtent l="0" t="0" r="52705"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AF2C334" w14:textId="11FEBC57" w:rsidR="00404702" w:rsidRDefault="00003EAD">
      <w:r>
        <w:rPr>
          <w:noProof/>
        </w:rPr>
        <w:drawing>
          <wp:inline distT="0" distB="0" distL="0" distR="0" wp14:anchorId="5401A9E1" wp14:editId="6C0B54FC">
            <wp:extent cx="6858000" cy="9097901"/>
            <wp:effectExtent l="0" t="0" r="571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48C02EF" w14:textId="10821CB4" w:rsidR="00003EAD" w:rsidRDefault="00003EAD">
      <w:r>
        <w:rPr>
          <w:noProof/>
        </w:rPr>
        <w:drawing>
          <wp:inline distT="0" distB="0" distL="0" distR="0" wp14:anchorId="6AFB6D53" wp14:editId="1CC62233">
            <wp:extent cx="6810375" cy="9124950"/>
            <wp:effectExtent l="0" t="0" r="28575" b="190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A93DAD0" w14:textId="094DE819" w:rsidR="004C1299" w:rsidRDefault="004C1299">
      <w:r>
        <w:rPr>
          <w:noProof/>
        </w:rPr>
        <w:drawing>
          <wp:inline distT="0" distB="0" distL="0" distR="0" wp14:anchorId="3AC5A519" wp14:editId="338DA575">
            <wp:extent cx="6858000" cy="9097645"/>
            <wp:effectExtent l="38100" t="0" r="5715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E3AC538" w14:textId="1E1CDE1A" w:rsidR="009C47A6" w:rsidRDefault="00C319D8">
      <w:r>
        <w:rPr>
          <w:noProof/>
        </w:rPr>
        <w:drawing>
          <wp:inline distT="0" distB="0" distL="0" distR="0" wp14:anchorId="6CC85A70" wp14:editId="0CFB045F">
            <wp:extent cx="6810375" cy="9124950"/>
            <wp:effectExtent l="0" t="0" r="28575"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481454A" w14:textId="20CE5E4F" w:rsidR="00B531BF" w:rsidRDefault="00B531BF">
      <w:r>
        <w:rPr>
          <w:noProof/>
        </w:rPr>
        <w:drawing>
          <wp:inline distT="0" distB="0" distL="0" distR="0" wp14:anchorId="42F817C0" wp14:editId="012AFA60">
            <wp:extent cx="6858000" cy="9097645"/>
            <wp:effectExtent l="0" t="0" r="5715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804D1D2" w14:textId="45372144" w:rsidR="00B531BF" w:rsidRDefault="00B531BF">
      <w:r>
        <w:rPr>
          <w:noProof/>
        </w:rPr>
        <w:drawing>
          <wp:inline distT="0" distB="0" distL="0" distR="0" wp14:anchorId="09FB1EC8" wp14:editId="7DCA2D5B">
            <wp:extent cx="6810375" cy="9124950"/>
            <wp:effectExtent l="0" t="0" r="28575"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F03F4CF" w14:textId="530B31FC" w:rsidR="00483258" w:rsidRDefault="00483258">
      <w:r>
        <w:rPr>
          <w:noProof/>
        </w:rPr>
        <w:drawing>
          <wp:inline distT="0" distB="0" distL="0" distR="0" wp14:anchorId="6EC9D208" wp14:editId="79E86713">
            <wp:extent cx="6858000" cy="9097645"/>
            <wp:effectExtent l="38100" t="0" r="5715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F898236" w14:textId="4FABF2B5" w:rsidR="00395AC8" w:rsidRDefault="00395AC8">
      <w:r>
        <w:rPr>
          <w:noProof/>
        </w:rPr>
        <w:drawing>
          <wp:inline distT="0" distB="0" distL="0" distR="0" wp14:anchorId="43E48D08" wp14:editId="7970A5E0">
            <wp:extent cx="6810375" cy="9124950"/>
            <wp:effectExtent l="0" t="0" r="2857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4FCA9241" w14:textId="285106A3" w:rsidR="006C4662" w:rsidRDefault="00395AC8">
      <w:r>
        <w:rPr>
          <w:noProof/>
        </w:rPr>
        <w:drawing>
          <wp:inline distT="0" distB="0" distL="0" distR="0" wp14:anchorId="25308D37" wp14:editId="324BD7C3">
            <wp:extent cx="6858000" cy="9097645"/>
            <wp:effectExtent l="38100" t="0" r="5715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47785941" w14:textId="5209EBC8" w:rsidR="00A665ED" w:rsidRDefault="00A665ED">
      <w:r>
        <w:rPr>
          <w:noProof/>
        </w:rPr>
        <w:drawing>
          <wp:inline distT="0" distB="0" distL="0" distR="0" wp14:anchorId="0BB47876" wp14:editId="550CBC36">
            <wp:extent cx="6810375" cy="9124950"/>
            <wp:effectExtent l="0" t="0" r="28575"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61A73DDB" w14:textId="41F256A9" w:rsidR="00A665ED" w:rsidRDefault="00A665ED">
      <w:r>
        <w:rPr>
          <w:noProof/>
        </w:rPr>
        <w:drawing>
          <wp:inline distT="0" distB="0" distL="0" distR="0" wp14:anchorId="6FD43256" wp14:editId="34E2A437">
            <wp:extent cx="6858000" cy="9097645"/>
            <wp:effectExtent l="0" t="0" r="5715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8F36E76" w14:textId="1A5255DF" w:rsidR="00A665ED" w:rsidRDefault="00A665ED">
      <w:r>
        <w:rPr>
          <w:noProof/>
        </w:rPr>
        <w:drawing>
          <wp:inline distT="0" distB="0" distL="0" distR="0" wp14:anchorId="2A24CFCF" wp14:editId="6A4F80F0">
            <wp:extent cx="6810375" cy="9124950"/>
            <wp:effectExtent l="0" t="0" r="28575"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3B518BD" w14:textId="5FD76D03" w:rsidR="00BF79A8" w:rsidRDefault="00BF79A8">
      <w:r>
        <w:rPr>
          <w:noProof/>
        </w:rPr>
        <w:drawing>
          <wp:inline distT="0" distB="0" distL="0" distR="0" wp14:anchorId="6758F2B5" wp14:editId="1E9CBE74">
            <wp:extent cx="6858000" cy="9097645"/>
            <wp:effectExtent l="0" t="0" r="5715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67E03E6" w14:textId="3CE63601" w:rsidR="00BF79A8" w:rsidRDefault="00BF79A8">
      <w:r>
        <w:rPr>
          <w:noProof/>
        </w:rPr>
        <w:drawing>
          <wp:inline distT="0" distB="0" distL="0" distR="0" wp14:anchorId="79B6AD2B" wp14:editId="71465DD4">
            <wp:extent cx="6810375" cy="9124950"/>
            <wp:effectExtent l="0" t="0" r="28575"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5E93A2B8" w14:textId="34A8CE8A" w:rsidR="000A0823" w:rsidRDefault="00BF79A8">
      <w:r>
        <w:rPr>
          <w:noProof/>
        </w:rPr>
        <w:drawing>
          <wp:inline distT="0" distB="0" distL="0" distR="0" wp14:anchorId="2814393C" wp14:editId="6A3C149A">
            <wp:extent cx="6858000" cy="9097645"/>
            <wp:effectExtent l="0" t="0" r="5715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00EB4A19">
        <w:br/>
      </w:r>
      <w:r w:rsidR="00CC55E9">
        <w:rPr>
          <w:noProof/>
        </w:rPr>
        <w:drawing>
          <wp:inline distT="0" distB="0" distL="0" distR="0" wp14:anchorId="496FE6BE" wp14:editId="3E171592">
            <wp:extent cx="6810375" cy="9124950"/>
            <wp:effectExtent l="0" t="0" r="2857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2518843F" w14:textId="7023B76A" w:rsidR="00B01860" w:rsidRDefault="00B01860">
      <w:r>
        <w:rPr>
          <w:rFonts w:ascii="Calibri" w:hAnsi="Calibri" w:cs="Calibri"/>
          <w:noProof/>
          <w:color w:val="000000"/>
          <w:bdr w:val="none" w:sz="0" w:space="0" w:color="auto" w:frame="1"/>
        </w:rPr>
        <w:drawing>
          <wp:inline distT="0" distB="0" distL="0" distR="0" wp14:anchorId="25405CD0" wp14:editId="42C35EBC">
            <wp:extent cx="6800850" cy="8758238"/>
            <wp:effectExtent l="38100" t="0" r="571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60D65212" w14:textId="4BF70820" w:rsidR="0071611E" w:rsidRDefault="000A0823">
      <w:r>
        <w:rPr>
          <w:noProof/>
        </w:rPr>
        <w:drawing>
          <wp:inline distT="0" distB="0" distL="0" distR="0" wp14:anchorId="7BF4FC39" wp14:editId="64262E3F">
            <wp:extent cx="6810375" cy="9124950"/>
            <wp:effectExtent l="0" t="0" r="2857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5EFF8E49" w14:textId="676775D8" w:rsidR="00A44EE4" w:rsidRDefault="00A44EE4">
      <w:r>
        <w:rPr>
          <w:rFonts w:ascii="Calibri" w:hAnsi="Calibri" w:cs="Calibri"/>
          <w:noProof/>
          <w:color w:val="000000"/>
          <w:bdr w:val="none" w:sz="0" w:space="0" w:color="auto" w:frame="1"/>
        </w:rPr>
        <w:drawing>
          <wp:inline distT="0" distB="0" distL="0" distR="0" wp14:anchorId="0720D6AF" wp14:editId="0DBCBAF0">
            <wp:extent cx="6800850" cy="8758238"/>
            <wp:effectExtent l="38100" t="0" r="571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511F44A8" w14:textId="77777777" w:rsidR="0074523C" w:rsidRDefault="0071611E">
      <w:r>
        <w:rPr>
          <w:noProof/>
        </w:rPr>
        <w:drawing>
          <wp:inline distT="0" distB="0" distL="0" distR="0" wp14:anchorId="58F34541" wp14:editId="5DE752B0">
            <wp:extent cx="6810375" cy="9124950"/>
            <wp:effectExtent l="0" t="0" r="2857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19176597" w14:textId="049520C9" w:rsidR="00A21499" w:rsidRDefault="0074523C">
      <w:r>
        <w:rPr>
          <w:rFonts w:ascii="Calibri" w:hAnsi="Calibri" w:cs="Calibri"/>
          <w:noProof/>
          <w:color w:val="000000"/>
          <w:bdr w:val="none" w:sz="0" w:space="0" w:color="auto" w:frame="1"/>
        </w:rPr>
        <w:drawing>
          <wp:inline distT="0" distB="0" distL="0" distR="0" wp14:anchorId="681777F7" wp14:editId="6DE1AB9D">
            <wp:extent cx="6800850" cy="8758238"/>
            <wp:effectExtent l="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r w:rsidR="009B16CC">
        <w:br w:type="page"/>
      </w:r>
    </w:p>
    <w:p w14:paraId="31A11EA8" w14:textId="4F49C96C" w:rsidR="00A21499" w:rsidRDefault="009B16CC">
      <w:r>
        <w:rPr>
          <w:noProof/>
        </w:rPr>
        <w:drawing>
          <wp:inline distT="0" distB="0" distL="0" distR="0" wp14:anchorId="39CBDA79" wp14:editId="7CF4DD86">
            <wp:extent cx="6810375" cy="9124950"/>
            <wp:effectExtent l="0" t="0" r="285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5CC126F3" w14:textId="1AD29CF0" w:rsidR="005E50BC" w:rsidRDefault="005E50BC">
      <w:r>
        <w:rPr>
          <w:rFonts w:ascii="Calibri" w:hAnsi="Calibri" w:cs="Calibri"/>
          <w:noProof/>
          <w:color w:val="000000"/>
          <w:bdr w:val="none" w:sz="0" w:space="0" w:color="auto" w:frame="1"/>
        </w:rPr>
        <w:drawing>
          <wp:inline distT="0" distB="0" distL="0" distR="0" wp14:anchorId="1CDB6FFE" wp14:editId="4C28DAD1">
            <wp:extent cx="6800850" cy="8758238"/>
            <wp:effectExtent l="38100" t="0" r="571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14:paraId="0D21F3D8" w14:textId="77777777" w:rsidR="001B0398" w:rsidRPr="001B0398" w:rsidRDefault="001B0398">
      <w:pPr>
        <w:rPr>
          <w:b/>
          <w:sz w:val="40"/>
          <w:szCs w:val="40"/>
        </w:rPr>
      </w:pPr>
      <w:r w:rsidRPr="001B0398">
        <w:rPr>
          <w:b/>
          <w:sz w:val="40"/>
          <w:szCs w:val="40"/>
        </w:rPr>
        <w:t>Service Changes</w:t>
      </w:r>
    </w:p>
    <w:p w14:paraId="6A944CA7" w14:textId="5D1284D6" w:rsidR="00C148BF" w:rsidRDefault="00A21499">
      <w:r>
        <w:t>On (</w:t>
      </w:r>
      <w:r w:rsidR="001B0398">
        <w:t>mm/dd/yyyy</w:t>
      </w:r>
      <w:r>
        <w:t xml:space="preserve">), a new waiver service, </w:t>
      </w:r>
      <w:r w:rsidR="006C7612">
        <w:t>Basic Employment Skills Training</w:t>
      </w:r>
      <w:r>
        <w:t>, will be available and changes will be made to the Vocational Habilitation service.</w:t>
      </w:r>
      <w:r w:rsidR="001B0398">
        <w:t xml:space="preserve">  Here’s how the services will compare</w:t>
      </w:r>
      <w:r w:rsidR="00C148BF">
        <w:t>.</w:t>
      </w:r>
    </w:p>
    <w:p w14:paraId="19F4B2E9" w14:textId="726EEE2D" w:rsidR="00C42DC4" w:rsidRPr="00B1581D" w:rsidRDefault="00C148BF" w:rsidP="00546AAA">
      <w:r>
        <w:rPr>
          <w:noProof/>
        </w:rPr>
        <w:drawing>
          <wp:inline distT="0" distB="0" distL="0" distR="0" wp14:anchorId="16837337" wp14:editId="693DDA73">
            <wp:extent cx="6791325" cy="7620000"/>
            <wp:effectExtent l="0" t="3810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7EFD2862" w14:textId="30C89479" w:rsidR="00546AAA" w:rsidRPr="00F96767" w:rsidRDefault="00546AAA" w:rsidP="00546AAA">
      <w:r w:rsidRPr="00F96767">
        <w:rPr>
          <w:b/>
          <w:sz w:val="40"/>
          <w:szCs w:val="40"/>
        </w:rPr>
        <w:t>Putting it All Together</w:t>
      </w:r>
    </w:p>
    <w:p w14:paraId="51033E8C" w14:textId="2ADFC823" w:rsidR="00546AAA" w:rsidRDefault="00546AAA" w:rsidP="00546AAA">
      <w:pPr>
        <w:rPr>
          <w:sz w:val="24"/>
          <w:szCs w:val="24"/>
        </w:rPr>
      </w:pPr>
      <w:r w:rsidRPr="00F96767">
        <w:rPr>
          <w:sz w:val="24"/>
          <w:szCs w:val="24"/>
        </w:rPr>
        <w:t>People can use a combination of supports, funded through different agencies, to help them get or keep a job and to be involved in their communities.  For example, services from OOD can be used at the same time a person is using som</w:t>
      </w:r>
      <w:r>
        <w:rPr>
          <w:sz w:val="24"/>
          <w:szCs w:val="24"/>
        </w:rPr>
        <w:t xml:space="preserve">e services through the waiver, county board services or community options.  All these supports should </w:t>
      </w:r>
      <w:r w:rsidR="00032D9B">
        <w:rPr>
          <w:sz w:val="24"/>
          <w:szCs w:val="24"/>
        </w:rPr>
        <w:t xml:space="preserve">be </w:t>
      </w:r>
      <w:r>
        <w:rPr>
          <w:sz w:val="24"/>
          <w:szCs w:val="24"/>
        </w:rPr>
        <w:t>explored through the person-centered planning process and outlined in the person’s plan.</w:t>
      </w:r>
    </w:p>
    <w:p w14:paraId="04835FF3" w14:textId="77777777" w:rsidR="00546AAA" w:rsidRDefault="00546AAA" w:rsidP="00546AAA">
      <w:pPr>
        <w:rPr>
          <w:sz w:val="24"/>
          <w:szCs w:val="24"/>
        </w:rPr>
      </w:pPr>
      <w:r>
        <w:rPr>
          <w:sz w:val="24"/>
          <w:szCs w:val="24"/>
        </w:rPr>
        <w:t xml:space="preserve">Services should complement each other and work together in order to support someone in achieving their goals or desired outcome.  Multiple services may be authorized to support a person on their path to community employment or for socialization and recreational services.  </w:t>
      </w:r>
    </w:p>
    <w:p w14:paraId="3F048DA6" w14:textId="77777777" w:rsidR="00546AAA" w:rsidRDefault="00420FF1" w:rsidP="006C7612">
      <w:pPr>
        <w:rPr>
          <w:b/>
          <w:sz w:val="24"/>
          <w:szCs w:val="24"/>
        </w:rPr>
      </w:pPr>
      <w:hyperlink r:id="rId168" w:history="1">
        <w:r w:rsidR="00546AAA" w:rsidRPr="0091745A">
          <w:rPr>
            <w:rStyle w:val="Hyperlink"/>
            <w:sz w:val="24"/>
            <w:szCs w:val="24"/>
          </w:rPr>
          <w:t>Ohio Employment First Agency Navigation Tool</w:t>
        </w:r>
      </w:hyperlink>
      <w:r w:rsidR="00546AAA">
        <w:rPr>
          <w:b/>
          <w:sz w:val="24"/>
          <w:szCs w:val="24"/>
        </w:rPr>
        <w:t xml:space="preserve"> </w:t>
      </w:r>
      <w:r w:rsidR="00546AAA" w:rsidRPr="00793E0A">
        <w:rPr>
          <w:b/>
          <w:sz w:val="24"/>
          <w:szCs w:val="24"/>
        </w:rPr>
        <w:t>- Full Agency Descriptions</w:t>
      </w:r>
    </w:p>
    <w:p w14:paraId="2CBADEC4" w14:textId="77777777" w:rsidR="00546AAA" w:rsidRPr="006C7612" w:rsidRDefault="00546AAA" w:rsidP="006C7612">
      <w:pPr>
        <w:rPr>
          <w:b/>
          <w:sz w:val="24"/>
          <w:szCs w:val="24"/>
        </w:rPr>
      </w:pPr>
    </w:p>
    <w:p w14:paraId="1800C74B" w14:textId="77777777" w:rsidR="00D13E45" w:rsidRDefault="00BC7CE7" w:rsidP="007B6C4C">
      <w:pPr>
        <w:jc w:val="center"/>
      </w:pPr>
      <w:r>
        <w:rPr>
          <w:noProof/>
        </w:rPr>
        <w:drawing>
          <wp:inline distT="0" distB="0" distL="0" distR="0" wp14:anchorId="0ADADF74" wp14:editId="6172F1E5">
            <wp:extent cx="6747510" cy="2886075"/>
            <wp:effectExtent l="0" t="1905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14:paraId="70EA43A9" w14:textId="77777777" w:rsidR="0027754D" w:rsidRDefault="000A5DFC" w:rsidP="00D13E45">
      <w:pPr>
        <w:jc w:val="center"/>
      </w:pPr>
      <w:r>
        <w:rPr>
          <w:noProof/>
        </w:rPr>
        <w:drawing>
          <wp:inline distT="0" distB="0" distL="0" distR="0" wp14:anchorId="6A97EC77" wp14:editId="615771F6">
            <wp:extent cx="6963410" cy="2962275"/>
            <wp:effectExtent l="0" t="1905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658FC1A8" w14:textId="6E1DA083" w:rsidR="00531ACE" w:rsidRPr="001E7286" w:rsidRDefault="00531ACE" w:rsidP="00531ACE">
      <w:pPr>
        <w:pStyle w:val="NormalWeb"/>
        <w:shd w:val="clear" w:color="auto" w:fill="FFFFFF"/>
        <w:spacing w:before="0" w:beforeAutospacing="0" w:after="0" w:afterAutospacing="0"/>
        <w:rPr>
          <w:rFonts w:ascii="Calibri" w:hAnsi="Calibri" w:cs="Calibri"/>
          <w:b/>
          <w:color w:val="000000"/>
          <w:bdr w:val="none" w:sz="0" w:space="0" w:color="auto" w:frame="1"/>
        </w:rPr>
      </w:pPr>
      <w:r w:rsidRPr="001E7286">
        <w:rPr>
          <w:rFonts w:ascii="Calibri" w:hAnsi="Calibri" w:cs="Calibri"/>
          <w:b/>
          <w:color w:val="000000"/>
          <w:bdr w:val="none" w:sz="0" w:space="0" w:color="auto" w:frame="1"/>
        </w:rPr>
        <w:t>Art Studios</w:t>
      </w:r>
      <w:r w:rsidR="00B1581D">
        <w:rPr>
          <w:rFonts w:ascii="Calibri" w:hAnsi="Calibri" w:cs="Calibri"/>
          <w:b/>
          <w:color w:val="000000"/>
          <w:bdr w:val="none" w:sz="0" w:space="0" w:color="auto" w:frame="1"/>
        </w:rPr>
        <w:t xml:space="preserve"> Scenarios</w:t>
      </w:r>
    </w:p>
    <w:p w14:paraId="57053E9E" w14:textId="77777777" w:rsidR="00531ACE" w:rsidRPr="000C3C33" w:rsidRDefault="00531ACE" w:rsidP="00531ACE">
      <w:pPr>
        <w:pStyle w:val="NormalWeb"/>
        <w:shd w:val="clear" w:color="auto" w:fill="FFFFFF"/>
        <w:spacing w:before="0" w:beforeAutospacing="0" w:after="0" w:afterAutospacing="0"/>
        <w:rPr>
          <w:rFonts w:ascii="Calibri" w:hAnsi="Calibri" w:cs="Calibri"/>
          <w:color w:val="000000"/>
          <w:bdr w:val="none" w:sz="0" w:space="0" w:color="auto" w:frame="1"/>
        </w:rPr>
      </w:pPr>
    </w:p>
    <w:p w14:paraId="7F402583" w14:textId="1FF3D026" w:rsidR="00531ACE" w:rsidRDefault="00531ACE" w:rsidP="006C7612">
      <w:pPr>
        <w:pStyle w:val="NormalWeb"/>
        <w:shd w:val="clear" w:color="auto" w:fill="FFFFFF"/>
        <w:spacing w:before="0" w:beforeAutospacing="0" w:after="0" w:afterAutospacing="0"/>
        <w:rPr>
          <w:rFonts w:ascii="Calibri" w:hAnsi="Calibri" w:cs="Calibri"/>
          <w:color w:val="000000"/>
          <w:bdr w:val="none" w:sz="0" w:space="0" w:color="auto" w:frame="1"/>
        </w:rPr>
      </w:pPr>
      <w:r w:rsidRPr="000C3C33">
        <w:rPr>
          <w:rFonts w:ascii="Calibri" w:hAnsi="Calibri" w:cs="Calibri"/>
          <w:color w:val="000000"/>
          <w:bdr w:val="none" w:sz="0" w:space="0" w:color="auto" w:frame="1"/>
        </w:rPr>
        <w:t>Tamara has always wanted to pursue art as a possible way to make money and be a part of a group of artists who want to figure out what a car</w:t>
      </w:r>
      <w:r>
        <w:rPr>
          <w:rFonts w:ascii="Calibri" w:hAnsi="Calibri" w:cs="Calibri"/>
          <w:color w:val="000000"/>
          <w:bdr w:val="none" w:sz="0" w:space="0" w:color="auto" w:frame="1"/>
        </w:rPr>
        <w:t xml:space="preserve">eer as an artist might look like.  </w:t>
      </w:r>
      <w:r w:rsidRPr="000C3C33">
        <w:rPr>
          <w:rFonts w:ascii="Calibri" w:hAnsi="Calibri" w:cs="Calibri"/>
          <w:color w:val="000000"/>
          <w:bdr w:val="none" w:sz="0" w:space="0" w:color="auto" w:frame="1"/>
        </w:rPr>
        <w:t>At home, she makes jewelry, as well as crochets, but her attempts often don’t end u</w:t>
      </w:r>
      <w:r>
        <w:rPr>
          <w:rFonts w:ascii="Calibri" w:hAnsi="Calibri" w:cs="Calibri"/>
          <w:color w:val="000000"/>
          <w:bdr w:val="none" w:sz="0" w:space="0" w:color="auto" w:frame="1"/>
        </w:rPr>
        <w:t>p the way she wants them to</w:t>
      </w:r>
      <w:r w:rsidRPr="000C3C33">
        <w:rPr>
          <w:rFonts w:ascii="Calibri" w:hAnsi="Calibri" w:cs="Calibri"/>
          <w:color w:val="000000"/>
          <w:bdr w:val="none" w:sz="0" w:space="0" w:color="auto" w:frame="1"/>
        </w:rPr>
        <w:t>.  She wants access to better materials and more information about how to make things, and to market her work once she makes it.  She goes to a day program that gives her opport</w:t>
      </w:r>
      <w:r>
        <w:rPr>
          <w:rFonts w:ascii="Calibri" w:hAnsi="Calibri" w:cs="Calibri"/>
          <w:color w:val="000000"/>
          <w:bdr w:val="none" w:sz="0" w:space="0" w:color="auto" w:frame="1"/>
        </w:rPr>
        <w:t>unities to make crafts, but she wants to investigate new materials and get serious</w:t>
      </w:r>
      <w:r w:rsidRPr="000C3C33">
        <w:rPr>
          <w:rFonts w:ascii="Calibri" w:hAnsi="Calibri" w:cs="Calibri"/>
          <w:color w:val="000000"/>
          <w:bdr w:val="none" w:sz="0" w:space="0" w:color="auto" w:frame="1"/>
        </w:rPr>
        <w:t>.  She d</w:t>
      </w:r>
      <w:r>
        <w:rPr>
          <w:rFonts w:ascii="Calibri" w:hAnsi="Calibri" w:cs="Calibri"/>
          <w:color w:val="000000"/>
          <w:bdr w:val="none" w:sz="0" w:space="0" w:color="auto" w:frame="1"/>
        </w:rPr>
        <w:t xml:space="preserve">ecides to look into another </w:t>
      </w:r>
      <w:r w:rsidRPr="000C3C33">
        <w:rPr>
          <w:rFonts w:ascii="Calibri" w:hAnsi="Calibri" w:cs="Calibri"/>
          <w:color w:val="000000"/>
          <w:bdr w:val="none" w:sz="0" w:space="0" w:color="auto" w:frame="1"/>
        </w:rPr>
        <w:t xml:space="preserve">program that specializes in art only.  This art studio/program, </w:t>
      </w:r>
      <w:r w:rsidR="00B01CB1">
        <w:rPr>
          <w:rFonts w:ascii="Calibri" w:hAnsi="Calibri" w:cs="Calibri"/>
          <w:color w:val="000000"/>
          <w:bdr w:val="none" w:sz="0" w:space="0" w:color="auto" w:frame="1"/>
        </w:rPr>
        <w:t>ABCD</w:t>
      </w:r>
      <w:r w:rsidRPr="000C3C33">
        <w:rPr>
          <w:rFonts w:ascii="Calibri" w:hAnsi="Calibri" w:cs="Calibri"/>
          <w:color w:val="000000"/>
          <w:bdr w:val="none" w:sz="0" w:space="0" w:color="auto" w:frame="1"/>
        </w:rPr>
        <w:t xml:space="preserve">, helps artists with disabilities figure out what they want to make, and how to pursue selling it and/or celebrating it in a variety of ways.  The support people at </w:t>
      </w:r>
      <w:r w:rsidR="00B01CB1">
        <w:rPr>
          <w:rFonts w:ascii="Calibri" w:hAnsi="Calibri" w:cs="Calibri"/>
          <w:color w:val="000000"/>
          <w:bdr w:val="none" w:sz="0" w:space="0" w:color="auto" w:frame="1"/>
        </w:rPr>
        <w:t>ABCD</w:t>
      </w:r>
      <w:r w:rsidRPr="000C3C33">
        <w:rPr>
          <w:rFonts w:ascii="Calibri" w:hAnsi="Calibri" w:cs="Calibri"/>
          <w:color w:val="000000"/>
          <w:bdr w:val="none" w:sz="0" w:space="0" w:color="auto" w:frame="1"/>
        </w:rPr>
        <w:t xml:space="preserve"> are artists themselves, so they kn</w:t>
      </w:r>
      <w:r>
        <w:rPr>
          <w:rFonts w:ascii="Calibri" w:hAnsi="Calibri" w:cs="Calibri"/>
          <w:color w:val="000000"/>
          <w:bdr w:val="none" w:sz="0" w:space="0" w:color="auto" w:frame="1"/>
        </w:rPr>
        <w:t xml:space="preserve">ow what kinds of materials working </w:t>
      </w:r>
      <w:r w:rsidRPr="000C3C33">
        <w:rPr>
          <w:rFonts w:ascii="Calibri" w:hAnsi="Calibri" w:cs="Calibri"/>
          <w:color w:val="000000"/>
          <w:bdr w:val="none" w:sz="0" w:space="0" w:color="auto" w:frame="1"/>
        </w:rPr>
        <w:t>artists need, and also have knowledge about what a career in ar</w:t>
      </w:r>
      <w:r>
        <w:rPr>
          <w:rFonts w:ascii="Calibri" w:hAnsi="Calibri" w:cs="Calibri"/>
          <w:color w:val="000000"/>
          <w:bdr w:val="none" w:sz="0" w:space="0" w:color="auto" w:frame="1"/>
        </w:rPr>
        <w:t xml:space="preserve">t is all about.  Tamara is </w:t>
      </w:r>
      <w:r w:rsidRPr="000C3C33">
        <w:rPr>
          <w:rFonts w:ascii="Calibri" w:hAnsi="Calibri" w:cs="Calibri"/>
          <w:color w:val="000000"/>
          <w:bdr w:val="none" w:sz="0" w:space="0" w:color="auto" w:frame="1"/>
        </w:rPr>
        <w:t xml:space="preserve">able to connect with other artists, both with and without disabilities, to learn from their struggles and successes.  </w:t>
      </w:r>
      <w:r w:rsidR="00B01CB1">
        <w:rPr>
          <w:rFonts w:ascii="Calibri" w:hAnsi="Calibri" w:cs="Calibri"/>
          <w:color w:val="000000"/>
          <w:bdr w:val="none" w:sz="0" w:space="0" w:color="auto" w:frame="1"/>
        </w:rPr>
        <w:t>ABCD</w:t>
      </w:r>
      <w:r w:rsidRPr="000C3C33">
        <w:rPr>
          <w:rFonts w:ascii="Calibri" w:hAnsi="Calibri" w:cs="Calibri"/>
          <w:color w:val="000000"/>
          <w:bdr w:val="none" w:sz="0" w:space="0" w:color="auto" w:frame="1"/>
        </w:rPr>
        <w:t xml:space="preserve"> supports artists to learn about careers in arts, access materials in order to create topnotch pieces, market what they make and also helps them build independence and learn what is “out there” for any artist who wants to make money.  Included in the programming are visits to other artists’ studios, art supply stores, online learning about what it takes to have a career, and specific training, both in the </w:t>
      </w:r>
      <w:r w:rsidR="00B01CB1">
        <w:rPr>
          <w:rFonts w:ascii="Calibri" w:hAnsi="Calibri" w:cs="Calibri"/>
          <w:color w:val="000000"/>
          <w:bdr w:val="none" w:sz="0" w:space="0" w:color="auto" w:frame="1"/>
        </w:rPr>
        <w:t>ABCD</w:t>
      </w:r>
      <w:r w:rsidRPr="000C3C33">
        <w:rPr>
          <w:rFonts w:ascii="Calibri" w:hAnsi="Calibri" w:cs="Calibri"/>
          <w:color w:val="000000"/>
          <w:bdr w:val="none" w:sz="0" w:space="0" w:color="auto" w:frame="1"/>
        </w:rPr>
        <w:t xml:space="preserve"> studio and outside of it, on how to make really cool art.  (HCBS billable services involved:  </w:t>
      </w:r>
      <w:r w:rsidR="00A346C1">
        <w:rPr>
          <w:rFonts w:ascii="Calibri" w:hAnsi="Calibri" w:cs="Calibri"/>
          <w:color w:val="000000"/>
          <w:bdr w:val="none" w:sz="0" w:space="0" w:color="auto" w:frame="1"/>
        </w:rPr>
        <w:t>Basic Employment Skills Training</w:t>
      </w:r>
      <w:r w:rsidRPr="000C3C33">
        <w:rPr>
          <w:rFonts w:ascii="Calibri" w:hAnsi="Calibri" w:cs="Calibri"/>
          <w:color w:val="000000"/>
          <w:bdr w:val="none" w:sz="0" w:space="0" w:color="auto" w:frame="1"/>
        </w:rPr>
        <w:t xml:space="preserve"> and Career Planning.)</w:t>
      </w:r>
    </w:p>
    <w:p w14:paraId="2512BF67" w14:textId="6EF0A4A2" w:rsidR="00404702" w:rsidRPr="006270A2" w:rsidRDefault="00531ACE" w:rsidP="00951CC1">
      <w:pPr>
        <w:pStyle w:val="NormalWeb"/>
        <w:rPr>
          <w:rFonts w:ascii="Calibri" w:hAnsi="Calibri" w:cs="Calibri"/>
          <w:color w:val="000000"/>
          <w:bdr w:val="none" w:sz="0" w:space="0" w:color="auto" w:frame="1"/>
        </w:rPr>
      </w:pPr>
      <w:r w:rsidRPr="000C3C33">
        <w:rPr>
          <w:rFonts w:ascii="Calibri" w:hAnsi="Calibri" w:cs="Calibri"/>
          <w:color w:val="000000"/>
          <w:bdr w:val="none" w:sz="0" w:space="0" w:color="auto" w:frame="1"/>
        </w:rPr>
        <w:t>Andy wants to use his interest in art to meet people and have fun.  He wants to learn and explore different ways to make art, including painting, sculpture, drawing, and other media but doesn’t have an interest in the finished products outside of giving what he makes to friends and relatives and decorating his room</w:t>
      </w:r>
      <w:r>
        <w:rPr>
          <w:rFonts w:ascii="Calibri" w:hAnsi="Calibri" w:cs="Calibri"/>
          <w:color w:val="000000"/>
          <w:bdr w:val="none" w:sz="0" w:space="0" w:color="auto" w:frame="1"/>
        </w:rPr>
        <w:t xml:space="preserve"> and house</w:t>
      </w:r>
      <w:r w:rsidRPr="000C3C33">
        <w:rPr>
          <w:rFonts w:ascii="Calibri" w:hAnsi="Calibri" w:cs="Calibri"/>
          <w:color w:val="000000"/>
          <w:bdr w:val="none" w:sz="0" w:space="0" w:color="auto" w:frame="1"/>
        </w:rPr>
        <w:t xml:space="preserve">.  He makes greeting </w:t>
      </w:r>
      <w:r>
        <w:rPr>
          <w:rFonts w:ascii="Calibri" w:hAnsi="Calibri" w:cs="Calibri"/>
          <w:color w:val="000000"/>
          <w:bdr w:val="none" w:sz="0" w:space="0" w:color="auto" w:frame="1"/>
        </w:rPr>
        <w:t>cards and loves to doodle in a</w:t>
      </w:r>
      <w:r w:rsidRPr="000C3C33">
        <w:rPr>
          <w:rFonts w:ascii="Calibri" w:hAnsi="Calibri" w:cs="Calibri"/>
          <w:color w:val="000000"/>
          <w:bdr w:val="none" w:sz="0" w:space="0" w:color="auto" w:frame="1"/>
        </w:rPr>
        <w:t xml:space="preserve"> notebook.  He’s always up for trying new things too.  He also attends </w:t>
      </w:r>
      <w:r w:rsidR="00B01CB1">
        <w:rPr>
          <w:rFonts w:ascii="Calibri" w:hAnsi="Calibri" w:cs="Calibri"/>
          <w:color w:val="000000"/>
          <w:bdr w:val="none" w:sz="0" w:space="0" w:color="auto" w:frame="1"/>
        </w:rPr>
        <w:t>ABCD</w:t>
      </w:r>
      <w:r w:rsidRPr="000C3C33">
        <w:rPr>
          <w:rFonts w:ascii="Calibri" w:hAnsi="Calibri" w:cs="Calibri"/>
          <w:color w:val="000000"/>
          <w:bdr w:val="none" w:sz="0" w:space="0" w:color="auto" w:frame="1"/>
        </w:rPr>
        <w:t>, but unlike Tamara</w:t>
      </w:r>
      <w:r w:rsidR="00032D9B">
        <w:rPr>
          <w:rFonts w:ascii="Calibri" w:hAnsi="Calibri" w:cs="Calibri"/>
          <w:color w:val="000000"/>
          <w:bdr w:val="none" w:sz="0" w:space="0" w:color="auto" w:frame="1"/>
        </w:rPr>
        <w:t>,</w:t>
      </w:r>
      <w:r w:rsidRPr="000C3C33">
        <w:rPr>
          <w:rFonts w:ascii="Calibri" w:hAnsi="Calibri" w:cs="Calibri"/>
          <w:color w:val="000000"/>
          <w:bdr w:val="none" w:sz="0" w:space="0" w:color="auto" w:frame="1"/>
        </w:rPr>
        <w:t xml:space="preserve"> he’s just in it for the fun and learning</w:t>
      </w:r>
      <w:r>
        <w:rPr>
          <w:rFonts w:ascii="Calibri" w:hAnsi="Calibri" w:cs="Calibri"/>
          <w:color w:val="000000"/>
          <w:bdr w:val="none" w:sz="0" w:space="0" w:color="auto" w:frame="1"/>
        </w:rPr>
        <w:t xml:space="preserve"> and opportunities to meet people</w:t>
      </w:r>
      <w:r w:rsidRPr="000C3C33">
        <w:rPr>
          <w:rFonts w:ascii="Calibri" w:hAnsi="Calibri" w:cs="Calibri"/>
          <w:color w:val="000000"/>
          <w:bdr w:val="none" w:sz="0" w:space="0" w:color="auto" w:frame="1"/>
        </w:rPr>
        <w:t xml:space="preserve">.  He goes to museums, meets artists, learns about and makes art as a hobby and a pastime, a way to make friends.  He loves going to openings and supporting his artist friends.  He shows his work at exhibits sometimes, but the work is always </w:t>
      </w:r>
      <w:r>
        <w:rPr>
          <w:rFonts w:ascii="Calibri" w:hAnsi="Calibri" w:cs="Calibri"/>
          <w:color w:val="000000"/>
          <w:bdr w:val="none" w:sz="0" w:space="0" w:color="auto" w:frame="1"/>
        </w:rPr>
        <w:t>marked “not for sale</w:t>
      </w:r>
      <w:r w:rsidRPr="000C3C33">
        <w:rPr>
          <w:rFonts w:ascii="Calibri" w:hAnsi="Calibri" w:cs="Calibri"/>
          <w:color w:val="000000"/>
          <w:bdr w:val="none" w:sz="0" w:space="0" w:color="auto" w:frame="1"/>
        </w:rPr>
        <w:t xml:space="preserve">.”  He has just as much of a good time as Tamara but only comes twice a week.  He has a job at a movie theatre four days a week and loves it.  He uses </w:t>
      </w:r>
      <w:r w:rsidR="00B01CB1">
        <w:rPr>
          <w:rFonts w:ascii="Calibri" w:hAnsi="Calibri" w:cs="Calibri"/>
          <w:color w:val="000000"/>
          <w:bdr w:val="none" w:sz="0" w:space="0" w:color="auto" w:frame="1"/>
        </w:rPr>
        <w:t>ABCD</w:t>
      </w:r>
      <w:r w:rsidRPr="000C3C33">
        <w:rPr>
          <w:rFonts w:ascii="Calibri" w:hAnsi="Calibri" w:cs="Calibri"/>
          <w:color w:val="000000"/>
          <w:bdr w:val="none" w:sz="0" w:space="0" w:color="auto" w:frame="1"/>
        </w:rPr>
        <w:t xml:space="preserve"> as a way to learn and be a part of the world.  (HCBS billable services involved:  Adult Day Supports.  For the movie theatre job:  Ind</w:t>
      </w:r>
      <w:r>
        <w:rPr>
          <w:rFonts w:ascii="Calibri" w:hAnsi="Calibri" w:cs="Calibri"/>
          <w:color w:val="000000"/>
          <w:bdr w:val="none" w:sz="0" w:space="0" w:color="auto" w:frame="1"/>
        </w:rPr>
        <w:t>ividual Employment Supports.)</w:t>
      </w:r>
    </w:p>
    <w:sectPr w:rsidR="00404702" w:rsidRPr="006270A2" w:rsidSect="006522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52980" w14:textId="77777777" w:rsidR="00224C31" w:rsidRDefault="00224C31" w:rsidP="00273EFA">
      <w:pPr>
        <w:spacing w:after="0" w:line="240" w:lineRule="auto"/>
      </w:pPr>
      <w:r>
        <w:separator/>
      </w:r>
    </w:p>
  </w:endnote>
  <w:endnote w:type="continuationSeparator" w:id="0">
    <w:p w14:paraId="2FACE1A8" w14:textId="77777777" w:rsidR="00224C31" w:rsidRDefault="00224C31" w:rsidP="00273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rtoGothic Std">
    <w:altName w:val="Calibri"/>
    <w:panose1 w:val="00000000000000000000"/>
    <w:charset w:val="00"/>
    <w:family w:val="swiss"/>
    <w:notTrueType/>
    <w:pitch w:val="default"/>
    <w:sig w:usb0="00000003" w:usb1="00000000" w:usb2="00000000" w:usb3="00000000" w:csb0="00000001" w:csb1="00000000"/>
  </w:font>
  <w:font w:name="Nexa Bold">
    <w:altName w:val="Nexa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FD25" w14:textId="77777777" w:rsidR="00B1581D" w:rsidRDefault="00B158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65238" w14:textId="77777777" w:rsidR="00B1581D" w:rsidRDefault="00B158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584F2" w14:textId="77777777" w:rsidR="00B1581D" w:rsidRDefault="00B158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25FE8" w14:textId="77777777" w:rsidR="00224C31" w:rsidRDefault="00224C31" w:rsidP="00273EFA">
      <w:pPr>
        <w:spacing w:after="0" w:line="240" w:lineRule="auto"/>
      </w:pPr>
      <w:r>
        <w:separator/>
      </w:r>
    </w:p>
  </w:footnote>
  <w:footnote w:type="continuationSeparator" w:id="0">
    <w:p w14:paraId="49B3C0B8" w14:textId="77777777" w:rsidR="00224C31" w:rsidRDefault="00224C31" w:rsidP="00273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4A3AF" w14:textId="77777777" w:rsidR="00B1581D" w:rsidRDefault="00B158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228306"/>
      <w:docPartObj>
        <w:docPartGallery w:val="Watermarks"/>
        <w:docPartUnique/>
      </w:docPartObj>
    </w:sdtPr>
    <w:sdtEndPr/>
    <w:sdtContent>
      <w:p w14:paraId="65B9AAD0" w14:textId="633AE867" w:rsidR="00B1581D" w:rsidRDefault="00420FF1">
        <w:pPr>
          <w:pStyle w:val="Header"/>
        </w:pPr>
        <w:r>
          <w:rPr>
            <w:noProof/>
          </w:rPr>
          <w:pict w14:anchorId="4569E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91265" w14:textId="77777777" w:rsidR="00B1581D" w:rsidRDefault="00B1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6E9F4"/>
    <w:multiLevelType w:val="hybridMultilevel"/>
    <w:tmpl w:val="D33E1C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AE42AAA"/>
    <w:multiLevelType w:val="hybridMultilevel"/>
    <w:tmpl w:val="0758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360783"/>
    <w:multiLevelType w:val="hybridMultilevel"/>
    <w:tmpl w:val="D084E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BD033D"/>
    <w:multiLevelType w:val="hybridMultilevel"/>
    <w:tmpl w:val="B062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9E2BE2"/>
    <w:multiLevelType w:val="hybridMultilevel"/>
    <w:tmpl w:val="5B30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SzMDMxtzAyNTQwMrdQ0lEKTi0uzszPAykwNKoFALV0KQ4tAAAA"/>
  </w:docVars>
  <w:rsids>
    <w:rsidRoot w:val="000A5DFC"/>
    <w:rsid w:val="00003EAD"/>
    <w:rsid w:val="0002387A"/>
    <w:rsid w:val="00032D9B"/>
    <w:rsid w:val="000669FA"/>
    <w:rsid w:val="00071FDA"/>
    <w:rsid w:val="000870D8"/>
    <w:rsid w:val="000A0823"/>
    <w:rsid w:val="000A5DFC"/>
    <w:rsid w:val="001170F1"/>
    <w:rsid w:val="001369CF"/>
    <w:rsid w:val="0017462B"/>
    <w:rsid w:val="00177432"/>
    <w:rsid w:val="001B0398"/>
    <w:rsid w:val="001E0BA1"/>
    <w:rsid w:val="00224C31"/>
    <w:rsid w:val="002565F3"/>
    <w:rsid w:val="00256A47"/>
    <w:rsid w:val="002610C3"/>
    <w:rsid w:val="00273EFA"/>
    <w:rsid w:val="0027754D"/>
    <w:rsid w:val="002D29EB"/>
    <w:rsid w:val="003005F9"/>
    <w:rsid w:val="00326550"/>
    <w:rsid w:val="0034205F"/>
    <w:rsid w:val="00383926"/>
    <w:rsid w:val="00385A12"/>
    <w:rsid w:val="00395AC8"/>
    <w:rsid w:val="00404702"/>
    <w:rsid w:val="00420FF1"/>
    <w:rsid w:val="0042516E"/>
    <w:rsid w:val="00433447"/>
    <w:rsid w:val="00464919"/>
    <w:rsid w:val="00483258"/>
    <w:rsid w:val="004C1299"/>
    <w:rsid w:val="004D4147"/>
    <w:rsid w:val="00525A20"/>
    <w:rsid w:val="00526512"/>
    <w:rsid w:val="005306EA"/>
    <w:rsid w:val="00531ACE"/>
    <w:rsid w:val="00545A78"/>
    <w:rsid w:val="00546AAA"/>
    <w:rsid w:val="00570FD5"/>
    <w:rsid w:val="005A1A34"/>
    <w:rsid w:val="005A2E9D"/>
    <w:rsid w:val="005E50BC"/>
    <w:rsid w:val="005F3762"/>
    <w:rsid w:val="00604559"/>
    <w:rsid w:val="006270A2"/>
    <w:rsid w:val="00646F9C"/>
    <w:rsid w:val="00652257"/>
    <w:rsid w:val="00680E2F"/>
    <w:rsid w:val="00683251"/>
    <w:rsid w:val="0068477E"/>
    <w:rsid w:val="006C4662"/>
    <w:rsid w:val="006C7612"/>
    <w:rsid w:val="006D4779"/>
    <w:rsid w:val="006D558F"/>
    <w:rsid w:val="0071611E"/>
    <w:rsid w:val="007224CD"/>
    <w:rsid w:val="0074523C"/>
    <w:rsid w:val="0079002B"/>
    <w:rsid w:val="00793E0A"/>
    <w:rsid w:val="007978F1"/>
    <w:rsid w:val="007B6C4C"/>
    <w:rsid w:val="007F30F7"/>
    <w:rsid w:val="0086555D"/>
    <w:rsid w:val="0087089A"/>
    <w:rsid w:val="008C57F3"/>
    <w:rsid w:val="008F2135"/>
    <w:rsid w:val="008F3C28"/>
    <w:rsid w:val="00913510"/>
    <w:rsid w:val="009215BF"/>
    <w:rsid w:val="00951CC1"/>
    <w:rsid w:val="009617C7"/>
    <w:rsid w:val="009B16CC"/>
    <w:rsid w:val="009B40F7"/>
    <w:rsid w:val="009C47A6"/>
    <w:rsid w:val="009D3C7F"/>
    <w:rsid w:val="00A21499"/>
    <w:rsid w:val="00A346C1"/>
    <w:rsid w:val="00A44EE4"/>
    <w:rsid w:val="00A51431"/>
    <w:rsid w:val="00A65572"/>
    <w:rsid w:val="00A665ED"/>
    <w:rsid w:val="00A941BC"/>
    <w:rsid w:val="00AB256E"/>
    <w:rsid w:val="00AF580D"/>
    <w:rsid w:val="00B01860"/>
    <w:rsid w:val="00B01CB1"/>
    <w:rsid w:val="00B1581D"/>
    <w:rsid w:val="00B51783"/>
    <w:rsid w:val="00B531BF"/>
    <w:rsid w:val="00B675DE"/>
    <w:rsid w:val="00BC7CE7"/>
    <w:rsid w:val="00BD737D"/>
    <w:rsid w:val="00BF79A8"/>
    <w:rsid w:val="00C02039"/>
    <w:rsid w:val="00C148BF"/>
    <w:rsid w:val="00C319D8"/>
    <w:rsid w:val="00C328FA"/>
    <w:rsid w:val="00C42DC4"/>
    <w:rsid w:val="00CC55E9"/>
    <w:rsid w:val="00CE2357"/>
    <w:rsid w:val="00D13E45"/>
    <w:rsid w:val="00D26786"/>
    <w:rsid w:val="00D347E9"/>
    <w:rsid w:val="00D70E1C"/>
    <w:rsid w:val="00DB443D"/>
    <w:rsid w:val="00DD68D1"/>
    <w:rsid w:val="00E175D1"/>
    <w:rsid w:val="00E37922"/>
    <w:rsid w:val="00E43748"/>
    <w:rsid w:val="00E74959"/>
    <w:rsid w:val="00EB4A19"/>
    <w:rsid w:val="00EC50B8"/>
    <w:rsid w:val="00ED5BE5"/>
    <w:rsid w:val="00F96767"/>
    <w:rsid w:val="00F96C19"/>
    <w:rsid w:val="00FA360F"/>
    <w:rsid w:val="00FC261A"/>
    <w:rsid w:val="00FD4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818BB9"/>
  <w15:chartTrackingRefBased/>
  <w15:docId w15:val="{8F4896FF-30BC-4EC0-AA39-B876D6CD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EFA"/>
  </w:style>
  <w:style w:type="paragraph" w:styleId="Footer">
    <w:name w:val="footer"/>
    <w:basedOn w:val="Normal"/>
    <w:link w:val="FooterChar"/>
    <w:uiPriority w:val="99"/>
    <w:unhideWhenUsed/>
    <w:rsid w:val="00273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EFA"/>
  </w:style>
  <w:style w:type="paragraph" w:styleId="ListParagraph">
    <w:name w:val="List Paragraph"/>
    <w:basedOn w:val="Normal"/>
    <w:uiPriority w:val="34"/>
    <w:qFormat/>
    <w:rsid w:val="0079002B"/>
    <w:pPr>
      <w:ind w:left="720"/>
      <w:contextualSpacing/>
    </w:pPr>
  </w:style>
  <w:style w:type="paragraph" w:styleId="NoSpacing">
    <w:name w:val="No Spacing"/>
    <w:uiPriority w:val="1"/>
    <w:qFormat/>
    <w:rsid w:val="00A21499"/>
    <w:pPr>
      <w:spacing w:after="0" w:line="240" w:lineRule="auto"/>
    </w:pPr>
  </w:style>
  <w:style w:type="paragraph" w:styleId="BalloonText">
    <w:name w:val="Balloon Text"/>
    <w:basedOn w:val="Normal"/>
    <w:link w:val="BalloonTextChar"/>
    <w:uiPriority w:val="99"/>
    <w:semiHidden/>
    <w:unhideWhenUsed/>
    <w:rsid w:val="007B6C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4C"/>
    <w:rPr>
      <w:rFonts w:ascii="Segoe UI" w:hAnsi="Segoe UI" w:cs="Segoe UI"/>
      <w:sz w:val="18"/>
      <w:szCs w:val="18"/>
    </w:rPr>
  </w:style>
  <w:style w:type="character" w:styleId="Hyperlink">
    <w:name w:val="Hyperlink"/>
    <w:basedOn w:val="DefaultParagraphFont"/>
    <w:uiPriority w:val="99"/>
    <w:unhideWhenUsed/>
    <w:rsid w:val="003005F9"/>
    <w:rPr>
      <w:color w:val="0563C1" w:themeColor="hyperlink"/>
      <w:u w:val="single"/>
    </w:rPr>
  </w:style>
  <w:style w:type="character" w:styleId="FollowedHyperlink">
    <w:name w:val="FollowedHyperlink"/>
    <w:basedOn w:val="DefaultParagraphFont"/>
    <w:uiPriority w:val="99"/>
    <w:semiHidden/>
    <w:unhideWhenUsed/>
    <w:rsid w:val="00546AAA"/>
    <w:rPr>
      <w:color w:val="954F72" w:themeColor="followedHyperlink"/>
      <w:u w:val="single"/>
    </w:rPr>
  </w:style>
  <w:style w:type="paragraph" w:styleId="NormalWeb">
    <w:name w:val="Normal (Web)"/>
    <w:basedOn w:val="Normal"/>
    <w:uiPriority w:val="99"/>
    <w:unhideWhenUsed/>
    <w:rsid w:val="00531A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A3"/>
    <w:uiPriority w:val="99"/>
    <w:rsid w:val="00071FDA"/>
    <w:rPr>
      <w:rFonts w:cs="CartoGothic Std"/>
      <w:color w:val="000000"/>
      <w:sz w:val="22"/>
      <w:szCs w:val="22"/>
    </w:rPr>
  </w:style>
  <w:style w:type="paragraph" w:customStyle="1" w:styleId="Pa1">
    <w:name w:val="Pa1"/>
    <w:basedOn w:val="Normal"/>
    <w:next w:val="Normal"/>
    <w:uiPriority w:val="99"/>
    <w:rsid w:val="00071FDA"/>
    <w:pPr>
      <w:autoSpaceDE w:val="0"/>
      <w:autoSpaceDN w:val="0"/>
      <w:adjustRightInd w:val="0"/>
      <w:spacing w:after="0" w:line="241" w:lineRule="atLeast"/>
    </w:pPr>
    <w:rPr>
      <w:rFonts w:ascii="CartoGothic Std" w:hAnsi="CartoGothic Std"/>
      <w:sz w:val="24"/>
      <w:szCs w:val="24"/>
    </w:rPr>
  </w:style>
  <w:style w:type="paragraph" w:customStyle="1" w:styleId="Default">
    <w:name w:val="Default"/>
    <w:rsid w:val="005306EA"/>
    <w:pPr>
      <w:autoSpaceDE w:val="0"/>
      <w:autoSpaceDN w:val="0"/>
      <w:adjustRightInd w:val="0"/>
      <w:spacing w:after="0" w:line="240" w:lineRule="auto"/>
    </w:pPr>
    <w:rPr>
      <w:rFonts w:ascii="Nexa Bold" w:hAnsi="Nexa Bold" w:cs="Nexa Bold"/>
      <w:color w:val="000000"/>
      <w:sz w:val="24"/>
      <w:szCs w:val="24"/>
    </w:rPr>
  </w:style>
  <w:style w:type="character" w:customStyle="1" w:styleId="A1">
    <w:name w:val="A1"/>
    <w:uiPriority w:val="99"/>
    <w:rsid w:val="005306EA"/>
    <w:rPr>
      <w:rFonts w:cs="Nexa Bold"/>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41521">
      <w:bodyDiv w:val="1"/>
      <w:marLeft w:val="0"/>
      <w:marRight w:val="0"/>
      <w:marTop w:val="0"/>
      <w:marBottom w:val="0"/>
      <w:divBdr>
        <w:top w:val="none" w:sz="0" w:space="0" w:color="auto"/>
        <w:left w:val="none" w:sz="0" w:space="0" w:color="auto"/>
        <w:bottom w:val="none" w:sz="0" w:space="0" w:color="auto"/>
        <w:right w:val="none" w:sz="0" w:space="0" w:color="auto"/>
      </w:divBdr>
      <w:divsChild>
        <w:div w:id="19331978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microsoft.com/office/2007/relationships/diagramDrawing" Target="diagrams/drawing20.xml"/><Relationship Id="rId21" Type="http://schemas.openxmlformats.org/officeDocument/2006/relationships/diagramColors" Target="diagrams/colors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diagramData" Target="diagrams/data10.xml"/><Relationship Id="rId68" Type="http://schemas.openxmlformats.org/officeDocument/2006/relationships/diagramData" Target="diagrams/data11.xml"/><Relationship Id="rId84" Type="http://schemas.openxmlformats.org/officeDocument/2006/relationships/diagramLayout" Target="diagrams/layout14.xml"/><Relationship Id="rId89" Type="http://schemas.openxmlformats.org/officeDocument/2006/relationships/diagramLayout" Target="diagrams/layout15.xml"/><Relationship Id="rId112" Type="http://schemas.microsoft.com/office/2007/relationships/diagramDrawing" Target="diagrams/drawing19.xml"/><Relationship Id="rId133" Type="http://schemas.openxmlformats.org/officeDocument/2006/relationships/diagramData" Target="diagrams/data24.xml"/><Relationship Id="rId138" Type="http://schemas.openxmlformats.org/officeDocument/2006/relationships/diagramData" Target="diagrams/data25.xml"/><Relationship Id="rId154" Type="http://schemas.openxmlformats.org/officeDocument/2006/relationships/diagramLayout" Target="diagrams/layout28.xml"/><Relationship Id="rId159" Type="http://schemas.openxmlformats.org/officeDocument/2006/relationships/diagramLayout" Target="diagrams/layout29.xml"/><Relationship Id="rId175" Type="http://schemas.openxmlformats.org/officeDocument/2006/relationships/diagramLayout" Target="diagrams/layout32.xml"/><Relationship Id="rId170" Type="http://schemas.openxmlformats.org/officeDocument/2006/relationships/diagramLayout" Target="diagrams/layout31.xml"/><Relationship Id="rId16" Type="http://schemas.openxmlformats.org/officeDocument/2006/relationships/image" Target="media/image4.png"/><Relationship Id="rId107" Type="http://schemas.microsoft.com/office/2007/relationships/diagramDrawing" Target="diagrams/drawing18.xml"/><Relationship Id="rId11" Type="http://schemas.openxmlformats.org/officeDocument/2006/relationships/footer" Target="footer1.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Layout" Target="diagrams/layout12.xml"/><Relationship Id="rId79" Type="http://schemas.openxmlformats.org/officeDocument/2006/relationships/diagramLayout" Target="diagrams/layout13.xml"/><Relationship Id="rId102" Type="http://schemas.microsoft.com/office/2007/relationships/diagramDrawing" Target="diagrams/drawing17.xml"/><Relationship Id="rId123" Type="http://schemas.openxmlformats.org/officeDocument/2006/relationships/diagramData" Target="diagrams/data22.xml"/><Relationship Id="rId128" Type="http://schemas.openxmlformats.org/officeDocument/2006/relationships/diagramData" Target="diagrams/data23.xml"/><Relationship Id="rId144" Type="http://schemas.openxmlformats.org/officeDocument/2006/relationships/diagramLayout" Target="diagrams/layout26.xml"/><Relationship Id="rId149" Type="http://schemas.openxmlformats.org/officeDocument/2006/relationships/diagramLayout" Target="diagrams/layout27.xml"/><Relationship Id="rId5" Type="http://schemas.openxmlformats.org/officeDocument/2006/relationships/footnotes" Target="footnotes.xml"/><Relationship Id="rId90" Type="http://schemas.openxmlformats.org/officeDocument/2006/relationships/diagramQuickStyle" Target="diagrams/quickStyle15.xml"/><Relationship Id="rId95" Type="http://schemas.openxmlformats.org/officeDocument/2006/relationships/diagramQuickStyle" Target="diagrams/quickStyle16.xml"/><Relationship Id="rId160" Type="http://schemas.openxmlformats.org/officeDocument/2006/relationships/diagramQuickStyle" Target="diagrams/quickStyle29.xml"/><Relationship Id="rId165" Type="http://schemas.openxmlformats.org/officeDocument/2006/relationships/diagramQuickStyle" Target="diagrams/quickStyle30.xm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diagramLayout" Target="diagrams/layout10.xml"/><Relationship Id="rId69" Type="http://schemas.openxmlformats.org/officeDocument/2006/relationships/diagramLayout" Target="diagrams/layout11.xml"/><Relationship Id="rId113" Type="http://schemas.openxmlformats.org/officeDocument/2006/relationships/diagramData" Target="diagrams/data20.xml"/><Relationship Id="rId118" Type="http://schemas.openxmlformats.org/officeDocument/2006/relationships/diagramData" Target="diagrams/data21.xml"/><Relationship Id="rId134" Type="http://schemas.openxmlformats.org/officeDocument/2006/relationships/diagramLayout" Target="diagrams/layout24.xml"/><Relationship Id="rId139" Type="http://schemas.openxmlformats.org/officeDocument/2006/relationships/diagramLayout" Target="diagrams/layout25.xml"/><Relationship Id="rId80" Type="http://schemas.openxmlformats.org/officeDocument/2006/relationships/diagramQuickStyle" Target="diagrams/quickStyle13.xml"/><Relationship Id="rId85" Type="http://schemas.openxmlformats.org/officeDocument/2006/relationships/diagramQuickStyle" Target="diagrams/quickStyle14.xml"/><Relationship Id="rId150" Type="http://schemas.openxmlformats.org/officeDocument/2006/relationships/diagramQuickStyle" Target="diagrams/quickStyle27.xml"/><Relationship Id="rId155" Type="http://schemas.openxmlformats.org/officeDocument/2006/relationships/diagramQuickStyle" Target="diagrams/quickStyle28.xml"/><Relationship Id="rId171" Type="http://schemas.openxmlformats.org/officeDocument/2006/relationships/diagramQuickStyle" Target="diagrams/quickStyle31.xml"/><Relationship Id="rId176" Type="http://schemas.openxmlformats.org/officeDocument/2006/relationships/diagramQuickStyle" Target="diagrams/quickStyle32.xm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openxmlformats.org/officeDocument/2006/relationships/diagramData" Target="diagrams/data18.xml"/><Relationship Id="rId108" Type="http://schemas.openxmlformats.org/officeDocument/2006/relationships/diagramData" Target="diagrams/data19.xml"/><Relationship Id="rId124" Type="http://schemas.openxmlformats.org/officeDocument/2006/relationships/diagramLayout" Target="diagrams/layout22.xml"/><Relationship Id="rId129" Type="http://schemas.openxmlformats.org/officeDocument/2006/relationships/diagramLayout" Target="diagrams/layout23.xml"/><Relationship Id="rId54" Type="http://schemas.openxmlformats.org/officeDocument/2006/relationships/diagramLayout" Target="diagrams/layout8.xml"/><Relationship Id="rId70" Type="http://schemas.openxmlformats.org/officeDocument/2006/relationships/diagramQuickStyle" Target="diagrams/quickStyle11.xml"/><Relationship Id="rId75" Type="http://schemas.openxmlformats.org/officeDocument/2006/relationships/diagramQuickStyle" Target="diagrams/quickStyle12.xml"/><Relationship Id="rId91" Type="http://schemas.openxmlformats.org/officeDocument/2006/relationships/diagramColors" Target="diagrams/colors15.xml"/><Relationship Id="rId96" Type="http://schemas.openxmlformats.org/officeDocument/2006/relationships/diagramColors" Target="diagrams/colors16.xml"/><Relationship Id="rId140" Type="http://schemas.openxmlformats.org/officeDocument/2006/relationships/diagramQuickStyle" Target="diagrams/quickStyle25.xml"/><Relationship Id="rId145" Type="http://schemas.openxmlformats.org/officeDocument/2006/relationships/diagramQuickStyle" Target="diagrams/quickStyle26.xml"/><Relationship Id="rId161" Type="http://schemas.openxmlformats.org/officeDocument/2006/relationships/diagramColors" Target="diagrams/colors29.xml"/><Relationship Id="rId166" Type="http://schemas.openxmlformats.org/officeDocument/2006/relationships/diagramColors" Target="diagrams/colors3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diagramData" Target="diagrams/data2.xml"/><Relationship Id="rId28" Type="http://schemas.openxmlformats.org/officeDocument/2006/relationships/diagramData" Target="diagrams/data3.xml"/><Relationship Id="rId49" Type="http://schemas.openxmlformats.org/officeDocument/2006/relationships/diagramLayout" Target="diagrams/layout7.xml"/><Relationship Id="rId114" Type="http://schemas.openxmlformats.org/officeDocument/2006/relationships/diagramLayout" Target="diagrams/layout20.xml"/><Relationship Id="rId119" Type="http://schemas.openxmlformats.org/officeDocument/2006/relationships/diagramLayout" Target="diagrams/layout21.xml"/><Relationship Id="rId10" Type="http://schemas.openxmlformats.org/officeDocument/2006/relationships/header" Target="header2.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diagramData" Target="diagrams/data12.xml"/><Relationship Id="rId78" Type="http://schemas.openxmlformats.org/officeDocument/2006/relationships/diagramData" Target="diagrams/data13.xml"/><Relationship Id="rId81" Type="http://schemas.openxmlformats.org/officeDocument/2006/relationships/diagramColors" Target="diagrams/colors13.xml"/><Relationship Id="rId86" Type="http://schemas.openxmlformats.org/officeDocument/2006/relationships/diagramColors" Target="diagrams/colors14.xml"/><Relationship Id="rId94" Type="http://schemas.openxmlformats.org/officeDocument/2006/relationships/diagramLayout" Target="diagrams/layout16.xml"/><Relationship Id="rId99" Type="http://schemas.openxmlformats.org/officeDocument/2006/relationships/diagramLayout" Target="diagrams/layout17.xml"/><Relationship Id="rId101" Type="http://schemas.openxmlformats.org/officeDocument/2006/relationships/diagramColors" Target="diagrams/colors17.xml"/><Relationship Id="rId122" Type="http://schemas.microsoft.com/office/2007/relationships/diagramDrawing" Target="diagrams/drawing21.xml"/><Relationship Id="rId130" Type="http://schemas.openxmlformats.org/officeDocument/2006/relationships/diagramQuickStyle" Target="diagrams/quickStyle23.xml"/><Relationship Id="rId135" Type="http://schemas.openxmlformats.org/officeDocument/2006/relationships/diagramQuickStyle" Target="diagrams/quickStyle24.xml"/><Relationship Id="rId143" Type="http://schemas.openxmlformats.org/officeDocument/2006/relationships/diagramData" Target="diagrams/data26.xml"/><Relationship Id="rId148" Type="http://schemas.openxmlformats.org/officeDocument/2006/relationships/diagramData" Target="diagrams/data27.xml"/><Relationship Id="rId151" Type="http://schemas.openxmlformats.org/officeDocument/2006/relationships/diagramColors" Target="diagrams/colors27.xml"/><Relationship Id="rId156" Type="http://schemas.openxmlformats.org/officeDocument/2006/relationships/diagramColors" Target="diagrams/colors28.xml"/><Relationship Id="rId164" Type="http://schemas.openxmlformats.org/officeDocument/2006/relationships/diagramLayout" Target="diagrams/layout30.xml"/><Relationship Id="rId169" Type="http://schemas.openxmlformats.org/officeDocument/2006/relationships/diagramData" Target="diagrams/data31.xml"/><Relationship Id="rId177" Type="http://schemas.openxmlformats.org/officeDocument/2006/relationships/diagramColors" Target="diagrams/colors32.xml"/><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diagramColors" Target="diagrams/colors31.xml"/><Relationship Id="rId18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diagramData" Target="diagrams/data1.xml"/><Relationship Id="rId39" Type="http://schemas.openxmlformats.org/officeDocument/2006/relationships/diagramLayout" Target="diagrams/layout5.xml"/><Relationship Id="rId109" Type="http://schemas.openxmlformats.org/officeDocument/2006/relationships/diagramLayout" Target="diagrams/layout19.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Colors" Target="diagrams/colors12.xml"/><Relationship Id="rId97" Type="http://schemas.microsoft.com/office/2007/relationships/diagramDrawing" Target="diagrams/drawing16.xml"/><Relationship Id="rId104" Type="http://schemas.openxmlformats.org/officeDocument/2006/relationships/diagramLayout" Target="diagrams/layout18.xml"/><Relationship Id="rId120" Type="http://schemas.openxmlformats.org/officeDocument/2006/relationships/diagramQuickStyle" Target="diagrams/quickStyle21.xml"/><Relationship Id="rId125" Type="http://schemas.openxmlformats.org/officeDocument/2006/relationships/diagramQuickStyle" Target="diagrams/quickStyle22.xml"/><Relationship Id="rId141" Type="http://schemas.openxmlformats.org/officeDocument/2006/relationships/diagramColors" Target="diagrams/colors25.xml"/><Relationship Id="rId146" Type="http://schemas.openxmlformats.org/officeDocument/2006/relationships/diagramColors" Target="diagrams/colors26.xml"/><Relationship Id="rId167" Type="http://schemas.microsoft.com/office/2007/relationships/diagramDrawing" Target="diagrams/drawing30.xml"/><Relationship Id="rId7" Type="http://schemas.openxmlformats.org/officeDocument/2006/relationships/image" Target="media/image1.png"/><Relationship Id="rId71" Type="http://schemas.openxmlformats.org/officeDocument/2006/relationships/diagramColors" Target="diagrams/colors11.xml"/><Relationship Id="rId92" Type="http://schemas.microsoft.com/office/2007/relationships/diagramDrawing" Target="diagrams/drawing15.xml"/><Relationship Id="rId162" Type="http://schemas.microsoft.com/office/2007/relationships/diagramDrawing" Target="diagrams/drawing29.xml"/><Relationship Id="rId2" Type="http://schemas.openxmlformats.org/officeDocument/2006/relationships/styles" Target="styles.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diagramColors" Target="diagrams/colors10.xml"/><Relationship Id="rId87" Type="http://schemas.microsoft.com/office/2007/relationships/diagramDrawing" Target="diagrams/drawing14.xml"/><Relationship Id="rId110" Type="http://schemas.openxmlformats.org/officeDocument/2006/relationships/diagramQuickStyle" Target="diagrams/quickStyle19.xml"/><Relationship Id="rId115" Type="http://schemas.openxmlformats.org/officeDocument/2006/relationships/diagramQuickStyle" Target="diagrams/quickStyle20.xml"/><Relationship Id="rId131" Type="http://schemas.openxmlformats.org/officeDocument/2006/relationships/diagramColors" Target="diagrams/colors23.xml"/><Relationship Id="rId136" Type="http://schemas.openxmlformats.org/officeDocument/2006/relationships/diagramColors" Target="diagrams/colors24.xml"/><Relationship Id="rId157" Type="http://schemas.microsoft.com/office/2007/relationships/diagramDrawing" Target="diagrams/drawing28.xml"/><Relationship Id="rId178" Type="http://schemas.microsoft.com/office/2007/relationships/diagramDrawing" Target="diagrams/drawing32.xml"/><Relationship Id="rId61" Type="http://schemas.openxmlformats.org/officeDocument/2006/relationships/diagramColors" Target="diagrams/colors9.xml"/><Relationship Id="rId82" Type="http://schemas.microsoft.com/office/2007/relationships/diagramDrawing" Target="diagrams/drawing13.xml"/><Relationship Id="rId152" Type="http://schemas.microsoft.com/office/2007/relationships/diagramDrawing" Target="diagrams/drawing27.xml"/><Relationship Id="rId173" Type="http://schemas.microsoft.com/office/2007/relationships/diagramDrawing" Target="diagrams/drawing31.xml"/><Relationship Id="rId19" Type="http://schemas.openxmlformats.org/officeDocument/2006/relationships/diagramLayout" Target="diagrams/layout1.xml"/><Relationship Id="rId14" Type="http://schemas.openxmlformats.org/officeDocument/2006/relationships/footer" Target="footer3.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diagramColors" Target="diagrams/colors8.xml"/><Relationship Id="rId77" Type="http://schemas.microsoft.com/office/2007/relationships/diagramDrawing" Target="diagrams/drawing12.xml"/><Relationship Id="rId100" Type="http://schemas.openxmlformats.org/officeDocument/2006/relationships/diagramQuickStyle" Target="diagrams/quickStyle17.xml"/><Relationship Id="rId105" Type="http://schemas.openxmlformats.org/officeDocument/2006/relationships/diagramQuickStyle" Target="diagrams/quickStyle18.xml"/><Relationship Id="rId126" Type="http://schemas.openxmlformats.org/officeDocument/2006/relationships/diagramColors" Target="diagrams/colors22.xml"/><Relationship Id="rId147" Type="http://schemas.microsoft.com/office/2007/relationships/diagramDrawing" Target="diagrams/drawing26.xml"/><Relationship Id="rId168" Type="http://schemas.openxmlformats.org/officeDocument/2006/relationships/hyperlink" Target="https://ohioemploymentfirst.org/up_doc/Agency-Navigation-Tool-2018.pdf" TargetMode="External"/><Relationship Id="rId8" Type="http://schemas.openxmlformats.org/officeDocument/2006/relationships/image" Target="media/image2.png"/><Relationship Id="rId51" Type="http://schemas.openxmlformats.org/officeDocument/2006/relationships/diagramColors" Target="diagrams/colors7.xml"/><Relationship Id="rId72" Type="http://schemas.microsoft.com/office/2007/relationships/diagramDrawing" Target="diagrams/drawing11.xml"/><Relationship Id="rId93" Type="http://schemas.openxmlformats.org/officeDocument/2006/relationships/diagramData" Target="diagrams/data16.xml"/><Relationship Id="rId98" Type="http://schemas.openxmlformats.org/officeDocument/2006/relationships/diagramData" Target="diagrams/data17.xml"/><Relationship Id="rId121" Type="http://schemas.openxmlformats.org/officeDocument/2006/relationships/diagramColors" Target="diagrams/colors21.xml"/><Relationship Id="rId142" Type="http://schemas.microsoft.com/office/2007/relationships/diagramDrawing" Target="diagrams/drawing25.xml"/><Relationship Id="rId163" Type="http://schemas.openxmlformats.org/officeDocument/2006/relationships/diagramData" Target="diagrams/data30.xml"/><Relationship Id="rId3" Type="http://schemas.openxmlformats.org/officeDocument/2006/relationships/settings" Target="settings.xml"/><Relationship Id="rId25" Type="http://schemas.openxmlformats.org/officeDocument/2006/relationships/diagramQuickStyle" Target="diagrams/quickStyle2.xml"/><Relationship Id="rId46" Type="http://schemas.openxmlformats.org/officeDocument/2006/relationships/diagramColors" Target="diagrams/colors6.xml"/><Relationship Id="rId67" Type="http://schemas.microsoft.com/office/2007/relationships/diagramDrawing" Target="diagrams/drawing10.xml"/><Relationship Id="rId116" Type="http://schemas.openxmlformats.org/officeDocument/2006/relationships/diagramColors" Target="diagrams/colors20.xml"/><Relationship Id="rId137" Type="http://schemas.microsoft.com/office/2007/relationships/diagramDrawing" Target="diagrams/drawing24.xml"/><Relationship Id="rId158" Type="http://schemas.openxmlformats.org/officeDocument/2006/relationships/diagramData" Target="diagrams/data29.xml"/><Relationship Id="rId20" Type="http://schemas.openxmlformats.org/officeDocument/2006/relationships/diagramQuickStyle" Target="diagrams/quickStyle1.xml"/><Relationship Id="rId41" Type="http://schemas.openxmlformats.org/officeDocument/2006/relationships/diagramColors" Target="diagrams/colors5.xml"/><Relationship Id="rId62" Type="http://schemas.microsoft.com/office/2007/relationships/diagramDrawing" Target="diagrams/drawing9.xml"/><Relationship Id="rId83" Type="http://schemas.openxmlformats.org/officeDocument/2006/relationships/diagramData" Target="diagrams/data14.xml"/><Relationship Id="rId88" Type="http://schemas.openxmlformats.org/officeDocument/2006/relationships/diagramData" Target="diagrams/data15.xml"/><Relationship Id="rId111" Type="http://schemas.openxmlformats.org/officeDocument/2006/relationships/diagramColors" Target="diagrams/colors19.xml"/><Relationship Id="rId132" Type="http://schemas.microsoft.com/office/2007/relationships/diagramDrawing" Target="diagrams/drawing23.xml"/><Relationship Id="rId153" Type="http://schemas.openxmlformats.org/officeDocument/2006/relationships/diagramData" Target="diagrams/data28.xml"/><Relationship Id="rId174" Type="http://schemas.openxmlformats.org/officeDocument/2006/relationships/diagramData" Target="diagrams/data32.xml"/><Relationship Id="rId179"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diagramColors" Target="diagrams/colors4.xml"/><Relationship Id="rId57" Type="http://schemas.microsoft.com/office/2007/relationships/diagramDrawing" Target="diagrams/drawing8.xml"/><Relationship Id="rId106" Type="http://schemas.openxmlformats.org/officeDocument/2006/relationships/diagramColors" Target="diagrams/colors18.xml"/><Relationship Id="rId127" Type="http://schemas.microsoft.com/office/2007/relationships/diagramDrawing" Target="diagrams/drawing2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459A85-002F-44F0-BBA7-91B781814BEC}"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en-US"/>
        </a:p>
      </dgm:t>
    </dgm:pt>
    <dgm:pt modelId="{DE5CBBB3-1452-4000-842C-5F6296E40E8D}">
      <dgm:prSet phldrT="[Text]" custT="1"/>
      <dgm:spPr/>
      <dgm:t>
        <a:bodyPr/>
        <a:lstStyle/>
        <a:p>
          <a:pPr algn="l"/>
          <a:r>
            <a:rPr lang="en-US" sz="1400" b="1"/>
            <a:t>Place 1 on the Path to Employment:  Does the person have a job but would like a better one or to move up?  </a:t>
          </a:r>
          <a:r>
            <a:rPr lang="en-US" sz="1400" b="1" cap="none" spc="0">
              <a:ln w="6600">
                <a:solidFill>
                  <a:schemeClr val="accent2"/>
                </a:solidFill>
                <a:prstDash val="solid"/>
              </a:ln>
              <a:solidFill>
                <a:srgbClr val="FFFFFF"/>
              </a:solidFill>
              <a:effectLst>
                <a:outerShdw dist="38100" dir="2700000" algn="tl" rotWithShape="0">
                  <a:schemeClr val="accent2"/>
                </a:outerShdw>
              </a:effectLst>
            </a:rPr>
            <a:t>Yes</a:t>
          </a:r>
          <a:r>
            <a:rPr lang="en-US" sz="1400" b="1" cap="none" spc="50">
              <a:ln w="9525" cmpd="sng">
                <a:solidFill>
                  <a:schemeClr val="accent1"/>
                </a:solidFill>
                <a:prstDash val="solid"/>
              </a:ln>
              <a:solidFill>
                <a:srgbClr val="70AD47">
                  <a:tint val="1000"/>
                </a:srgbClr>
              </a:solidFill>
              <a:effectLst>
                <a:glow rad="38100">
                  <a:schemeClr val="accent1">
                    <a:alpha val="40000"/>
                  </a:schemeClr>
                </a:glow>
              </a:effectLst>
            </a:rPr>
            <a:t>   </a:t>
          </a:r>
          <a:r>
            <a:rPr lang="en-US" sz="1400" b="1"/>
            <a:t>   </a:t>
          </a:r>
        </a:p>
        <a:p>
          <a:pPr algn="l"/>
          <a:r>
            <a:rPr lang="en-US" sz="1100" b="0"/>
            <a:t>Supports through the HCBS Waiver include:</a:t>
          </a:r>
        </a:p>
        <a:p>
          <a:pPr algn="l"/>
          <a:r>
            <a:rPr lang="en-US" sz="1100" b="0"/>
            <a:t>Individual Employment Support </a:t>
          </a:r>
        </a:p>
        <a:p>
          <a:pPr algn="l"/>
          <a:r>
            <a:rPr lang="en-US" sz="1100" b="0"/>
            <a:t>Career Planning Supports (Career Discovery and Job Development for Career Advancement).</a:t>
          </a:r>
        </a:p>
      </dgm:t>
    </dgm:pt>
    <dgm:pt modelId="{81F4702D-6E1D-4E7C-93B5-72F044557D80}" type="parTrans" cxnId="{7A110564-B61B-4642-A0BD-D4B1B48A4808}">
      <dgm:prSet/>
      <dgm:spPr/>
      <dgm:t>
        <a:bodyPr/>
        <a:lstStyle/>
        <a:p>
          <a:endParaRPr lang="en-US"/>
        </a:p>
      </dgm:t>
    </dgm:pt>
    <dgm:pt modelId="{83D073FC-DC3D-4082-99FD-A18812F285BF}" type="sibTrans" cxnId="{7A110564-B61B-4642-A0BD-D4B1B48A4808}">
      <dgm:prSet/>
      <dgm:spPr/>
      <dgm:t>
        <a:bodyPr/>
        <a:lstStyle/>
        <a:p>
          <a:endParaRPr lang="en-US"/>
        </a:p>
      </dgm:t>
    </dgm:pt>
    <dgm:pt modelId="{70FDA386-22C8-4C72-BC9C-7BFD45E608C4}">
      <dgm:prSet phldrT="[Text]" custT="1"/>
      <dgm:spPr/>
      <dgm:t>
        <a:bodyPr/>
        <a:lstStyle/>
        <a:p>
          <a:pPr algn="l"/>
          <a:r>
            <a:rPr lang="en-US" sz="1400" b="1"/>
            <a:t>Place 2:  Does the person want a job and need help to find one?  </a:t>
          </a:r>
          <a:r>
            <a:rPr lang="en-US" sz="1400" b="1" cap="none" spc="0">
              <a:ln w="6600">
                <a:solidFill>
                  <a:schemeClr val="accent2"/>
                </a:solidFill>
                <a:prstDash val="solid"/>
              </a:ln>
              <a:solidFill>
                <a:srgbClr val="FFFFFF"/>
              </a:solidFill>
              <a:effectLst>
                <a:outerShdw dist="38100" dir="2700000" algn="tl" rotWithShape="0">
                  <a:schemeClr val="accent2"/>
                </a:outerShdw>
              </a:effectLst>
            </a:rPr>
            <a:t>Yes</a:t>
          </a:r>
          <a:endParaRPr lang="en-US" sz="1400" b="1"/>
        </a:p>
        <a:p>
          <a:pPr algn="l"/>
          <a:r>
            <a:rPr lang="en-US" sz="1100" b="0"/>
            <a:t>Referral to Opportunities for Ohioans with Disabilities (OOD).  Supports through OOD include Career Exploration, Community-based assessment, Skill development, Job development, and Job coaching.  </a:t>
          </a:r>
          <a:br>
            <a:rPr lang="en-US" sz="1100" b="0"/>
          </a:br>
          <a:r>
            <a:rPr lang="en-US" sz="1100" b="0"/>
            <a:t/>
          </a:r>
          <a:br>
            <a:rPr lang="en-US" sz="1100" b="0"/>
          </a:br>
          <a:r>
            <a:rPr lang="en-US" sz="1100" b="0"/>
            <a:t>HCBS Waiver supports include Individual Employment Support </a:t>
          </a:r>
        </a:p>
      </dgm:t>
    </dgm:pt>
    <dgm:pt modelId="{58E21F1A-881C-4666-ACBE-493943AD2FAD}" type="parTrans" cxnId="{F35415DC-9178-433E-90AB-0F2261F530CA}">
      <dgm:prSet/>
      <dgm:spPr/>
      <dgm:t>
        <a:bodyPr/>
        <a:lstStyle/>
        <a:p>
          <a:endParaRPr lang="en-US"/>
        </a:p>
      </dgm:t>
    </dgm:pt>
    <dgm:pt modelId="{08DDB082-0136-40E8-87AD-22C5AD2D018A}" type="sibTrans" cxnId="{F35415DC-9178-433E-90AB-0F2261F530CA}">
      <dgm:prSet/>
      <dgm:spPr/>
      <dgm:t>
        <a:bodyPr/>
        <a:lstStyle/>
        <a:p>
          <a:endParaRPr lang="en-US"/>
        </a:p>
      </dgm:t>
    </dgm:pt>
    <dgm:pt modelId="{6DF15F1E-D131-45A0-8677-A798483164C9}">
      <dgm:prSet custT="1"/>
      <dgm:spPr/>
      <dgm:t>
        <a:bodyPr/>
        <a:lstStyle/>
        <a:p>
          <a:pPr algn="l"/>
          <a:r>
            <a:rPr lang="en-US" sz="1400" b="1"/>
            <a:t>Place 3:  Is the person not sure about work and needing help to learn more?   </a:t>
          </a:r>
          <a:r>
            <a:rPr lang="en-US" sz="1400" b="1" cap="none" spc="0">
              <a:ln w="6600">
                <a:solidFill>
                  <a:schemeClr val="accent2"/>
                </a:solidFill>
                <a:prstDash val="solid"/>
              </a:ln>
              <a:solidFill>
                <a:srgbClr val="FFFFFF"/>
              </a:solidFill>
              <a:effectLst>
                <a:outerShdw dist="38100" dir="2700000" algn="tl" rotWithShape="0">
                  <a:schemeClr val="accent2"/>
                </a:outerShdw>
              </a:effectLst>
            </a:rPr>
            <a:t>Yes</a:t>
          </a:r>
          <a:r>
            <a:rPr lang="en-US" sz="1400" b="1"/>
            <a:t> </a:t>
          </a:r>
        </a:p>
        <a:p>
          <a:pPr algn="l"/>
          <a:r>
            <a:rPr lang="en-US" sz="1100" b="0"/>
            <a:t>HCBS Waiver services include:  Basic Employment Services Training (BEST), and/or Career Planning (Career Discovery, Career Exploration, Situational Assessment, and/or Benefits Education and Analysis). </a:t>
          </a:r>
        </a:p>
      </dgm:t>
    </dgm:pt>
    <dgm:pt modelId="{59DA9EAD-7731-4A1F-B314-426F40966DA3}" type="parTrans" cxnId="{597EFA21-DAC4-484B-B50E-FEE7461D7DDD}">
      <dgm:prSet/>
      <dgm:spPr/>
      <dgm:t>
        <a:bodyPr/>
        <a:lstStyle/>
        <a:p>
          <a:endParaRPr lang="en-US"/>
        </a:p>
      </dgm:t>
    </dgm:pt>
    <dgm:pt modelId="{0C7422F2-5FFE-4A05-83EF-9F2DF10C9FEC}" type="sibTrans" cxnId="{597EFA21-DAC4-484B-B50E-FEE7461D7DDD}">
      <dgm:prSet/>
      <dgm:spPr/>
      <dgm:t>
        <a:bodyPr/>
        <a:lstStyle/>
        <a:p>
          <a:endParaRPr lang="en-US"/>
        </a:p>
      </dgm:t>
    </dgm:pt>
    <dgm:pt modelId="{11B22A6D-1079-4962-9CD8-CE9821F5E765}">
      <dgm:prSet custT="1"/>
      <dgm:spPr/>
      <dgm:t>
        <a:bodyPr/>
        <a:lstStyle/>
        <a:p>
          <a:pPr algn="l"/>
          <a:r>
            <a:rPr lang="en-US" sz="1400" b="1"/>
            <a:t>Place 4:  Does the person indicate he/she doesn’t want to work but may not know enough about it?  </a:t>
          </a:r>
          <a:r>
            <a:rPr lang="en-US" sz="1400" b="1" cap="none" spc="0">
              <a:ln w="6600">
                <a:solidFill>
                  <a:schemeClr val="accent2"/>
                </a:solidFill>
                <a:prstDash val="solid"/>
              </a:ln>
              <a:solidFill>
                <a:srgbClr val="FFFFFF"/>
              </a:solidFill>
              <a:effectLst>
                <a:outerShdw dist="38100" dir="2700000" algn="tl" rotWithShape="0">
                  <a:schemeClr val="accent2"/>
                </a:outerShdw>
              </a:effectLst>
            </a:rPr>
            <a:t>Yes</a:t>
          </a:r>
          <a:endParaRPr lang="en-US" sz="1400" b="1"/>
        </a:p>
        <a:p>
          <a:pPr algn="l"/>
          <a:r>
            <a:rPr lang="en-US" sz="1100" b="0"/>
            <a:t>HCBS Waiver services include:  Basic Employment Services Training (BEST), and/or Career Planning (Career Discovery, Career Exploration, Situational Assessment, and/or Benefits Education and Analysis), and/or Adult Day Supports, if appropriate.</a:t>
          </a:r>
        </a:p>
      </dgm:t>
    </dgm:pt>
    <dgm:pt modelId="{A227A818-82F7-4080-8CD0-95492C64FAAB}" type="parTrans" cxnId="{ED85F0EE-6FDC-486B-9A66-F5A8B5731C3F}">
      <dgm:prSet/>
      <dgm:spPr/>
      <dgm:t>
        <a:bodyPr/>
        <a:lstStyle/>
        <a:p>
          <a:endParaRPr lang="en-US"/>
        </a:p>
      </dgm:t>
    </dgm:pt>
    <dgm:pt modelId="{FA7D626A-1EE7-40B2-8F73-2BF617F96D76}" type="sibTrans" cxnId="{ED85F0EE-6FDC-486B-9A66-F5A8B5731C3F}">
      <dgm:prSet/>
      <dgm:spPr/>
      <dgm:t>
        <a:bodyPr/>
        <a:lstStyle/>
        <a:p>
          <a:endParaRPr lang="en-US"/>
        </a:p>
      </dgm:t>
    </dgm:pt>
    <dgm:pt modelId="{8E03A30D-F5C1-40EB-A63B-DF787028C2DE}" type="pres">
      <dgm:prSet presAssocID="{2F459A85-002F-44F0-BBA7-91B781814BEC}" presName="outerComposite" presStyleCnt="0">
        <dgm:presLayoutVars>
          <dgm:chMax val="5"/>
          <dgm:dir/>
          <dgm:resizeHandles val="exact"/>
        </dgm:presLayoutVars>
      </dgm:prSet>
      <dgm:spPr/>
      <dgm:t>
        <a:bodyPr/>
        <a:lstStyle/>
        <a:p>
          <a:endParaRPr lang="en-US"/>
        </a:p>
      </dgm:t>
    </dgm:pt>
    <dgm:pt modelId="{D4DEA4AB-3ECC-4444-B341-FE518BAE0AFC}" type="pres">
      <dgm:prSet presAssocID="{2F459A85-002F-44F0-BBA7-91B781814BEC}" presName="dummyMaxCanvas" presStyleCnt="0">
        <dgm:presLayoutVars/>
      </dgm:prSet>
      <dgm:spPr/>
    </dgm:pt>
    <dgm:pt modelId="{62D40721-04E3-492B-9429-702366052988}" type="pres">
      <dgm:prSet presAssocID="{2F459A85-002F-44F0-BBA7-91B781814BEC}" presName="FourNodes_1" presStyleLbl="node1" presStyleIdx="0" presStyleCnt="4">
        <dgm:presLayoutVars>
          <dgm:bulletEnabled val="1"/>
        </dgm:presLayoutVars>
      </dgm:prSet>
      <dgm:spPr/>
      <dgm:t>
        <a:bodyPr/>
        <a:lstStyle/>
        <a:p>
          <a:endParaRPr lang="en-US"/>
        </a:p>
      </dgm:t>
    </dgm:pt>
    <dgm:pt modelId="{6E42951C-B191-45D1-9764-FCC28E043E89}" type="pres">
      <dgm:prSet presAssocID="{2F459A85-002F-44F0-BBA7-91B781814BEC}" presName="FourNodes_2" presStyleLbl="node1" presStyleIdx="1" presStyleCnt="4">
        <dgm:presLayoutVars>
          <dgm:bulletEnabled val="1"/>
        </dgm:presLayoutVars>
      </dgm:prSet>
      <dgm:spPr/>
      <dgm:t>
        <a:bodyPr/>
        <a:lstStyle/>
        <a:p>
          <a:endParaRPr lang="en-US"/>
        </a:p>
      </dgm:t>
    </dgm:pt>
    <dgm:pt modelId="{0CEB959C-E0ED-4D26-A133-220AB1B773EB}" type="pres">
      <dgm:prSet presAssocID="{2F459A85-002F-44F0-BBA7-91B781814BEC}" presName="FourNodes_3" presStyleLbl="node1" presStyleIdx="2" presStyleCnt="4">
        <dgm:presLayoutVars>
          <dgm:bulletEnabled val="1"/>
        </dgm:presLayoutVars>
      </dgm:prSet>
      <dgm:spPr/>
      <dgm:t>
        <a:bodyPr/>
        <a:lstStyle/>
        <a:p>
          <a:endParaRPr lang="en-US"/>
        </a:p>
      </dgm:t>
    </dgm:pt>
    <dgm:pt modelId="{070A4CEB-3086-41BE-B8C3-E4E762C4DE23}" type="pres">
      <dgm:prSet presAssocID="{2F459A85-002F-44F0-BBA7-91B781814BEC}" presName="FourNodes_4" presStyleLbl="node1" presStyleIdx="3" presStyleCnt="4">
        <dgm:presLayoutVars>
          <dgm:bulletEnabled val="1"/>
        </dgm:presLayoutVars>
      </dgm:prSet>
      <dgm:spPr/>
      <dgm:t>
        <a:bodyPr/>
        <a:lstStyle/>
        <a:p>
          <a:endParaRPr lang="en-US"/>
        </a:p>
      </dgm:t>
    </dgm:pt>
    <dgm:pt modelId="{F4F7ABA0-ECA6-4BA4-B5EE-4492EBCAD49D}" type="pres">
      <dgm:prSet presAssocID="{2F459A85-002F-44F0-BBA7-91B781814BEC}" presName="FourConn_1-2" presStyleLbl="fgAccFollowNode1" presStyleIdx="0" presStyleCnt="3">
        <dgm:presLayoutVars>
          <dgm:bulletEnabled val="1"/>
        </dgm:presLayoutVars>
      </dgm:prSet>
      <dgm:spPr/>
      <dgm:t>
        <a:bodyPr/>
        <a:lstStyle/>
        <a:p>
          <a:endParaRPr lang="en-US"/>
        </a:p>
      </dgm:t>
    </dgm:pt>
    <dgm:pt modelId="{5D69D9CA-BEB3-43FB-99F1-364EA71EA1AF}" type="pres">
      <dgm:prSet presAssocID="{2F459A85-002F-44F0-BBA7-91B781814BEC}" presName="FourConn_2-3" presStyleLbl="fgAccFollowNode1" presStyleIdx="1" presStyleCnt="3">
        <dgm:presLayoutVars>
          <dgm:bulletEnabled val="1"/>
        </dgm:presLayoutVars>
      </dgm:prSet>
      <dgm:spPr/>
      <dgm:t>
        <a:bodyPr/>
        <a:lstStyle/>
        <a:p>
          <a:endParaRPr lang="en-US"/>
        </a:p>
      </dgm:t>
    </dgm:pt>
    <dgm:pt modelId="{7F3C2AFF-E37B-4669-8CA6-A8176D2D4C2D}" type="pres">
      <dgm:prSet presAssocID="{2F459A85-002F-44F0-BBA7-91B781814BEC}" presName="FourConn_3-4" presStyleLbl="fgAccFollowNode1" presStyleIdx="2" presStyleCnt="3">
        <dgm:presLayoutVars>
          <dgm:bulletEnabled val="1"/>
        </dgm:presLayoutVars>
      </dgm:prSet>
      <dgm:spPr/>
      <dgm:t>
        <a:bodyPr/>
        <a:lstStyle/>
        <a:p>
          <a:endParaRPr lang="en-US"/>
        </a:p>
      </dgm:t>
    </dgm:pt>
    <dgm:pt modelId="{DEFE92AF-35B3-4263-9648-4FFB36AAA785}" type="pres">
      <dgm:prSet presAssocID="{2F459A85-002F-44F0-BBA7-91B781814BEC}" presName="FourNodes_1_text" presStyleLbl="node1" presStyleIdx="3" presStyleCnt="4">
        <dgm:presLayoutVars>
          <dgm:bulletEnabled val="1"/>
        </dgm:presLayoutVars>
      </dgm:prSet>
      <dgm:spPr/>
      <dgm:t>
        <a:bodyPr/>
        <a:lstStyle/>
        <a:p>
          <a:endParaRPr lang="en-US"/>
        </a:p>
      </dgm:t>
    </dgm:pt>
    <dgm:pt modelId="{93AA9F2F-0942-42DD-ACDD-D4CF44D84609}" type="pres">
      <dgm:prSet presAssocID="{2F459A85-002F-44F0-BBA7-91B781814BEC}" presName="FourNodes_2_text" presStyleLbl="node1" presStyleIdx="3" presStyleCnt="4">
        <dgm:presLayoutVars>
          <dgm:bulletEnabled val="1"/>
        </dgm:presLayoutVars>
      </dgm:prSet>
      <dgm:spPr/>
      <dgm:t>
        <a:bodyPr/>
        <a:lstStyle/>
        <a:p>
          <a:endParaRPr lang="en-US"/>
        </a:p>
      </dgm:t>
    </dgm:pt>
    <dgm:pt modelId="{892ADC65-F418-4A3C-9BC6-D5756B6CA9C6}" type="pres">
      <dgm:prSet presAssocID="{2F459A85-002F-44F0-BBA7-91B781814BEC}" presName="FourNodes_3_text" presStyleLbl="node1" presStyleIdx="3" presStyleCnt="4">
        <dgm:presLayoutVars>
          <dgm:bulletEnabled val="1"/>
        </dgm:presLayoutVars>
      </dgm:prSet>
      <dgm:spPr/>
      <dgm:t>
        <a:bodyPr/>
        <a:lstStyle/>
        <a:p>
          <a:endParaRPr lang="en-US"/>
        </a:p>
      </dgm:t>
    </dgm:pt>
    <dgm:pt modelId="{A8A6ACE2-A8F7-4504-B420-718C1B3543B9}" type="pres">
      <dgm:prSet presAssocID="{2F459A85-002F-44F0-BBA7-91B781814BEC}" presName="FourNodes_4_text" presStyleLbl="node1" presStyleIdx="3" presStyleCnt="4">
        <dgm:presLayoutVars>
          <dgm:bulletEnabled val="1"/>
        </dgm:presLayoutVars>
      </dgm:prSet>
      <dgm:spPr/>
      <dgm:t>
        <a:bodyPr/>
        <a:lstStyle/>
        <a:p>
          <a:endParaRPr lang="en-US"/>
        </a:p>
      </dgm:t>
    </dgm:pt>
  </dgm:ptLst>
  <dgm:cxnLst>
    <dgm:cxn modelId="{4FA53585-D56D-48EE-9A46-8B7CE973D119}" type="presOf" srcId="{6DF15F1E-D131-45A0-8677-A798483164C9}" destId="{892ADC65-F418-4A3C-9BC6-D5756B6CA9C6}" srcOrd="1" destOrd="0" presId="urn:microsoft.com/office/officeart/2005/8/layout/vProcess5"/>
    <dgm:cxn modelId="{2BAA5DBC-F1C0-4355-8885-12E51FA895C3}" type="presOf" srcId="{6DF15F1E-D131-45A0-8677-A798483164C9}" destId="{0CEB959C-E0ED-4D26-A133-220AB1B773EB}" srcOrd="0" destOrd="0" presId="urn:microsoft.com/office/officeart/2005/8/layout/vProcess5"/>
    <dgm:cxn modelId="{ED85F0EE-6FDC-486B-9A66-F5A8B5731C3F}" srcId="{2F459A85-002F-44F0-BBA7-91B781814BEC}" destId="{11B22A6D-1079-4962-9CD8-CE9821F5E765}" srcOrd="3" destOrd="0" parTransId="{A227A818-82F7-4080-8CD0-95492C64FAAB}" sibTransId="{FA7D626A-1EE7-40B2-8F73-2BF617F96D76}"/>
    <dgm:cxn modelId="{7D611F21-06F1-4836-992C-1A9E760AB1FF}" type="presOf" srcId="{08DDB082-0136-40E8-87AD-22C5AD2D018A}" destId="{5D69D9CA-BEB3-43FB-99F1-364EA71EA1AF}" srcOrd="0" destOrd="0" presId="urn:microsoft.com/office/officeart/2005/8/layout/vProcess5"/>
    <dgm:cxn modelId="{0A28E028-61D0-4E49-A835-67A6D1350634}" type="presOf" srcId="{70FDA386-22C8-4C72-BC9C-7BFD45E608C4}" destId="{6E42951C-B191-45D1-9764-FCC28E043E89}" srcOrd="0" destOrd="0" presId="urn:microsoft.com/office/officeart/2005/8/layout/vProcess5"/>
    <dgm:cxn modelId="{6940511A-7E87-4759-B9A2-6C0A12747EAD}" type="presOf" srcId="{11B22A6D-1079-4962-9CD8-CE9821F5E765}" destId="{070A4CEB-3086-41BE-B8C3-E4E762C4DE23}" srcOrd="0" destOrd="0" presId="urn:microsoft.com/office/officeart/2005/8/layout/vProcess5"/>
    <dgm:cxn modelId="{BC2E0C69-1B7B-432F-8224-D8D1AB8748A4}" type="presOf" srcId="{70FDA386-22C8-4C72-BC9C-7BFD45E608C4}" destId="{93AA9F2F-0942-42DD-ACDD-D4CF44D84609}" srcOrd="1" destOrd="0" presId="urn:microsoft.com/office/officeart/2005/8/layout/vProcess5"/>
    <dgm:cxn modelId="{2B782EB4-C953-4B82-A820-4CD2F35017D4}" type="presOf" srcId="{0C7422F2-5FFE-4A05-83EF-9F2DF10C9FEC}" destId="{7F3C2AFF-E37B-4669-8CA6-A8176D2D4C2D}" srcOrd="0" destOrd="0" presId="urn:microsoft.com/office/officeart/2005/8/layout/vProcess5"/>
    <dgm:cxn modelId="{597EFA21-DAC4-484B-B50E-FEE7461D7DDD}" srcId="{2F459A85-002F-44F0-BBA7-91B781814BEC}" destId="{6DF15F1E-D131-45A0-8677-A798483164C9}" srcOrd="2" destOrd="0" parTransId="{59DA9EAD-7731-4A1F-B314-426F40966DA3}" sibTransId="{0C7422F2-5FFE-4A05-83EF-9F2DF10C9FEC}"/>
    <dgm:cxn modelId="{F35415DC-9178-433E-90AB-0F2261F530CA}" srcId="{2F459A85-002F-44F0-BBA7-91B781814BEC}" destId="{70FDA386-22C8-4C72-BC9C-7BFD45E608C4}" srcOrd="1" destOrd="0" parTransId="{58E21F1A-881C-4666-ACBE-493943AD2FAD}" sibTransId="{08DDB082-0136-40E8-87AD-22C5AD2D018A}"/>
    <dgm:cxn modelId="{4F9F4BA0-294D-4881-AC1C-D1BE857EA865}" type="presOf" srcId="{DE5CBBB3-1452-4000-842C-5F6296E40E8D}" destId="{62D40721-04E3-492B-9429-702366052988}" srcOrd="0" destOrd="0" presId="urn:microsoft.com/office/officeart/2005/8/layout/vProcess5"/>
    <dgm:cxn modelId="{04FD7E56-3E2D-4129-8513-758E49E20C98}" type="presOf" srcId="{2F459A85-002F-44F0-BBA7-91B781814BEC}" destId="{8E03A30D-F5C1-40EB-A63B-DF787028C2DE}" srcOrd="0" destOrd="0" presId="urn:microsoft.com/office/officeart/2005/8/layout/vProcess5"/>
    <dgm:cxn modelId="{8690A006-58DD-4E6F-A416-DB7BA2EBA491}" type="presOf" srcId="{83D073FC-DC3D-4082-99FD-A18812F285BF}" destId="{F4F7ABA0-ECA6-4BA4-B5EE-4492EBCAD49D}" srcOrd="0" destOrd="0" presId="urn:microsoft.com/office/officeart/2005/8/layout/vProcess5"/>
    <dgm:cxn modelId="{003EC79C-3E03-4E8A-A976-929830E78F4E}" type="presOf" srcId="{11B22A6D-1079-4962-9CD8-CE9821F5E765}" destId="{A8A6ACE2-A8F7-4504-B420-718C1B3543B9}" srcOrd="1" destOrd="0" presId="urn:microsoft.com/office/officeart/2005/8/layout/vProcess5"/>
    <dgm:cxn modelId="{B89CB044-EC7C-4946-8B04-E601C774126A}" type="presOf" srcId="{DE5CBBB3-1452-4000-842C-5F6296E40E8D}" destId="{DEFE92AF-35B3-4263-9648-4FFB36AAA785}" srcOrd="1" destOrd="0" presId="urn:microsoft.com/office/officeart/2005/8/layout/vProcess5"/>
    <dgm:cxn modelId="{7A110564-B61B-4642-A0BD-D4B1B48A4808}" srcId="{2F459A85-002F-44F0-BBA7-91B781814BEC}" destId="{DE5CBBB3-1452-4000-842C-5F6296E40E8D}" srcOrd="0" destOrd="0" parTransId="{81F4702D-6E1D-4E7C-93B5-72F044557D80}" sibTransId="{83D073FC-DC3D-4082-99FD-A18812F285BF}"/>
    <dgm:cxn modelId="{0B779E10-48AB-4F43-9AEC-0DE4351456C0}" type="presParOf" srcId="{8E03A30D-F5C1-40EB-A63B-DF787028C2DE}" destId="{D4DEA4AB-3ECC-4444-B341-FE518BAE0AFC}" srcOrd="0" destOrd="0" presId="urn:microsoft.com/office/officeart/2005/8/layout/vProcess5"/>
    <dgm:cxn modelId="{58C72671-08E6-44AA-AB06-E1F91AF19FEA}" type="presParOf" srcId="{8E03A30D-F5C1-40EB-A63B-DF787028C2DE}" destId="{62D40721-04E3-492B-9429-702366052988}" srcOrd="1" destOrd="0" presId="urn:microsoft.com/office/officeart/2005/8/layout/vProcess5"/>
    <dgm:cxn modelId="{74A7A17E-C13F-48CE-B22B-5F405EF000BB}" type="presParOf" srcId="{8E03A30D-F5C1-40EB-A63B-DF787028C2DE}" destId="{6E42951C-B191-45D1-9764-FCC28E043E89}" srcOrd="2" destOrd="0" presId="urn:microsoft.com/office/officeart/2005/8/layout/vProcess5"/>
    <dgm:cxn modelId="{E50528C7-0558-4B2E-8301-CC63C33C0F98}" type="presParOf" srcId="{8E03A30D-F5C1-40EB-A63B-DF787028C2DE}" destId="{0CEB959C-E0ED-4D26-A133-220AB1B773EB}" srcOrd="3" destOrd="0" presId="urn:microsoft.com/office/officeart/2005/8/layout/vProcess5"/>
    <dgm:cxn modelId="{4F53D8E0-1F56-4E76-BDB2-34948272AB95}" type="presParOf" srcId="{8E03A30D-F5C1-40EB-A63B-DF787028C2DE}" destId="{070A4CEB-3086-41BE-B8C3-E4E762C4DE23}" srcOrd="4" destOrd="0" presId="urn:microsoft.com/office/officeart/2005/8/layout/vProcess5"/>
    <dgm:cxn modelId="{8DA77356-E760-40B4-BABA-03C6A0D8882F}" type="presParOf" srcId="{8E03A30D-F5C1-40EB-A63B-DF787028C2DE}" destId="{F4F7ABA0-ECA6-4BA4-B5EE-4492EBCAD49D}" srcOrd="5" destOrd="0" presId="urn:microsoft.com/office/officeart/2005/8/layout/vProcess5"/>
    <dgm:cxn modelId="{0E44EF4B-0819-4802-8CDE-15309D7B7C25}" type="presParOf" srcId="{8E03A30D-F5C1-40EB-A63B-DF787028C2DE}" destId="{5D69D9CA-BEB3-43FB-99F1-364EA71EA1AF}" srcOrd="6" destOrd="0" presId="urn:microsoft.com/office/officeart/2005/8/layout/vProcess5"/>
    <dgm:cxn modelId="{77ACF319-5E1F-47DE-8254-3FB024969403}" type="presParOf" srcId="{8E03A30D-F5C1-40EB-A63B-DF787028C2DE}" destId="{7F3C2AFF-E37B-4669-8CA6-A8176D2D4C2D}" srcOrd="7" destOrd="0" presId="urn:microsoft.com/office/officeart/2005/8/layout/vProcess5"/>
    <dgm:cxn modelId="{9AE97272-3ECA-4A30-BCA5-153C55AB6816}" type="presParOf" srcId="{8E03A30D-F5C1-40EB-A63B-DF787028C2DE}" destId="{DEFE92AF-35B3-4263-9648-4FFB36AAA785}" srcOrd="8" destOrd="0" presId="urn:microsoft.com/office/officeart/2005/8/layout/vProcess5"/>
    <dgm:cxn modelId="{52C0547E-03F1-4C0B-BE88-6546E9E6B5F0}" type="presParOf" srcId="{8E03A30D-F5C1-40EB-A63B-DF787028C2DE}" destId="{93AA9F2F-0942-42DD-ACDD-D4CF44D84609}" srcOrd="9" destOrd="0" presId="urn:microsoft.com/office/officeart/2005/8/layout/vProcess5"/>
    <dgm:cxn modelId="{27E8DF20-2166-4F32-9572-46C00C801116}" type="presParOf" srcId="{8E03A30D-F5C1-40EB-A63B-DF787028C2DE}" destId="{892ADC65-F418-4A3C-9BC6-D5756B6CA9C6}" srcOrd="10" destOrd="0" presId="urn:microsoft.com/office/officeart/2005/8/layout/vProcess5"/>
    <dgm:cxn modelId="{1E1ABC90-BDDD-4916-B2E2-E8D98BE91925}" type="presParOf" srcId="{8E03A30D-F5C1-40EB-A63B-DF787028C2DE}" destId="{A8A6ACE2-A8F7-4504-B420-718C1B3543B9}" srcOrd="11"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658D510D-C8D7-4451-9E34-F3DB36CBCA2B}">
      <dgm:prSet custT="1"/>
      <dgm:spPr/>
      <dgm:t>
        <a:bodyPr/>
        <a:lstStyle/>
        <a:p>
          <a:r>
            <a:rPr lang="en-US" sz="1200"/>
            <a:t>A maximum of four career discovery processes may be funded through the person's waiver in a waiver eligibility span.</a:t>
          </a:r>
        </a:p>
      </dgm:t>
    </dgm:pt>
    <dgm:pt modelId="{4FEEA2C6-5CAB-44D2-B858-819842FCE602}" type="parTrans" cxnId="{39981A02-5B20-4AF5-B26E-EEFDD87192AE}">
      <dgm:prSet/>
      <dgm:spPr/>
      <dgm:t>
        <a:bodyPr/>
        <a:lstStyle/>
        <a:p>
          <a:endParaRPr lang="en-US"/>
        </a:p>
      </dgm:t>
    </dgm:pt>
    <dgm:pt modelId="{CDD7C382-D9ED-4337-B8EB-1700FEF8324A}" type="sibTrans" cxnId="{39981A02-5B20-4AF5-B26E-EEFDD87192AE}">
      <dgm:prSet/>
      <dgm:spPr/>
      <dgm:t>
        <a:bodyPr/>
        <a:lstStyle/>
        <a:p>
          <a:endParaRPr lang="en-US"/>
        </a:p>
      </dgm:t>
    </dgm:pt>
    <dgm:pt modelId="{0C39627B-2980-4CE8-AA5D-5D6A7C603335}">
      <dgm:prSet phldrT="[Text]" custT="1"/>
      <dgm:spPr/>
      <dgm:t>
        <a:bodyPr/>
        <a:lstStyle/>
        <a:p>
          <a:r>
            <a:rPr lang="en-US" sz="2000" b="1"/>
            <a:t>Employment/Self-Employment Planning</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a:t>
          </a:r>
          <a:r>
            <a:rPr lang="en-US" sz="1200" b="0"/>
            <a:t>Employment/Self-Employment Planning </a:t>
          </a:r>
          <a:r>
            <a:rPr lang="en-US" sz="1200" b="0" i="0"/>
            <a:t>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 and</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b="0"/>
            <a:t>Employment/Self-Employment Planning </a:t>
          </a:r>
          <a:r>
            <a:rPr lang="en-US" sz="1200" b="0" i="0"/>
            <a:t>can lead directly to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An individualized service to create a clear plan for employment or the start-up phase of self-employment which includes a planning meeting involving the person with a disability and other key people who will be instrumental in supporting the person to become employed in competitive integrated employment.</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35C4B66E-4E7C-4DE5-A4E6-862C5DA894CA}">
      <dgm:prSet phldrT="[Text]" custT="1"/>
      <dgm:spPr/>
      <dgm:t>
        <a:bodyPr/>
        <a:lstStyle/>
        <a:p>
          <a:r>
            <a:rPr lang="en-US" sz="1200"/>
            <a:t>This service may include career advancement planning for people who are already employed.</a:t>
          </a:r>
        </a:p>
      </dgm:t>
    </dgm:pt>
    <dgm:pt modelId="{2BDED52C-7B9D-48A2-A990-E13AEA3BF608}" type="parTrans" cxnId="{E381E92C-AE46-4C3A-A057-CFD043667D5F}">
      <dgm:prSet/>
      <dgm:spPr/>
      <dgm:t>
        <a:bodyPr/>
        <a:lstStyle/>
        <a:p>
          <a:endParaRPr lang="en-US"/>
        </a:p>
      </dgm:t>
    </dgm:pt>
    <dgm:pt modelId="{1927E573-4A32-45A4-BD03-26D71034DB0D}" type="sibTrans" cxnId="{E381E92C-AE46-4C3A-A057-CFD043667D5F}">
      <dgm:prSet/>
      <dgm:spPr/>
      <dgm:t>
        <a:bodyPr/>
        <a:lstStyle/>
        <a:p>
          <a:endParaRPr lang="en-US"/>
        </a:p>
      </dgm:t>
    </dgm:pt>
    <dgm:pt modelId="{A6A696EB-BA02-4EE1-B8D2-E3DC7C0593EA}">
      <dgm:prSet phldrT="[Text]" custT="1"/>
      <dgm:spPr/>
      <dgm:t>
        <a:bodyPr/>
        <a:lstStyle/>
        <a:p>
          <a:r>
            <a:rPr lang="en-US" sz="1200"/>
            <a:t>It culminates in development of a written employment plan directly tied to the results of career exploration, if previously authorized, situational observation and assessment, and/or career discovery.</a:t>
          </a:r>
        </a:p>
      </dgm:t>
    </dgm:pt>
    <dgm:pt modelId="{3EB42EAD-1EDF-4F71-A110-7F59E7ABC2DB}" type="parTrans" cxnId="{7760A605-B313-4A0C-B93B-99D21CA46B3A}">
      <dgm:prSet/>
      <dgm:spPr/>
      <dgm:t>
        <a:bodyPr/>
        <a:lstStyle/>
        <a:p>
          <a:endParaRPr lang="en-US"/>
        </a:p>
      </dgm:t>
    </dgm:pt>
    <dgm:pt modelId="{11D70CBC-3DAA-4483-8BDF-B76FF584A19C}" type="sibTrans" cxnId="{7760A605-B313-4A0C-B93B-99D21CA46B3A}">
      <dgm:prSet/>
      <dgm:spPr/>
      <dgm:t>
        <a:bodyPr/>
        <a:lstStyle/>
        <a:p>
          <a:endParaRPr lang="en-US"/>
        </a:p>
      </dgm:t>
    </dgm:pt>
    <dgm:pt modelId="{F35DFF6C-419A-4ECF-AD57-F092599EB5A6}">
      <dgm:prSet phldrT="[Text]" custT="1"/>
      <dgm:spPr/>
      <dgm:t>
        <a:bodyPr/>
        <a:lstStyle/>
        <a:p>
          <a:r>
            <a:rPr lang="en-US" sz="1200"/>
            <a:t>For people seeking self-employment, this service culminates in development of a self-employment business plan that identifies training and technical assistance needs and potential supports and resources for those services as well as potential sources of business financing given that medicaid funds may not be used to defray the capital expenses associated with starting a business.</a:t>
          </a:r>
        </a:p>
      </dgm:t>
    </dgm:pt>
    <dgm:pt modelId="{FCDC7AE3-9FCF-4D1A-B24E-F05E9A1C5E7A}" type="parTrans" cxnId="{616D169D-2AC1-4430-AECB-C23DD48B0E9C}">
      <dgm:prSet/>
      <dgm:spPr/>
      <dgm:t>
        <a:bodyPr/>
        <a:lstStyle/>
        <a:p>
          <a:endParaRPr lang="en-US"/>
        </a:p>
      </dgm:t>
    </dgm:pt>
    <dgm:pt modelId="{AFE3F5E1-BF54-4A5D-9C4B-F67612E5172F}" type="sibTrans" cxnId="{616D169D-2AC1-4430-AECB-C23DD48B0E9C}">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9FF5FEC9-47F4-4E18-9E92-10725A2D2CA5}" srcId="{29DC2218-F438-478F-9A28-198AFFCBF1B3}" destId="{A5E2CEA0-FD12-485F-A806-7709BC97A814}" srcOrd="2" destOrd="0" parTransId="{3F4F4DD1-938D-4129-BFE5-227029ADE4AB}" sibTransId="{7FDCDCF0-CE53-4674-9B94-4C435974E947}"/>
    <dgm:cxn modelId="{DCFFC6CE-3FF5-430E-98B5-F3A828249239}" type="presOf" srcId="{A6A696EB-BA02-4EE1-B8D2-E3DC7C0593EA}" destId="{FFDFAA10-EC81-42C1-9FD0-FF71FA172B4F}" srcOrd="0" destOrd="2" presId="urn:microsoft.com/office/officeart/2005/8/layout/list1"/>
    <dgm:cxn modelId="{C7A7DBE0-01FA-4CE7-B527-1D7E22567BA6}" type="presOf" srcId="{0C39627B-2980-4CE8-AA5D-5D6A7C603335}" destId="{E2EA1255-791A-423E-915F-8B6878FD90E1}"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CEF610A3-7ADF-4F85-AC3B-72D779F4C1B2}" type="presOf" srcId="{FBC20249-F6E8-475F-919B-61CF159634EF}" destId="{3D1502EB-A0EF-4E92-A46A-AF931D2D172C}" srcOrd="1" destOrd="0" presId="urn:microsoft.com/office/officeart/2005/8/layout/list1"/>
    <dgm:cxn modelId="{629C974C-5D8B-4147-879B-CF509FAFC71A}" srcId="{1DBE2359-2E68-4D22-ABC9-B6FA1C7DB10B}" destId="{88706BCB-7E72-400E-AA8C-8DAC64B6768D}" srcOrd="0" destOrd="0" parTransId="{69E90499-2CB1-4696-A135-4C7FB259C816}" sibTransId="{FB28E9A6-1942-49E2-B72A-4A9417C58AD8}"/>
    <dgm:cxn modelId="{37357FCD-5F79-4A9B-9C33-C8D66663A401}" type="presOf" srcId="{67B92E30-1945-45A9-9CD6-EE225ED5AC86}" destId="{9120F273-3C99-4BBC-8980-89A7A513F8FD}" srcOrd="0" destOrd="1" presId="urn:microsoft.com/office/officeart/2005/8/layout/list1"/>
    <dgm:cxn modelId="{CA7AF17F-DCE9-476A-8C72-CEB8415F40F5}" srcId="{FBC20249-F6E8-475F-919B-61CF159634EF}" destId="{A3245A19-36D3-49B4-8007-BFC33F292E51}" srcOrd="0" destOrd="0" parTransId="{74AE9796-3536-47E4-8F9F-2B6FFA386E16}" sibTransId="{30E26E97-F5F5-4A44-BEC1-225D895D0604}"/>
    <dgm:cxn modelId="{16EA85EA-9590-43CF-BD10-9ABDF98DCF40}" type="presOf" srcId="{FBC20249-F6E8-475F-919B-61CF159634EF}" destId="{836896FA-DC52-45EE-9319-15F133FF7187}"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7EB894D8-449B-4D01-8D85-20B0C81C645C}" type="presOf" srcId="{84CA5A2D-6762-4390-8E50-7F12BF7E3EE5}" destId="{773A28F2-2681-4FF4-A114-0D8DA39B9186}" srcOrd="0" destOrd="0"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44DCA54D-66FC-45D2-A61C-8ECBFD1BED6E}" srcId="{0C39627B-2980-4CE8-AA5D-5D6A7C603335}" destId="{84CA5A2D-6762-4390-8E50-7F12BF7E3EE5}" srcOrd="0" destOrd="0" parTransId="{ECE5C8E4-6535-4CC8-AC06-263DBBC5483E}" sibTransId="{D310CA3F-33CF-40AC-9092-BCF4452283F9}"/>
    <dgm:cxn modelId="{0D602C7A-FBDA-4DD0-BCF5-F4622FAC07B3}" srcId="{29DC2218-F438-478F-9A28-198AFFCBF1B3}" destId="{43A5EE0C-E77D-4DDC-8C93-D6A486581937}" srcOrd="4" destOrd="0" parTransId="{34BF457B-D6A0-4A8C-BEC2-95ABDA2B6623}" sibTransId="{6E50F8CC-3DCB-4FD2-8EE9-7B46BF21F4DD}"/>
    <dgm:cxn modelId="{C1785165-1E30-438A-A7DE-70E4E577739D}" type="presOf" srcId="{29DC2218-F438-478F-9A28-198AFFCBF1B3}" destId="{DE1557BC-34D4-4ED3-81DE-26DD9C736542}" srcOrd="0" destOrd="0" presId="urn:microsoft.com/office/officeart/2005/8/layout/list1"/>
    <dgm:cxn modelId="{A96E122E-9EB1-45AD-A9A9-79ED5F3AD448}" type="presOf" srcId="{F35DFF6C-419A-4ECF-AD57-F092599EB5A6}" destId="{FFDFAA10-EC81-42C1-9FD0-FF71FA172B4F}" srcOrd="0" destOrd="3"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0ADBDA94-162B-45B9-9535-9F3EFA86F311}" type="presOf" srcId="{0661E78B-08E2-4D5F-B0F9-77E16A312A3F}" destId="{773A28F2-2681-4FF4-A114-0D8DA39B9186}" srcOrd="0" destOrd="1" presId="urn:microsoft.com/office/officeart/2005/8/layout/list1"/>
    <dgm:cxn modelId="{CDEE500F-672A-412D-8580-5D11960A527E}" type="presOf" srcId="{B00290C1-F5DA-4FB0-BF7D-85EA3EF8DEA1}" destId="{F053D91D-6FDB-4774-B541-71EF55CEF12C}" srcOrd="0" destOrd="0" presId="urn:microsoft.com/office/officeart/2005/8/layout/list1"/>
    <dgm:cxn modelId="{39981A02-5B20-4AF5-B26E-EEFDD87192AE}" srcId="{43A5EE0C-E77D-4DDC-8C93-D6A486581937}" destId="{658D510D-C8D7-4451-9E34-F3DB36CBCA2B}" srcOrd="1" destOrd="0" parTransId="{4FEEA2C6-5CAB-44D2-B858-819842FCE602}" sibTransId="{CDD7C382-D9ED-4337-B8EB-1700FEF8324A}"/>
    <dgm:cxn modelId="{76F0920B-95B3-486A-9191-9F1A2DB0D61B}" type="presOf" srcId="{1DBE2359-2E68-4D22-ABC9-B6FA1C7DB10B}" destId="{581140C2-55D7-442E-9C28-48FD758DB470}" srcOrd="1" destOrd="0" presId="urn:microsoft.com/office/officeart/2005/8/layout/list1"/>
    <dgm:cxn modelId="{7A2C191B-ABAD-4659-8D62-C888EA3CE79B}" type="presOf" srcId="{26DFD471-9E31-4B97-A41B-16D2CE6161B9}" destId="{93F229A5-E604-4839-B0C6-2501E3FCD474}" srcOrd="0" destOrd="0"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D0C75785-FECB-417E-BEA9-6B17303FD5E9}" type="presOf" srcId="{43A5EE0C-E77D-4DDC-8C93-D6A486581937}" destId="{7E5EE8EE-5848-4952-84EA-EB224237C543}"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816DE9E9-CAEB-4C18-942A-10E81233B45A}" type="presOf" srcId="{88706BCB-7E72-400E-AA8C-8DAC64B6768D}" destId="{9120F273-3C99-4BBC-8980-89A7A513F8FD}" srcOrd="0" destOrd="0" presId="urn:microsoft.com/office/officeart/2005/8/layout/list1"/>
    <dgm:cxn modelId="{862990E5-7F67-4677-B904-F4DC3B807C91}" type="presOf" srcId="{35C4B66E-4E7C-4DE5-A4E6-862C5DA894CA}" destId="{FFDFAA10-EC81-42C1-9FD0-FF71FA172B4F}" srcOrd="0" destOrd="1" presId="urn:microsoft.com/office/officeart/2005/8/layout/list1"/>
    <dgm:cxn modelId="{F9CC3B74-D75C-4E91-8B02-52927EB29673}" type="presOf" srcId="{43A5EE0C-E77D-4DDC-8C93-D6A486581937}" destId="{A28639E2-1BA6-47FB-92C1-55D079CFC935}" srcOrd="1" destOrd="0" presId="urn:microsoft.com/office/officeart/2005/8/layout/list1"/>
    <dgm:cxn modelId="{7760A605-B313-4A0C-B93B-99D21CA46B3A}" srcId="{FBC20249-F6E8-475F-919B-61CF159634EF}" destId="{A6A696EB-BA02-4EE1-B8D2-E3DC7C0593EA}" srcOrd="2" destOrd="0" parTransId="{3EB42EAD-1EDF-4F71-A110-7F59E7ABC2DB}" sibTransId="{11D70CBC-3DAA-4483-8BDF-B76FF584A19C}"/>
    <dgm:cxn modelId="{1B7D22AF-8B37-470E-B2EA-1F75C0CCD1D9}" srcId="{0C39627B-2980-4CE8-AA5D-5D6A7C603335}" destId="{0661E78B-08E2-4D5F-B0F9-77E16A312A3F}" srcOrd="1" destOrd="0" parTransId="{FC906BF1-C344-4B37-BF4E-843CF6AD6188}" sibTransId="{08D46112-CD8B-4744-A368-3363BC5478E5}"/>
    <dgm:cxn modelId="{C96E7DB2-DFBB-4ADC-9C3D-FA96AF0E962D}" srcId="{43A5EE0C-E77D-4DDC-8C93-D6A486581937}" destId="{26DFD471-9E31-4B97-A41B-16D2CE6161B9}" srcOrd="0" destOrd="0" parTransId="{55BF61B9-6813-4080-A2A8-3A0BA327CE84}" sibTransId="{14CAA64C-D627-45C7-ACBF-B8530197A034}"/>
    <dgm:cxn modelId="{0C080BB6-3FC4-4B12-8B69-92492089A0AF}" srcId="{29DC2218-F438-478F-9A28-198AFFCBF1B3}" destId="{FBC20249-F6E8-475F-919B-61CF159634EF}" srcOrd="1" destOrd="0" parTransId="{9F5D3CA5-197B-4917-884E-04E339B4BB0A}" sibTransId="{32F9990A-0511-4FC3-9F37-BE027E86EFFF}"/>
    <dgm:cxn modelId="{3904D98D-8BDD-4E7C-B44B-CB7947766707}" type="presOf" srcId="{A3245A19-36D3-49B4-8007-BFC33F292E51}" destId="{FFDFAA10-EC81-42C1-9FD0-FF71FA172B4F}" srcOrd="0" destOrd="0" presId="urn:microsoft.com/office/officeart/2005/8/layout/list1"/>
    <dgm:cxn modelId="{34DD58A9-D148-4CF1-9157-9A4C739C29AD}" type="presOf" srcId="{A5E2CEA0-FD12-485F-A806-7709BC97A814}" destId="{443DBE82-391E-40E2-870E-530ACBBBD597}" srcOrd="0" destOrd="0" presId="urn:microsoft.com/office/officeart/2005/8/layout/list1"/>
    <dgm:cxn modelId="{E381E92C-AE46-4C3A-A057-CFD043667D5F}" srcId="{FBC20249-F6E8-475F-919B-61CF159634EF}" destId="{35C4B66E-4E7C-4DE5-A4E6-862C5DA894CA}" srcOrd="1" destOrd="0" parTransId="{2BDED52C-7B9D-48A2-A990-E13AEA3BF608}" sibTransId="{1927E573-4A32-45A4-BD03-26D71034DB0D}"/>
    <dgm:cxn modelId="{6AA49653-2ED3-4C41-B85A-22C9898F252D}" type="presOf" srcId="{1B07DCBD-9A96-466A-88F7-24AE805AB7BD}" destId="{773A28F2-2681-4FF4-A114-0D8DA39B9186}" srcOrd="0" destOrd="2" presId="urn:microsoft.com/office/officeart/2005/8/layout/list1"/>
    <dgm:cxn modelId="{3D765078-186C-448E-8435-D23C66927FD2}" type="presOf" srcId="{658D510D-C8D7-4451-9E34-F3DB36CBCA2B}" destId="{93F229A5-E604-4839-B0C6-2501E3FCD474}" srcOrd="0" destOrd="1" presId="urn:microsoft.com/office/officeart/2005/8/layout/list1"/>
    <dgm:cxn modelId="{616D169D-2AC1-4430-AECB-C23DD48B0E9C}" srcId="{FBC20249-F6E8-475F-919B-61CF159634EF}" destId="{F35DFF6C-419A-4ECF-AD57-F092599EB5A6}" srcOrd="3" destOrd="0" parTransId="{FCDC7AE3-9FCF-4D1A-B24E-F05E9A1C5E7A}" sibTransId="{AFE3F5E1-BF54-4A5D-9C4B-F67612E5172F}"/>
    <dgm:cxn modelId="{E801AF94-EFE4-4CE6-8909-C3C50CF411E7}" srcId="{0C39627B-2980-4CE8-AA5D-5D6A7C603335}" destId="{1B07DCBD-9A96-466A-88F7-24AE805AB7BD}" srcOrd="2" destOrd="0" parTransId="{2AB4922C-3D6E-4DED-9D58-0516C09DF800}" sibTransId="{72E7E12F-7D7E-4AB4-99CA-91E8C4DDBC0A}"/>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Employment/Self-Employment Planning</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Carlos loves the outdoors.  He loves planting flowers, gardening, mowing the lawn, everything about being outside in the summer and getting things done.  </a:t>
          </a:r>
          <a:br>
            <a:rPr lang="en-US"/>
          </a:br>
          <a:r>
            <a:rPr lang="en-US"/>
            <a:t/>
          </a:r>
          <a:br>
            <a:rPr lang="en-US"/>
          </a:br>
          <a:r>
            <a:rPr lang="en-US"/>
            <a:t>He has been able to parlay that love into an informal moneymaker for him:  mowing lawns of folks in his neighborhood.  </a:t>
          </a:r>
          <a:br>
            <a:rPr lang="en-US"/>
          </a:br>
          <a:r>
            <a:rPr lang="en-US"/>
            <a:t/>
          </a:r>
          <a:br>
            <a:rPr lang="en-US"/>
          </a:br>
          <a:r>
            <a:rPr lang="en-US"/>
            <a:t>He’s also been tapped to do some landscaping for a couple people too. </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He wants to pursue what it might take to own a landscaping or mowing business, since he seems to already be on his way.  </a:t>
          </a:r>
          <a:br>
            <a:rPr lang="en-US"/>
          </a:br>
          <a:r>
            <a:rPr lang="en-US"/>
            <a:t/>
          </a:r>
          <a:br>
            <a:rPr lang="en-US"/>
          </a:br>
          <a:r>
            <a:rPr lang="en-US"/>
            <a:t>With support from a provider, he and his team decide to tap into the Self Employment Planning service.  </a:t>
          </a:r>
          <a:br>
            <a:rPr lang="en-US"/>
          </a:br>
          <a:r>
            <a:rPr lang="en-US"/>
            <a:t/>
          </a:r>
          <a:br>
            <a:rPr lang="en-US"/>
          </a:br>
          <a:r>
            <a:rPr lang="en-US"/>
            <a:t>The provider helps Carlos create a clear plan for the start-up phase for his business and includes a planning meeting involving the Carlos and other key people who will be instrumental in supporting him to be successful. </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This process culminates a Self-Employment Business Plan that identifies training and technical assistance needs and potential supports and resources for those services as well as potential sources of business financing to get things started.</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CA8CA9C6-00D0-404C-B71D-CFD418E0AFC3}">
      <dgm:prSet phldrT="[Text]"/>
      <dgm:spPr/>
      <dgm:t>
        <a:bodyPr/>
        <a:lstStyle/>
        <a:p>
          <a:r>
            <a:rPr lang="en-US" b="1"/>
            <a:t>Example - Employment/Self-Employment Planning</a:t>
          </a:r>
        </a:p>
      </dgm:t>
    </dgm:pt>
    <dgm:pt modelId="{BF3E5609-036A-4A6A-B77F-01D264985FE0}" type="parTrans" cxnId="{2AE86C62-A0F6-4541-B404-684D1A4D0628}">
      <dgm:prSet/>
      <dgm:spPr/>
      <dgm:t>
        <a:bodyPr/>
        <a:lstStyle/>
        <a:p>
          <a:endParaRPr lang="en-US"/>
        </a:p>
      </dgm:t>
    </dgm:pt>
    <dgm:pt modelId="{2B42BDF8-A7A6-44E4-BE17-59A90B23013C}" type="sibTrans" cxnId="{2AE86C62-A0F6-4541-B404-684D1A4D0628}">
      <dgm:prSet/>
      <dgm:spPr/>
      <dgm:t>
        <a:bodyPr/>
        <a:lstStyle/>
        <a:p>
          <a:endParaRPr lang="en-US"/>
        </a:p>
      </dgm:t>
    </dgm:pt>
    <dgm:pt modelId="{E2B926F3-42FB-447C-BBF0-7941450F1DCF}">
      <dgm:prSet phldrT="[Text]"/>
      <dgm:spPr/>
      <dgm:t>
        <a:bodyPr/>
        <a:lstStyle/>
        <a:p>
          <a:r>
            <a:rPr lang="en-US" b="1"/>
            <a:t>Example - Employment/Self-Employment Planning</a:t>
          </a:r>
        </a:p>
      </dgm:t>
    </dgm:pt>
    <dgm:pt modelId="{353CFCEB-4B5E-49EF-B5D4-762A5C3A2266}" type="parTrans" cxnId="{6DE3CD37-5F3F-4AF3-A0CB-828DEE50BBCB}">
      <dgm:prSet/>
      <dgm:spPr/>
      <dgm:t>
        <a:bodyPr/>
        <a:lstStyle/>
        <a:p>
          <a:endParaRPr lang="en-US"/>
        </a:p>
      </dgm:t>
    </dgm:pt>
    <dgm:pt modelId="{FC38F7D2-02FB-43F8-87B9-D40894ECE695}" type="sibTrans" cxnId="{6DE3CD37-5F3F-4AF3-A0CB-828DEE50BBCB}">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C505F618-4ADF-4FC3-A201-9E0483C7B98F}" type="pres">
      <dgm:prSet presAssocID="{E2B926F3-42FB-447C-BBF0-7941450F1DCF}" presName="ChildAccent3" presStyleCnt="0"/>
      <dgm:spPr/>
    </dgm:pt>
    <dgm:pt modelId="{0762A6BF-9E81-4E21-943D-3E473D3E9AD7}" type="pres">
      <dgm:prSet presAssocID="{E2B926F3-42FB-447C-BBF0-7941450F1DCF}" presName="ChildAccent" presStyleLbl="alignImgPlace1" presStyleIdx="0" presStyleCnt="3"/>
      <dgm:spPr/>
      <dgm:t>
        <a:bodyPr/>
        <a:lstStyle/>
        <a:p>
          <a:endParaRPr lang="en-US"/>
        </a:p>
      </dgm:t>
    </dgm:pt>
    <dgm:pt modelId="{F7194A96-3203-4058-A035-883BFCBB5892}" type="pres">
      <dgm:prSet presAssocID="{E2B926F3-42FB-447C-BBF0-7941450F1DCF}" presName="Child3" presStyleLbl="revTx" presStyleIdx="0" presStyleCnt="0">
        <dgm:presLayoutVars>
          <dgm:chMax val="0"/>
          <dgm:chPref val="0"/>
          <dgm:bulletEnabled val="1"/>
        </dgm:presLayoutVars>
      </dgm:prSet>
      <dgm:spPr/>
      <dgm:t>
        <a:bodyPr/>
        <a:lstStyle/>
        <a:p>
          <a:endParaRPr lang="en-US"/>
        </a:p>
      </dgm:t>
    </dgm:pt>
    <dgm:pt modelId="{3AB0C0A2-79B0-4E87-9BBD-2E4B006B9721}" type="pres">
      <dgm:prSet presAssocID="{E2B926F3-42FB-447C-BBF0-7941450F1DCF}" presName="Parent3" presStyleLbl="node1" presStyleIdx="0" presStyleCnt="3">
        <dgm:presLayoutVars>
          <dgm:chMax val="2"/>
          <dgm:chPref val="1"/>
          <dgm:bulletEnabled val="1"/>
        </dgm:presLayoutVars>
      </dgm:prSet>
      <dgm:spPr/>
      <dgm:t>
        <a:bodyPr/>
        <a:lstStyle/>
        <a:p>
          <a:endParaRPr lang="en-US"/>
        </a:p>
      </dgm:t>
    </dgm:pt>
    <dgm:pt modelId="{4E1D8317-D08C-4A06-B993-1124E6254575}" type="pres">
      <dgm:prSet presAssocID="{CA8CA9C6-00D0-404C-B71D-CFD418E0AFC3}" presName="ChildAccent2" presStyleCnt="0"/>
      <dgm:spPr/>
    </dgm:pt>
    <dgm:pt modelId="{F46BCBFF-257F-44AB-8D52-13489749C417}" type="pres">
      <dgm:prSet presAssocID="{CA8CA9C6-00D0-404C-B71D-CFD418E0AFC3}" presName="ChildAccent" presStyleLbl="alignImgPlace1" presStyleIdx="1" presStyleCnt="3"/>
      <dgm:spPr/>
      <dgm:t>
        <a:bodyPr/>
        <a:lstStyle/>
        <a:p>
          <a:endParaRPr lang="en-US"/>
        </a:p>
      </dgm:t>
    </dgm:pt>
    <dgm:pt modelId="{CA67B770-F8C5-473F-98EE-9160229B71BF}" type="pres">
      <dgm:prSet presAssocID="{CA8CA9C6-00D0-404C-B71D-CFD418E0AFC3}" presName="Child2" presStyleLbl="revTx" presStyleIdx="0" presStyleCnt="0">
        <dgm:presLayoutVars>
          <dgm:chMax val="0"/>
          <dgm:chPref val="0"/>
          <dgm:bulletEnabled val="1"/>
        </dgm:presLayoutVars>
      </dgm:prSet>
      <dgm:spPr/>
      <dgm:t>
        <a:bodyPr/>
        <a:lstStyle/>
        <a:p>
          <a:endParaRPr lang="en-US"/>
        </a:p>
      </dgm:t>
    </dgm:pt>
    <dgm:pt modelId="{78C60C6C-F1CB-4AFD-B4B3-7B265709E183}" type="pres">
      <dgm:prSet presAssocID="{CA8CA9C6-00D0-404C-B71D-CFD418E0AFC3}"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2AE86C62-A0F6-4541-B404-684D1A4D0628}" srcId="{BC82E794-5406-4DBB-A0AB-E2E713414497}" destId="{CA8CA9C6-00D0-404C-B71D-CFD418E0AFC3}" srcOrd="1" destOrd="0" parTransId="{BF3E5609-036A-4A6A-B77F-01D264985FE0}" sibTransId="{2B42BDF8-A7A6-44E4-BE17-59A90B23013C}"/>
    <dgm:cxn modelId="{B01B8B4B-6C19-4F23-98A9-9E66C1739FDF}" type="presOf" srcId="{B6CAFA7E-A5FB-4DA0-A061-FF02F56AB0B0}" destId="{3DFB0B3F-26FF-468C-9D26-4F5DA043304F}" srcOrd="0" destOrd="0" presId="urn:microsoft.com/office/officeart/2011/layout/InterconnectedBlockProcess"/>
    <dgm:cxn modelId="{5BF7493E-70AA-4AD5-B6D3-D7D5E552943E}" type="presOf" srcId="{89AC06BD-B33F-42E0-B039-233611C58699}" destId="{F7194A96-3203-4058-A035-883BFCBB5892}" srcOrd="1"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09D702B3-D3AE-4BC8-87E3-547287E93FF7}" type="presOf" srcId="{CA8CA9C6-00D0-404C-B71D-CFD418E0AFC3}" destId="{78C60C6C-F1CB-4AFD-B4B3-7B265709E183}" srcOrd="0" destOrd="0" presId="urn:microsoft.com/office/officeart/2011/layout/InterconnectedBlockProcess"/>
    <dgm:cxn modelId="{F858ECE7-B151-4EC4-8CBB-2287ED0C5B6B}" type="presOf" srcId="{8E3DB0E4-EA70-4CE2-A7BC-E1FAC800307D}" destId="{CA67B770-F8C5-473F-98EE-9160229B71BF}" srcOrd="1" destOrd="0" presId="urn:microsoft.com/office/officeart/2011/layout/InterconnectedBlockProcess"/>
    <dgm:cxn modelId="{6DE3CD37-5F3F-4AF3-A0CB-828DEE50BBCB}" srcId="{BC82E794-5406-4DBB-A0AB-E2E713414497}" destId="{E2B926F3-42FB-447C-BBF0-7941450F1DCF}" srcOrd="2" destOrd="0" parTransId="{353CFCEB-4B5E-49EF-B5D4-762A5C3A2266}" sibTransId="{FC38F7D2-02FB-43F8-87B9-D40894ECE695}"/>
    <dgm:cxn modelId="{196A2D40-87AB-49A8-922A-36A6D800128E}" srcId="{CA8CA9C6-00D0-404C-B71D-CFD418E0AFC3}" destId="{8E3DB0E4-EA70-4CE2-A7BC-E1FAC800307D}" srcOrd="0" destOrd="0" parTransId="{5F39DB8C-6497-4BC5-A76A-8AA3C29368D9}" sibTransId="{5819D7B8-EF1C-4EE3-94FB-7C1EC8901281}"/>
    <dgm:cxn modelId="{58FC7482-078F-4B34-AAD3-6DB747179041}" type="presOf" srcId="{E2B926F3-42FB-447C-BBF0-7941450F1DCF}" destId="{3AB0C0A2-79B0-4E87-9BBD-2E4B006B9721}" srcOrd="0" destOrd="0" presId="urn:microsoft.com/office/officeart/2011/layout/InterconnectedBlockProcess"/>
    <dgm:cxn modelId="{7BA64BC7-16EE-4479-B85D-F5AB854338BC}" type="presOf" srcId="{89AC06BD-B33F-42E0-B039-233611C58699}" destId="{0762A6BF-9E81-4E21-943D-3E473D3E9AD7}" srcOrd="0" destOrd="0" presId="urn:microsoft.com/office/officeart/2011/layout/InterconnectedBlockProcess"/>
    <dgm:cxn modelId="{CC3B5E18-E7A3-4E68-B60C-7E4675FC3A44}" type="presOf" srcId="{8E3DB0E4-EA70-4CE2-A7BC-E1FAC800307D}" destId="{F46BCBFF-257F-44AB-8D52-13489749C417}" srcOrd="0" destOrd="0" presId="urn:microsoft.com/office/officeart/2011/layout/InterconnectedBlockProcess"/>
    <dgm:cxn modelId="{EA3ADE64-C9E1-4168-9D19-39EC5A16BECB}" srcId="{FCFC8C5C-6917-4BCB-BD5A-D44B18910370}" destId="{B6CAFA7E-A5FB-4DA0-A061-FF02F56AB0B0}" srcOrd="0" destOrd="0" parTransId="{D160FF68-FB1B-4614-8444-37FCB11A8CC3}" sibTransId="{72646BF5-A368-4C9F-BE10-F7B10B7DD45B}"/>
    <dgm:cxn modelId="{8DCC4DF7-5FC1-443C-AB5F-F5329469EE23}" srcId="{E2B926F3-42FB-447C-BBF0-7941450F1DCF}" destId="{89AC06BD-B33F-42E0-B039-233611C58699}" srcOrd="0" destOrd="0" parTransId="{9BF6E558-4558-45CC-BCF4-65AF1E760160}" sibTransId="{7B6D461B-4676-46A8-921A-A22B756E0B27}"/>
    <dgm:cxn modelId="{0F7464CB-B12C-4D68-99D9-F41B0644EFE9}" type="presParOf" srcId="{E39AC813-1858-4908-84EA-76AD9C1583D2}" destId="{C505F618-4ADF-4FC3-A201-9E0483C7B98F}" srcOrd="0" destOrd="0" presId="urn:microsoft.com/office/officeart/2011/layout/InterconnectedBlockProcess"/>
    <dgm:cxn modelId="{2FFC989F-E2E5-4BA8-B4E5-36970219DB39}" type="presParOf" srcId="{C505F618-4ADF-4FC3-A201-9E0483C7B98F}" destId="{0762A6BF-9E81-4E21-943D-3E473D3E9AD7}" srcOrd="0" destOrd="0" presId="urn:microsoft.com/office/officeart/2011/layout/InterconnectedBlockProcess"/>
    <dgm:cxn modelId="{DB8AA2EB-47E0-4493-B28C-8E8864BC2359}" type="presParOf" srcId="{E39AC813-1858-4908-84EA-76AD9C1583D2}" destId="{F7194A96-3203-4058-A035-883BFCBB5892}" srcOrd="1" destOrd="0" presId="urn:microsoft.com/office/officeart/2011/layout/InterconnectedBlockProcess"/>
    <dgm:cxn modelId="{6425BE57-4F8F-4847-96B5-9A8AE18F9517}" type="presParOf" srcId="{E39AC813-1858-4908-84EA-76AD9C1583D2}" destId="{3AB0C0A2-79B0-4E87-9BBD-2E4B006B9721}" srcOrd="2" destOrd="0" presId="urn:microsoft.com/office/officeart/2011/layout/InterconnectedBlockProcess"/>
    <dgm:cxn modelId="{3EE793DF-5974-431F-A1FE-60F6ED85005D}" type="presParOf" srcId="{E39AC813-1858-4908-84EA-76AD9C1583D2}" destId="{4E1D8317-D08C-4A06-B993-1124E6254575}" srcOrd="3" destOrd="0" presId="urn:microsoft.com/office/officeart/2011/layout/InterconnectedBlockProcess"/>
    <dgm:cxn modelId="{6F47F352-B03D-4DEB-9AA0-AD267495CCC0}" type="presParOf" srcId="{4E1D8317-D08C-4A06-B993-1124E6254575}" destId="{F46BCBFF-257F-44AB-8D52-13489749C417}" srcOrd="0" destOrd="0" presId="urn:microsoft.com/office/officeart/2011/layout/InterconnectedBlockProcess"/>
    <dgm:cxn modelId="{E842D4C1-BB1E-4C2F-AF33-E89178853B3D}" type="presParOf" srcId="{E39AC813-1858-4908-84EA-76AD9C1583D2}" destId="{CA67B770-F8C5-473F-98EE-9160229B71BF}" srcOrd="4" destOrd="0" presId="urn:microsoft.com/office/officeart/2011/layout/InterconnectedBlockProcess"/>
    <dgm:cxn modelId="{2A54E6EB-B1F4-40AA-93E4-998799E2B719}" type="presParOf" srcId="{E39AC813-1858-4908-84EA-76AD9C1583D2}" destId="{78C60C6C-F1CB-4AFD-B4B3-7B265709E183}"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Self-Employment Launch</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a:t>
          </a:r>
          <a:r>
            <a:rPr lang="en-US" sz="1200" b="0"/>
            <a:t>Self-Employment Launch </a:t>
          </a:r>
          <a:r>
            <a:rPr lang="en-US" sz="1200" b="0" i="0"/>
            <a:t>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b="0"/>
            <a:t>Self-Employment Launch </a:t>
          </a:r>
          <a:r>
            <a:rPr lang="en-US" sz="1200" b="0" i="0"/>
            <a:t>can lead directly to employment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Support to implement a self-employment business plan and launch a business. </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C51F34D0-BA11-435A-8B67-77E0CF27CD7D}">
      <dgm:prSet phldrT="[Text]" custT="1"/>
      <dgm:spPr/>
      <dgm:t>
        <a:bodyPr/>
        <a:lstStyle/>
        <a:p>
          <a:r>
            <a:rPr lang="en-US" sz="1200"/>
            <a:t>This service is intended to result in the achievement of an integrated employment outcome consistent with the job seeker's or job holder's personal and career goals as determined through career exploration, situational observation and assessment, career discovery, and/or the employment planning process.</a:t>
          </a:r>
        </a:p>
      </dgm:t>
    </dgm:pt>
    <dgm:pt modelId="{09DFA243-DE8C-43FB-9C0D-AD1D3118A4CE}" type="parTrans" cxnId="{71EEC3AA-AC9B-4D04-8217-B2066E8EF877}">
      <dgm:prSet/>
      <dgm:spPr/>
      <dgm:t>
        <a:bodyPr/>
        <a:lstStyle/>
        <a:p>
          <a:endParaRPr lang="en-US"/>
        </a:p>
      </dgm:t>
    </dgm:pt>
    <dgm:pt modelId="{ECFBA21A-88C3-4EC3-8403-B5A63E8780FE}" type="sibTrans" cxnId="{71EEC3AA-AC9B-4D04-8217-B2066E8EF877}">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02350433-DAA0-465B-ACB3-CDB0E1A171BB}" srcId="{29DC2218-F438-478F-9A28-198AFFCBF1B3}" destId="{1DBE2359-2E68-4D22-ABC9-B6FA1C7DB10B}" srcOrd="3" destOrd="0" parTransId="{0E86D1A5-F068-418C-8C8F-94A54258FB56}" sibTransId="{10275433-BB44-4DEC-AF9C-62463EFB8BC1}"/>
    <dgm:cxn modelId="{0D602C7A-FBDA-4DD0-BCF5-F4622FAC07B3}" srcId="{29DC2218-F438-478F-9A28-198AFFCBF1B3}" destId="{43A5EE0C-E77D-4DDC-8C93-D6A486581937}" srcOrd="4" destOrd="0" parTransId="{34BF457B-D6A0-4A8C-BEC2-95ABDA2B6623}" sibTransId="{6E50F8CC-3DCB-4FD2-8EE9-7B46BF21F4DD}"/>
    <dgm:cxn modelId="{7A2C191B-ABAD-4659-8D62-C888EA3CE79B}" type="presOf" srcId="{26DFD471-9E31-4B97-A41B-16D2CE6161B9}" destId="{93F229A5-E604-4839-B0C6-2501E3FCD474}" srcOrd="0" destOrd="0" presId="urn:microsoft.com/office/officeart/2005/8/layout/list1"/>
    <dgm:cxn modelId="{C96E7DB2-DFBB-4ADC-9C3D-FA96AF0E962D}" srcId="{43A5EE0C-E77D-4DDC-8C93-D6A486581937}" destId="{26DFD471-9E31-4B97-A41B-16D2CE6161B9}" srcOrd="0" destOrd="0" parTransId="{55BF61B9-6813-4080-A2A8-3A0BA327CE84}" sibTransId="{14CAA64C-D627-45C7-ACBF-B8530197A034}"/>
    <dgm:cxn modelId="{76F0920B-95B3-486A-9191-9F1A2DB0D61B}" type="presOf" srcId="{1DBE2359-2E68-4D22-ABC9-B6FA1C7DB10B}" destId="{581140C2-55D7-442E-9C28-48FD758DB470}" srcOrd="1" destOrd="0" presId="urn:microsoft.com/office/officeart/2005/8/layout/list1"/>
    <dgm:cxn modelId="{3904D98D-8BDD-4E7C-B44B-CB7947766707}" type="presOf" srcId="{A3245A19-36D3-49B4-8007-BFC33F292E51}" destId="{FFDFAA10-EC81-42C1-9FD0-FF71FA172B4F}" srcOrd="0" destOrd="0"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629C974C-5D8B-4147-879B-CF509FAFC71A}" srcId="{1DBE2359-2E68-4D22-ABC9-B6FA1C7DB10B}" destId="{88706BCB-7E72-400E-AA8C-8DAC64B6768D}" srcOrd="0" destOrd="0" parTransId="{69E90499-2CB1-4696-A135-4C7FB259C816}" sibTransId="{FB28E9A6-1942-49E2-B72A-4A9417C58AD8}"/>
    <dgm:cxn modelId="{CDEE500F-672A-412D-8580-5D11960A527E}" type="presOf" srcId="{B00290C1-F5DA-4FB0-BF7D-85EA3EF8DEA1}" destId="{F053D91D-6FDB-4774-B541-71EF55CEF12C}" srcOrd="0" destOrd="0" presId="urn:microsoft.com/office/officeart/2005/8/layout/list1"/>
    <dgm:cxn modelId="{C1785165-1E30-438A-A7DE-70E4E577739D}" type="presOf" srcId="{29DC2218-F438-478F-9A28-198AFFCBF1B3}" destId="{DE1557BC-34D4-4ED3-81DE-26DD9C736542}"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0C080BB6-3FC4-4B12-8B69-92492089A0AF}" srcId="{29DC2218-F438-478F-9A28-198AFFCBF1B3}" destId="{FBC20249-F6E8-475F-919B-61CF159634EF}" srcOrd="1" destOrd="0" parTransId="{9F5D3CA5-197B-4917-884E-04E339B4BB0A}" sibTransId="{32F9990A-0511-4FC3-9F37-BE027E86EFFF}"/>
    <dgm:cxn modelId="{816DE9E9-CAEB-4C18-942A-10E81233B45A}" type="presOf" srcId="{88706BCB-7E72-400E-AA8C-8DAC64B6768D}" destId="{9120F273-3C99-4BBC-8980-89A7A513F8FD}" srcOrd="0" destOrd="0" presId="urn:microsoft.com/office/officeart/2005/8/layout/list1"/>
    <dgm:cxn modelId="{7EB894D8-449B-4D01-8D85-20B0C81C645C}" type="presOf" srcId="{84CA5A2D-6762-4390-8E50-7F12BF7E3EE5}" destId="{773A28F2-2681-4FF4-A114-0D8DA39B9186}" srcOrd="0" destOrd="0" presId="urn:microsoft.com/office/officeart/2005/8/layout/list1"/>
    <dgm:cxn modelId="{1B7D22AF-8B37-470E-B2EA-1F75C0CCD1D9}" srcId="{0C39627B-2980-4CE8-AA5D-5D6A7C603335}" destId="{0661E78B-08E2-4D5F-B0F9-77E16A312A3F}" srcOrd="1" destOrd="0" parTransId="{FC906BF1-C344-4B37-BF4E-843CF6AD6188}" sibTransId="{08D46112-CD8B-4744-A368-3363BC5478E5}"/>
    <dgm:cxn modelId="{F9CC3B74-D75C-4E91-8B02-52927EB29673}" type="presOf" srcId="{43A5EE0C-E77D-4DDC-8C93-D6A486581937}" destId="{A28639E2-1BA6-47FB-92C1-55D079CFC935}" srcOrd="1" destOrd="0" presId="urn:microsoft.com/office/officeart/2005/8/layout/list1"/>
    <dgm:cxn modelId="{C7A7DBE0-01FA-4CE7-B527-1D7E22567BA6}" type="presOf" srcId="{0C39627B-2980-4CE8-AA5D-5D6A7C603335}" destId="{E2EA1255-791A-423E-915F-8B6878FD90E1}"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34DD58A9-D148-4CF1-9157-9A4C739C29AD}" type="presOf" srcId="{A5E2CEA0-FD12-485F-A806-7709BC97A814}" destId="{443DBE82-391E-40E2-870E-530ACBBBD597}" srcOrd="0" destOrd="0" presId="urn:microsoft.com/office/officeart/2005/8/layout/list1"/>
    <dgm:cxn modelId="{6AA49653-2ED3-4C41-B85A-22C9898F252D}" type="presOf" srcId="{1B07DCBD-9A96-466A-88F7-24AE805AB7BD}" destId="{773A28F2-2681-4FF4-A114-0D8DA39B9186}" srcOrd="0" destOrd="2" presId="urn:microsoft.com/office/officeart/2005/8/layout/list1"/>
    <dgm:cxn modelId="{0ADBDA94-162B-45B9-9535-9F3EFA86F311}" type="presOf" srcId="{0661E78B-08E2-4D5F-B0F9-77E16A312A3F}" destId="{773A28F2-2681-4FF4-A114-0D8DA39B9186}" srcOrd="0" destOrd="1" presId="urn:microsoft.com/office/officeart/2005/8/layout/list1"/>
    <dgm:cxn modelId="{E801AF94-EFE4-4CE6-8909-C3C50CF411E7}" srcId="{0C39627B-2980-4CE8-AA5D-5D6A7C603335}" destId="{1B07DCBD-9A96-466A-88F7-24AE805AB7BD}" srcOrd="2" destOrd="0" parTransId="{2AB4922C-3D6E-4DED-9D58-0516C09DF800}" sibTransId="{72E7E12F-7D7E-4AB4-99CA-91E8C4DDBC0A}"/>
    <dgm:cxn modelId="{26817BBC-A310-4E74-A6F4-CAF717AE988F}" srcId="{29DC2218-F438-478F-9A28-198AFFCBF1B3}" destId="{0C39627B-2980-4CE8-AA5D-5D6A7C603335}" srcOrd="0" destOrd="0" parTransId="{01133CE2-DC95-4AED-8581-85E418E02CF5}" sibTransId="{AC55115F-0E86-4428-AE09-56FA7B145DA5}"/>
    <dgm:cxn modelId="{CEF610A3-7ADF-4F85-AC3B-72D779F4C1B2}" type="presOf" srcId="{FBC20249-F6E8-475F-919B-61CF159634EF}" destId="{3D1502EB-A0EF-4E92-A46A-AF931D2D172C}" srcOrd="1" destOrd="0" presId="urn:microsoft.com/office/officeart/2005/8/layout/list1"/>
    <dgm:cxn modelId="{16EA85EA-9590-43CF-BD10-9ABDF98DCF40}" type="presOf" srcId="{FBC20249-F6E8-475F-919B-61CF159634EF}" destId="{836896FA-DC52-45EE-9319-15F133FF7187}"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71EEC3AA-AC9B-4D04-8217-B2066E8EF877}" srcId="{FBC20249-F6E8-475F-919B-61CF159634EF}" destId="{C51F34D0-BA11-435A-8B67-77E0CF27CD7D}" srcOrd="1" destOrd="0" parTransId="{09DFA243-DE8C-43FB-9C0D-AD1D3118A4CE}" sibTransId="{ECFBA21A-88C3-4EC3-8403-B5A63E8780FE}"/>
    <dgm:cxn modelId="{44DCA54D-66FC-45D2-A61C-8ECBFD1BED6E}" srcId="{0C39627B-2980-4CE8-AA5D-5D6A7C603335}" destId="{84CA5A2D-6762-4390-8E50-7F12BF7E3EE5}" srcOrd="0" destOrd="0" parTransId="{ECE5C8E4-6535-4CC8-AC06-263DBBC5483E}" sibTransId="{D310CA3F-33CF-40AC-9092-BCF4452283F9}"/>
    <dgm:cxn modelId="{D0C75785-FECB-417E-BEA9-6B17303FD5E9}" type="presOf" srcId="{43A5EE0C-E77D-4DDC-8C93-D6A486581937}" destId="{7E5EE8EE-5848-4952-84EA-EB224237C543}" srcOrd="0" destOrd="0"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CA7AF17F-DCE9-476A-8C72-CEB8415F40F5}" srcId="{FBC20249-F6E8-475F-919B-61CF159634EF}" destId="{A3245A19-36D3-49B4-8007-BFC33F292E51}" srcOrd="0" destOrd="0" parTransId="{74AE9796-3536-47E4-8F9F-2B6FFA386E16}" sibTransId="{30E26E97-F5F5-4A44-BEC1-225D895D0604}"/>
    <dgm:cxn modelId="{DF67223A-DA34-4E56-985F-E202153CA25F}" type="presOf" srcId="{C51F34D0-BA11-435A-8B67-77E0CF27CD7D}" destId="{FFDFAA10-EC81-42C1-9FD0-FF71FA172B4F}" srcOrd="0" destOrd="1" presId="urn:microsoft.com/office/officeart/2005/8/layout/list1"/>
    <dgm:cxn modelId="{37357FCD-5F79-4A9B-9C33-C8D66663A401}" type="presOf" srcId="{67B92E30-1945-45A9-9CD6-EE225ED5AC86}" destId="{9120F273-3C99-4BBC-8980-89A7A513F8FD}" srcOrd="0" destOrd="1"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Self-Employment Launch</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Carlos has a business plan for his landscaping and lawn-mowing business from the Self-Employment Planning service.  </a:t>
          </a:r>
          <a:br>
            <a:rPr lang="en-US"/>
          </a:br>
          <a:r>
            <a:rPr lang="en-US"/>
            <a:t/>
          </a:r>
          <a:br>
            <a:rPr lang="en-US"/>
          </a:br>
          <a:r>
            <a:rPr lang="en-US"/>
            <a:t>Now he needs some help in implementing this plan and to launch his new endeavor. </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Self-Employment Launch assists him to get everything started, including looking into marketing online and pursuing a small-business grant to purchase needed equipment. </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As articulated in the business plan, the Self-Employment Launch provider assists him to connect to the supports needed in setting up his LLC, and all other aspects of being a small business owner. </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CA8CA9C6-00D0-404C-B71D-CFD418E0AFC3}">
      <dgm:prSet phldrT="[Text]"/>
      <dgm:spPr/>
      <dgm:t>
        <a:bodyPr/>
        <a:lstStyle/>
        <a:p>
          <a:r>
            <a:rPr lang="en-US" b="1"/>
            <a:t>Example - Self-Employment Launch</a:t>
          </a:r>
        </a:p>
      </dgm:t>
    </dgm:pt>
    <dgm:pt modelId="{BF3E5609-036A-4A6A-B77F-01D264985FE0}" type="parTrans" cxnId="{2AE86C62-A0F6-4541-B404-684D1A4D0628}">
      <dgm:prSet/>
      <dgm:spPr/>
      <dgm:t>
        <a:bodyPr/>
        <a:lstStyle/>
        <a:p>
          <a:endParaRPr lang="en-US"/>
        </a:p>
      </dgm:t>
    </dgm:pt>
    <dgm:pt modelId="{2B42BDF8-A7A6-44E4-BE17-59A90B23013C}" type="sibTrans" cxnId="{2AE86C62-A0F6-4541-B404-684D1A4D0628}">
      <dgm:prSet/>
      <dgm:spPr/>
      <dgm:t>
        <a:bodyPr/>
        <a:lstStyle/>
        <a:p>
          <a:endParaRPr lang="en-US"/>
        </a:p>
      </dgm:t>
    </dgm:pt>
    <dgm:pt modelId="{E2B926F3-42FB-447C-BBF0-7941450F1DCF}">
      <dgm:prSet phldrT="[Text]"/>
      <dgm:spPr/>
      <dgm:t>
        <a:bodyPr/>
        <a:lstStyle/>
        <a:p>
          <a:r>
            <a:rPr lang="en-US" b="1"/>
            <a:t>Example - Self-Employment Launch</a:t>
          </a:r>
        </a:p>
      </dgm:t>
    </dgm:pt>
    <dgm:pt modelId="{353CFCEB-4B5E-49EF-B5D4-762A5C3A2266}" type="parTrans" cxnId="{6DE3CD37-5F3F-4AF3-A0CB-828DEE50BBCB}">
      <dgm:prSet/>
      <dgm:spPr/>
      <dgm:t>
        <a:bodyPr/>
        <a:lstStyle/>
        <a:p>
          <a:endParaRPr lang="en-US"/>
        </a:p>
      </dgm:t>
    </dgm:pt>
    <dgm:pt modelId="{FC38F7D2-02FB-43F8-87B9-D40894ECE695}" type="sibTrans" cxnId="{6DE3CD37-5F3F-4AF3-A0CB-828DEE50BBCB}">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C505F618-4ADF-4FC3-A201-9E0483C7B98F}" type="pres">
      <dgm:prSet presAssocID="{E2B926F3-42FB-447C-BBF0-7941450F1DCF}" presName="ChildAccent3" presStyleCnt="0"/>
      <dgm:spPr/>
    </dgm:pt>
    <dgm:pt modelId="{0762A6BF-9E81-4E21-943D-3E473D3E9AD7}" type="pres">
      <dgm:prSet presAssocID="{E2B926F3-42FB-447C-BBF0-7941450F1DCF}" presName="ChildAccent" presStyleLbl="alignImgPlace1" presStyleIdx="0" presStyleCnt="3"/>
      <dgm:spPr/>
      <dgm:t>
        <a:bodyPr/>
        <a:lstStyle/>
        <a:p>
          <a:endParaRPr lang="en-US"/>
        </a:p>
      </dgm:t>
    </dgm:pt>
    <dgm:pt modelId="{F7194A96-3203-4058-A035-883BFCBB5892}" type="pres">
      <dgm:prSet presAssocID="{E2B926F3-42FB-447C-BBF0-7941450F1DCF}" presName="Child3" presStyleLbl="revTx" presStyleIdx="0" presStyleCnt="0">
        <dgm:presLayoutVars>
          <dgm:chMax val="0"/>
          <dgm:chPref val="0"/>
          <dgm:bulletEnabled val="1"/>
        </dgm:presLayoutVars>
      </dgm:prSet>
      <dgm:spPr/>
      <dgm:t>
        <a:bodyPr/>
        <a:lstStyle/>
        <a:p>
          <a:endParaRPr lang="en-US"/>
        </a:p>
      </dgm:t>
    </dgm:pt>
    <dgm:pt modelId="{3AB0C0A2-79B0-4E87-9BBD-2E4B006B9721}" type="pres">
      <dgm:prSet presAssocID="{E2B926F3-42FB-447C-BBF0-7941450F1DCF}" presName="Parent3" presStyleLbl="node1" presStyleIdx="0" presStyleCnt="3">
        <dgm:presLayoutVars>
          <dgm:chMax val="2"/>
          <dgm:chPref val="1"/>
          <dgm:bulletEnabled val="1"/>
        </dgm:presLayoutVars>
      </dgm:prSet>
      <dgm:spPr/>
      <dgm:t>
        <a:bodyPr/>
        <a:lstStyle/>
        <a:p>
          <a:endParaRPr lang="en-US"/>
        </a:p>
      </dgm:t>
    </dgm:pt>
    <dgm:pt modelId="{4E1D8317-D08C-4A06-B993-1124E6254575}" type="pres">
      <dgm:prSet presAssocID="{CA8CA9C6-00D0-404C-B71D-CFD418E0AFC3}" presName="ChildAccent2" presStyleCnt="0"/>
      <dgm:spPr/>
    </dgm:pt>
    <dgm:pt modelId="{F46BCBFF-257F-44AB-8D52-13489749C417}" type="pres">
      <dgm:prSet presAssocID="{CA8CA9C6-00D0-404C-B71D-CFD418E0AFC3}" presName="ChildAccent" presStyleLbl="alignImgPlace1" presStyleIdx="1" presStyleCnt="3"/>
      <dgm:spPr/>
      <dgm:t>
        <a:bodyPr/>
        <a:lstStyle/>
        <a:p>
          <a:endParaRPr lang="en-US"/>
        </a:p>
      </dgm:t>
    </dgm:pt>
    <dgm:pt modelId="{CA67B770-F8C5-473F-98EE-9160229B71BF}" type="pres">
      <dgm:prSet presAssocID="{CA8CA9C6-00D0-404C-B71D-CFD418E0AFC3}" presName="Child2" presStyleLbl="revTx" presStyleIdx="0" presStyleCnt="0">
        <dgm:presLayoutVars>
          <dgm:chMax val="0"/>
          <dgm:chPref val="0"/>
          <dgm:bulletEnabled val="1"/>
        </dgm:presLayoutVars>
      </dgm:prSet>
      <dgm:spPr/>
      <dgm:t>
        <a:bodyPr/>
        <a:lstStyle/>
        <a:p>
          <a:endParaRPr lang="en-US"/>
        </a:p>
      </dgm:t>
    </dgm:pt>
    <dgm:pt modelId="{78C60C6C-F1CB-4AFD-B4B3-7B265709E183}" type="pres">
      <dgm:prSet presAssocID="{CA8CA9C6-00D0-404C-B71D-CFD418E0AFC3}"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2AE86C62-A0F6-4541-B404-684D1A4D0628}" srcId="{BC82E794-5406-4DBB-A0AB-E2E713414497}" destId="{CA8CA9C6-00D0-404C-B71D-CFD418E0AFC3}" srcOrd="1" destOrd="0" parTransId="{BF3E5609-036A-4A6A-B77F-01D264985FE0}" sibTransId="{2B42BDF8-A7A6-44E4-BE17-59A90B23013C}"/>
    <dgm:cxn modelId="{B01B8B4B-6C19-4F23-98A9-9E66C1739FDF}" type="presOf" srcId="{B6CAFA7E-A5FB-4DA0-A061-FF02F56AB0B0}" destId="{3DFB0B3F-26FF-468C-9D26-4F5DA043304F}" srcOrd="0" destOrd="0" presId="urn:microsoft.com/office/officeart/2011/layout/InterconnectedBlockProcess"/>
    <dgm:cxn modelId="{5BF7493E-70AA-4AD5-B6D3-D7D5E552943E}" type="presOf" srcId="{89AC06BD-B33F-42E0-B039-233611C58699}" destId="{F7194A96-3203-4058-A035-883BFCBB5892}" srcOrd="1"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09D702B3-D3AE-4BC8-87E3-547287E93FF7}" type="presOf" srcId="{CA8CA9C6-00D0-404C-B71D-CFD418E0AFC3}" destId="{78C60C6C-F1CB-4AFD-B4B3-7B265709E183}" srcOrd="0" destOrd="0" presId="urn:microsoft.com/office/officeart/2011/layout/InterconnectedBlockProcess"/>
    <dgm:cxn modelId="{F858ECE7-B151-4EC4-8CBB-2287ED0C5B6B}" type="presOf" srcId="{8E3DB0E4-EA70-4CE2-A7BC-E1FAC800307D}" destId="{CA67B770-F8C5-473F-98EE-9160229B71BF}" srcOrd="1" destOrd="0" presId="urn:microsoft.com/office/officeart/2011/layout/InterconnectedBlockProcess"/>
    <dgm:cxn modelId="{6DE3CD37-5F3F-4AF3-A0CB-828DEE50BBCB}" srcId="{BC82E794-5406-4DBB-A0AB-E2E713414497}" destId="{E2B926F3-42FB-447C-BBF0-7941450F1DCF}" srcOrd="2" destOrd="0" parTransId="{353CFCEB-4B5E-49EF-B5D4-762A5C3A2266}" sibTransId="{FC38F7D2-02FB-43F8-87B9-D40894ECE695}"/>
    <dgm:cxn modelId="{196A2D40-87AB-49A8-922A-36A6D800128E}" srcId="{CA8CA9C6-00D0-404C-B71D-CFD418E0AFC3}" destId="{8E3DB0E4-EA70-4CE2-A7BC-E1FAC800307D}" srcOrd="0" destOrd="0" parTransId="{5F39DB8C-6497-4BC5-A76A-8AA3C29368D9}" sibTransId="{5819D7B8-EF1C-4EE3-94FB-7C1EC8901281}"/>
    <dgm:cxn modelId="{58FC7482-078F-4B34-AAD3-6DB747179041}" type="presOf" srcId="{E2B926F3-42FB-447C-BBF0-7941450F1DCF}" destId="{3AB0C0A2-79B0-4E87-9BBD-2E4B006B9721}" srcOrd="0" destOrd="0" presId="urn:microsoft.com/office/officeart/2011/layout/InterconnectedBlockProcess"/>
    <dgm:cxn modelId="{7BA64BC7-16EE-4479-B85D-F5AB854338BC}" type="presOf" srcId="{89AC06BD-B33F-42E0-B039-233611C58699}" destId="{0762A6BF-9E81-4E21-943D-3E473D3E9AD7}" srcOrd="0" destOrd="0" presId="urn:microsoft.com/office/officeart/2011/layout/InterconnectedBlockProcess"/>
    <dgm:cxn modelId="{CC3B5E18-E7A3-4E68-B60C-7E4675FC3A44}" type="presOf" srcId="{8E3DB0E4-EA70-4CE2-A7BC-E1FAC800307D}" destId="{F46BCBFF-257F-44AB-8D52-13489749C417}" srcOrd="0" destOrd="0" presId="urn:microsoft.com/office/officeart/2011/layout/InterconnectedBlockProcess"/>
    <dgm:cxn modelId="{EA3ADE64-C9E1-4168-9D19-39EC5A16BECB}" srcId="{FCFC8C5C-6917-4BCB-BD5A-D44B18910370}" destId="{B6CAFA7E-A5FB-4DA0-A061-FF02F56AB0B0}" srcOrd="0" destOrd="0" parTransId="{D160FF68-FB1B-4614-8444-37FCB11A8CC3}" sibTransId="{72646BF5-A368-4C9F-BE10-F7B10B7DD45B}"/>
    <dgm:cxn modelId="{8DCC4DF7-5FC1-443C-AB5F-F5329469EE23}" srcId="{E2B926F3-42FB-447C-BBF0-7941450F1DCF}" destId="{89AC06BD-B33F-42E0-B039-233611C58699}" srcOrd="0" destOrd="0" parTransId="{9BF6E558-4558-45CC-BCF4-65AF1E760160}" sibTransId="{7B6D461B-4676-46A8-921A-A22B756E0B27}"/>
    <dgm:cxn modelId="{0F7464CB-B12C-4D68-99D9-F41B0644EFE9}" type="presParOf" srcId="{E39AC813-1858-4908-84EA-76AD9C1583D2}" destId="{C505F618-4ADF-4FC3-A201-9E0483C7B98F}" srcOrd="0" destOrd="0" presId="urn:microsoft.com/office/officeart/2011/layout/InterconnectedBlockProcess"/>
    <dgm:cxn modelId="{2FFC989F-E2E5-4BA8-B4E5-36970219DB39}" type="presParOf" srcId="{C505F618-4ADF-4FC3-A201-9E0483C7B98F}" destId="{0762A6BF-9E81-4E21-943D-3E473D3E9AD7}" srcOrd="0" destOrd="0" presId="urn:microsoft.com/office/officeart/2011/layout/InterconnectedBlockProcess"/>
    <dgm:cxn modelId="{DB8AA2EB-47E0-4493-B28C-8E8864BC2359}" type="presParOf" srcId="{E39AC813-1858-4908-84EA-76AD9C1583D2}" destId="{F7194A96-3203-4058-A035-883BFCBB5892}" srcOrd="1" destOrd="0" presId="urn:microsoft.com/office/officeart/2011/layout/InterconnectedBlockProcess"/>
    <dgm:cxn modelId="{6425BE57-4F8F-4847-96B5-9A8AE18F9517}" type="presParOf" srcId="{E39AC813-1858-4908-84EA-76AD9C1583D2}" destId="{3AB0C0A2-79B0-4E87-9BBD-2E4B006B9721}" srcOrd="2" destOrd="0" presId="urn:microsoft.com/office/officeart/2011/layout/InterconnectedBlockProcess"/>
    <dgm:cxn modelId="{3EE793DF-5974-431F-A1FE-60F6ED85005D}" type="presParOf" srcId="{E39AC813-1858-4908-84EA-76AD9C1583D2}" destId="{4E1D8317-D08C-4A06-B993-1124E6254575}" srcOrd="3" destOrd="0" presId="urn:microsoft.com/office/officeart/2011/layout/InterconnectedBlockProcess"/>
    <dgm:cxn modelId="{6F47F352-B03D-4DEB-9AA0-AD267495CCC0}" type="presParOf" srcId="{4E1D8317-D08C-4A06-B993-1124E6254575}" destId="{F46BCBFF-257F-44AB-8D52-13489749C417}" srcOrd="0" destOrd="0" presId="urn:microsoft.com/office/officeart/2011/layout/InterconnectedBlockProcess"/>
    <dgm:cxn modelId="{E842D4C1-BB1E-4C2F-AF33-E89178853B3D}" type="presParOf" srcId="{E39AC813-1858-4908-84EA-76AD9C1583D2}" destId="{CA67B770-F8C5-473F-98EE-9160229B71BF}" srcOrd="4" destOrd="0" presId="urn:microsoft.com/office/officeart/2011/layout/InterconnectedBlockProcess"/>
    <dgm:cxn modelId="{2A54E6EB-B1F4-40AA-93E4-998799E2B719}" type="presParOf" srcId="{E39AC813-1858-4908-84EA-76AD9C1583D2}" destId="{78C60C6C-F1CB-4AFD-B4B3-7B265709E183}"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Worksite Accessibility</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a:t>
          </a:r>
          <a:r>
            <a:rPr lang="en-US" sz="1200" b="0"/>
            <a:t>Worksite Accessibility </a:t>
          </a:r>
          <a:r>
            <a:rPr lang="en-US" sz="1200" b="0" i="0"/>
            <a:t>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b="0"/>
            <a:t>Worksite Accessibility </a:t>
          </a:r>
          <a:r>
            <a:rPr lang="en-US" sz="1200" b="0" i="0"/>
            <a:t>can lead directly to employment through job accommodations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Identifying the need for and ensuring the provision of reasonable worksite accommodations that allow the job seeker or job holder to gain, retain, and enhance employment or self-employment; and</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5E741357-2E17-4891-90FE-E1813BB6F3C6}">
      <dgm:prSet phldrT="[Text]" custT="1"/>
      <dgm:spPr/>
      <dgm:t>
        <a:bodyPr/>
        <a:lstStyle/>
        <a:p>
          <a:r>
            <a:rPr lang="en-US" sz="1200"/>
            <a:t>Ensuring the provision of reasonable worksite accommodations through partnership efforts with the employer and, when appropriate, the Opportunities for Ohioans with Disabilities (OOD).</a:t>
          </a:r>
        </a:p>
      </dgm:t>
    </dgm:pt>
    <dgm:pt modelId="{C1A8F0D3-89E9-49C4-8582-7CE96B1EE8A2}" type="parTrans" cxnId="{1D806507-DDF6-4DED-90C0-31E9DC58D993}">
      <dgm:prSet/>
      <dgm:spPr/>
      <dgm:t>
        <a:bodyPr/>
        <a:lstStyle/>
        <a:p>
          <a:endParaRPr lang="en-US"/>
        </a:p>
      </dgm:t>
    </dgm:pt>
    <dgm:pt modelId="{959BB3FA-F0E7-4CEF-B4AB-F039DC1674CD}" type="sibTrans" cxnId="{1D806507-DDF6-4DED-90C0-31E9DC58D993}">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02350433-DAA0-465B-ACB3-CDB0E1A171BB}" srcId="{29DC2218-F438-478F-9A28-198AFFCBF1B3}" destId="{1DBE2359-2E68-4D22-ABC9-B6FA1C7DB10B}" srcOrd="3" destOrd="0" parTransId="{0E86D1A5-F068-418C-8C8F-94A54258FB56}" sibTransId="{10275433-BB44-4DEC-AF9C-62463EFB8BC1}"/>
    <dgm:cxn modelId="{0D602C7A-FBDA-4DD0-BCF5-F4622FAC07B3}" srcId="{29DC2218-F438-478F-9A28-198AFFCBF1B3}" destId="{43A5EE0C-E77D-4DDC-8C93-D6A486581937}" srcOrd="4" destOrd="0" parTransId="{34BF457B-D6A0-4A8C-BEC2-95ABDA2B6623}" sibTransId="{6E50F8CC-3DCB-4FD2-8EE9-7B46BF21F4DD}"/>
    <dgm:cxn modelId="{7A2C191B-ABAD-4659-8D62-C888EA3CE79B}" type="presOf" srcId="{26DFD471-9E31-4B97-A41B-16D2CE6161B9}" destId="{93F229A5-E604-4839-B0C6-2501E3FCD474}" srcOrd="0" destOrd="0" presId="urn:microsoft.com/office/officeart/2005/8/layout/list1"/>
    <dgm:cxn modelId="{C96E7DB2-DFBB-4ADC-9C3D-FA96AF0E962D}" srcId="{43A5EE0C-E77D-4DDC-8C93-D6A486581937}" destId="{26DFD471-9E31-4B97-A41B-16D2CE6161B9}" srcOrd="0" destOrd="0" parTransId="{55BF61B9-6813-4080-A2A8-3A0BA327CE84}" sibTransId="{14CAA64C-D627-45C7-ACBF-B8530197A034}"/>
    <dgm:cxn modelId="{76F0920B-95B3-486A-9191-9F1A2DB0D61B}" type="presOf" srcId="{1DBE2359-2E68-4D22-ABC9-B6FA1C7DB10B}" destId="{581140C2-55D7-442E-9C28-48FD758DB470}" srcOrd="1" destOrd="0" presId="urn:microsoft.com/office/officeart/2005/8/layout/list1"/>
    <dgm:cxn modelId="{3904D98D-8BDD-4E7C-B44B-CB7947766707}" type="presOf" srcId="{A3245A19-36D3-49B4-8007-BFC33F292E51}" destId="{FFDFAA10-EC81-42C1-9FD0-FF71FA172B4F}" srcOrd="0" destOrd="0"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629C974C-5D8B-4147-879B-CF509FAFC71A}" srcId="{1DBE2359-2E68-4D22-ABC9-B6FA1C7DB10B}" destId="{88706BCB-7E72-400E-AA8C-8DAC64B6768D}" srcOrd="0" destOrd="0" parTransId="{69E90499-2CB1-4696-A135-4C7FB259C816}" sibTransId="{FB28E9A6-1942-49E2-B72A-4A9417C58AD8}"/>
    <dgm:cxn modelId="{CDEE500F-672A-412D-8580-5D11960A527E}" type="presOf" srcId="{B00290C1-F5DA-4FB0-BF7D-85EA3EF8DEA1}" destId="{F053D91D-6FDB-4774-B541-71EF55CEF12C}" srcOrd="0" destOrd="0" presId="urn:microsoft.com/office/officeart/2005/8/layout/list1"/>
    <dgm:cxn modelId="{C1785165-1E30-438A-A7DE-70E4E577739D}" type="presOf" srcId="{29DC2218-F438-478F-9A28-198AFFCBF1B3}" destId="{DE1557BC-34D4-4ED3-81DE-26DD9C736542}"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0C080BB6-3FC4-4B12-8B69-92492089A0AF}" srcId="{29DC2218-F438-478F-9A28-198AFFCBF1B3}" destId="{FBC20249-F6E8-475F-919B-61CF159634EF}" srcOrd="1" destOrd="0" parTransId="{9F5D3CA5-197B-4917-884E-04E339B4BB0A}" sibTransId="{32F9990A-0511-4FC3-9F37-BE027E86EFFF}"/>
    <dgm:cxn modelId="{1D806507-DDF6-4DED-90C0-31E9DC58D993}" srcId="{FBC20249-F6E8-475F-919B-61CF159634EF}" destId="{5E741357-2E17-4891-90FE-E1813BB6F3C6}" srcOrd="1" destOrd="0" parTransId="{C1A8F0D3-89E9-49C4-8582-7CE96B1EE8A2}" sibTransId="{959BB3FA-F0E7-4CEF-B4AB-F039DC1674CD}"/>
    <dgm:cxn modelId="{816DE9E9-CAEB-4C18-942A-10E81233B45A}" type="presOf" srcId="{88706BCB-7E72-400E-AA8C-8DAC64B6768D}" destId="{9120F273-3C99-4BBC-8980-89A7A513F8FD}" srcOrd="0" destOrd="0" presId="urn:microsoft.com/office/officeart/2005/8/layout/list1"/>
    <dgm:cxn modelId="{7EB894D8-449B-4D01-8D85-20B0C81C645C}" type="presOf" srcId="{84CA5A2D-6762-4390-8E50-7F12BF7E3EE5}" destId="{773A28F2-2681-4FF4-A114-0D8DA39B9186}" srcOrd="0" destOrd="0" presId="urn:microsoft.com/office/officeart/2005/8/layout/list1"/>
    <dgm:cxn modelId="{1B7D22AF-8B37-470E-B2EA-1F75C0CCD1D9}" srcId="{0C39627B-2980-4CE8-AA5D-5D6A7C603335}" destId="{0661E78B-08E2-4D5F-B0F9-77E16A312A3F}" srcOrd="1" destOrd="0" parTransId="{FC906BF1-C344-4B37-BF4E-843CF6AD6188}" sibTransId="{08D46112-CD8B-4744-A368-3363BC5478E5}"/>
    <dgm:cxn modelId="{F9CC3B74-D75C-4E91-8B02-52927EB29673}" type="presOf" srcId="{43A5EE0C-E77D-4DDC-8C93-D6A486581937}" destId="{A28639E2-1BA6-47FB-92C1-55D079CFC935}" srcOrd="1" destOrd="0" presId="urn:microsoft.com/office/officeart/2005/8/layout/list1"/>
    <dgm:cxn modelId="{C7A7DBE0-01FA-4CE7-B527-1D7E22567BA6}" type="presOf" srcId="{0C39627B-2980-4CE8-AA5D-5D6A7C603335}" destId="{E2EA1255-791A-423E-915F-8B6878FD90E1}"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34DD58A9-D148-4CF1-9157-9A4C739C29AD}" type="presOf" srcId="{A5E2CEA0-FD12-485F-A806-7709BC97A814}" destId="{443DBE82-391E-40E2-870E-530ACBBBD597}" srcOrd="0" destOrd="0" presId="urn:microsoft.com/office/officeart/2005/8/layout/list1"/>
    <dgm:cxn modelId="{6AA49653-2ED3-4C41-B85A-22C9898F252D}" type="presOf" srcId="{1B07DCBD-9A96-466A-88F7-24AE805AB7BD}" destId="{773A28F2-2681-4FF4-A114-0D8DA39B9186}" srcOrd="0" destOrd="2" presId="urn:microsoft.com/office/officeart/2005/8/layout/list1"/>
    <dgm:cxn modelId="{0ADBDA94-162B-45B9-9535-9F3EFA86F311}" type="presOf" srcId="{0661E78B-08E2-4D5F-B0F9-77E16A312A3F}" destId="{773A28F2-2681-4FF4-A114-0D8DA39B9186}" srcOrd="0" destOrd="1" presId="urn:microsoft.com/office/officeart/2005/8/layout/list1"/>
    <dgm:cxn modelId="{E801AF94-EFE4-4CE6-8909-C3C50CF411E7}" srcId="{0C39627B-2980-4CE8-AA5D-5D6A7C603335}" destId="{1B07DCBD-9A96-466A-88F7-24AE805AB7BD}" srcOrd="2" destOrd="0" parTransId="{2AB4922C-3D6E-4DED-9D58-0516C09DF800}" sibTransId="{72E7E12F-7D7E-4AB4-99CA-91E8C4DDBC0A}"/>
    <dgm:cxn modelId="{26817BBC-A310-4E74-A6F4-CAF717AE988F}" srcId="{29DC2218-F438-478F-9A28-198AFFCBF1B3}" destId="{0C39627B-2980-4CE8-AA5D-5D6A7C603335}" srcOrd="0" destOrd="0" parTransId="{01133CE2-DC95-4AED-8581-85E418E02CF5}" sibTransId="{AC55115F-0E86-4428-AE09-56FA7B145DA5}"/>
    <dgm:cxn modelId="{CEF610A3-7ADF-4F85-AC3B-72D779F4C1B2}" type="presOf" srcId="{FBC20249-F6E8-475F-919B-61CF159634EF}" destId="{3D1502EB-A0EF-4E92-A46A-AF931D2D172C}" srcOrd="1" destOrd="0" presId="urn:microsoft.com/office/officeart/2005/8/layout/list1"/>
    <dgm:cxn modelId="{16EA85EA-9590-43CF-BD10-9ABDF98DCF40}" type="presOf" srcId="{FBC20249-F6E8-475F-919B-61CF159634EF}" destId="{836896FA-DC52-45EE-9319-15F133FF7187}" srcOrd="0" destOrd="0" presId="urn:microsoft.com/office/officeart/2005/8/layout/list1"/>
    <dgm:cxn modelId="{0966F2FE-2F03-4107-91F1-AEFB92BCC86A}" type="presOf" srcId="{5E741357-2E17-4891-90FE-E1813BB6F3C6}" destId="{FFDFAA10-EC81-42C1-9FD0-FF71FA172B4F}" srcOrd="0" destOrd="1" presId="urn:microsoft.com/office/officeart/2005/8/layout/list1"/>
    <dgm:cxn modelId="{783544F1-3D23-4604-96C6-A734C52E174B}" type="presOf" srcId="{1DBE2359-2E68-4D22-ABC9-B6FA1C7DB10B}" destId="{A7FDEFFC-3ACF-4BA1-8F75-2AC444284FF8}" srcOrd="0" destOrd="0" presId="urn:microsoft.com/office/officeart/2005/8/layout/list1"/>
    <dgm:cxn modelId="{44DCA54D-66FC-45D2-A61C-8ECBFD1BED6E}" srcId="{0C39627B-2980-4CE8-AA5D-5D6A7C603335}" destId="{84CA5A2D-6762-4390-8E50-7F12BF7E3EE5}" srcOrd="0" destOrd="0" parTransId="{ECE5C8E4-6535-4CC8-AC06-263DBBC5483E}" sibTransId="{D310CA3F-33CF-40AC-9092-BCF4452283F9}"/>
    <dgm:cxn modelId="{D0C75785-FECB-417E-BEA9-6B17303FD5E9}" type="presOf" srcId="{43A5EE0C-E77D-4DDC-8C93-D6A486581937}" destId="{7E5EE8EE-5848-4952-84EA-EB224237C543}" srcOrd="0" destOrd="0"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CA7AF17F-DCE9-476A-8C72-CEB8415F40F5}" srcId="{FBC20249-F6E8-475F-919B-61CF159634EF}" destId="{A3245A19-36D3-49B4-8007-BFC33F292E51}" srcOrd="0" destOrd="0" parTransId="{74AE9796-3536-47E4-8F9F-2B6FFA386E16}" sibTransId="{30E26E97-F5F5-4A44-BEC1-225D895D0604}"/>
    <dgm:cxn modelId="{37357FCD-5F79-4A9B-9C33-C8D66663A401}" type="presOf" srcId="{67B92E30-1945-45A9-9CD6-EE225ED5AC86}" destId="{9120F273-3C99-4BBC-8980-89A7A513F8FD}" srcOrd="0" destOrd="1"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Worksite Accessibility</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Over time, Kyle has lost some of his ability to do a job he’s been doing for five years at a warehouse.  </a:t>
          </a:r>
          <a:br>
            <a:rPr lang="en-US"/>
          </a:br>
          <a:r>
            <a:rPr lang="en-US"/>
            <a:t/>
          </a:r>
          <a:br>
            <a:rPr lang="en-US"/>
          </a:br>
          <a:r>
            <a:rPr lang="en-US"/>
            <a:t>Mainly he works on picking and packing orders, and due to a change in the structure and organization of the space, some of the materials are out of reach. </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Kyle can do a majority of the job still; it’s just the stretching and moving to get at certain materials that are obstacles.</a:t>
          </a:r>
          <a:br>
            <a:rPr lang="en-US"/>
          </a:br>
          <a:r>
            <a:rPr lang="en-US"/>
            <a:t/>
          </a:r>
          <a:br>
            <a:rPr lang="en-US"/>
          </a:br>
          <a:r>
            <a:rPr lang="en-US"/>
            <a:t>The employer wants to keep Kyle in the mix and his team accessed the Worksite Accessibility service in order to work through possibilities.</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The Worksite Accessibility provider identified reasonable accommodations for Kyle, including lowering a couple of shelves and providing a customized ladder, and then assisted Kyle in adjusting to the changes.  </a:t>
          </a:r>
          <a:br>
            <a:rPr lang="en-US"/>
          </a:br>
          <a:r>
            <a:rPr lang="en-US"/>
            <a:t/>
          </a:r>
          <a:br>
            <a:rPr lang="en-US"/>
          </a:br>
          <a:r>
            <a:rPr lang="en-US"/>
            <a:t>It turns out the accommodations are also assisting other employees without disabilities to increase their productivity. </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CA8CA9C6-00D0-404C-B71D-CFD418E0AFC3}">
      <dgm:prSet phldrT="[Text]"/>
      <dgm:spPr/>
      <dgm:t>
        <a:bodyPr/>
        <a:lstStyle/>
        <a:p>
          <a:r>
            <a:rPr lang="en-US" b="1"/>
            <a:t>Example - Worksite Accessibility</a:t>
          </a:r>
        </a:p>
      </dgm:t>
    </dgm:pt>
    <dgm:pt modelId="{BF3E5609-036A-4A6A-B77F-01D264985FE0}" type="parTrans" cxnId="{2AE86C62-A0F6-4541-B404-684D1A4D0628}">
      <dgm:prSet/>
      <dgm:spPr/>
      <dgm:t>
        <a:bodyPr/>
        <a:lstStyle/>
        <a:p>
          <a:endParaRPr lang="en-US"/>
        </a:p>
      </dgm:t>
    </dgm:pt>
    <dgm:pt modelId="{2B42BDF8-A7A6-44E4-BE17-59A90B23013C}" type="sibTrans" cxnId="{2AE86C62-A0F6-4541-B404-684D1A4D0628}">
      <dgm:prSet/>
      <dgm:spPr/>
      <dgm:t>
        <a:bodyPr/>
        <a:lstStyle/>
        <a:p>
          <a:endParaRPr lang="en-US"/>
        </a:p>
      </dgm:t>
    </dgm:pt>
    <dgm:pt modelId="{E2B926F3-42FB-447C-BBF0-7941450F1DCF}">
      <dgm:prSet phldrT="[Text]"/>
      <dgm:spPr/>
      <dgm:t>
        <a:bodyPr/>
        <a:lstStyle/>
        <a:p>
          <a:r>
            <a:rPr lang="en-US" b="1"/>
            <a:t>Example - Worksite Accessibility</a:t>
          </a:r>
        </a:p>
      </dgm:t>
    </dgm:pt>
    <dgm:pt modelId="{353CFCEB-4B5E-49EF-B5D4-762A5C3A2266}" type="parTrans" cxnId="{6DE3CD37-5F3F-4AF3-A0CB-828DEE50BBCB}">
      <dgm:prSet/>
      <dgm:spPr/>
      <dgm:t>
        <a:bodyPr/>
        <a:lstStyle/>
        <a:p>
          <a:endParaRPr lang="en-US"/>
        </a:p>
      </dgm:t>
    </dgm:pt>
    <dgm:pt modelId="{FC38F7D2-02FB-43F8-87B9-D40894ECE695}" type="sibTrans" cxnId="{6DE3CD37-5F3F-4AF3-A0CB-828DEE50BBCB}">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C505F618-4ADF-4FC3-A201-9E0483C7B98F}" type="pres">
      <dgm:prSet presAssocID="{E2B926F3-42FB-447C-BBF0-7941450F1DCF}" presName="ChildAccent3" presStyleCnt="0"/>
      <dgm:spPr/>
    </dgm:pt>
    <dgm:pt modelId="{0762A6BF-9E81-4E21-943D-3E473D3E9AD7}" type="pres">
      <dgm:prSet presAssocID="{E2B926F3-42FB-447C-BBF0-7941450F1DCF}" presName="ChildAccent" presStyleLbl="alignImgPlace1" presStyleIdx="0" presStyleCnt="3"/>
      <dgm:spPr/>
      <dgm:t>
        <a:bodyPr/>
        <a:lstStyle/>
        <a:p>
          <a:endParaRPr lang="en-US"/>
        </a:p>
      </dgm:t>
    </dgm:pt>
    <dgm:pt modelId="{F7194A96-3203-4058-A035-883BFCBB5892}" type="pres">
      <dgm:prSet presAssocID="{E2B926F3-42FB-447C-BBF0-7941450F1DCF}" presName="Child3" presStyleLbl="revTx" presStyleIdx="0" presStyleCnt="0">
        <dgm:presLayoutVars>
          <dgm:chMax val="0"/>
          <dgm:chPref val="0"/>
          <dgm:bulletEnabled val="1"/>
        </dgm:presLayoutVars>
      </dgm:prSet>
      <dgm:spPr/>
      <dgm:t>
        <a:bodyPr/>
        <a:lstStyle/>
        <a:p>
          <a:endParaRPr lang="en-US"/>
        </a:p>
      </dgm:t>
    </dgm:pt>
    <dgm:pt modelId="{3AB0C0A2-79B0-4E87-9BBD-2E4B006B9721}" type="pres">
      <dgm:prSet presAssocID="{E2B926F3-42FB-447C-BBF0-7941450F1DCF}" presName="Parent3" presStyleLbl="node1" presStyleIdx="0" presStyleCnt="3">
        <dgm:presLayoutVars>
          <dgm:chMax val="2"/>
          <dgm:chPref val="1"/>
          <dgm:bulletEnabled val="1"/>
        </dgm:presLayoutVars>
      </dgm:prSet>
      <dgm:spPr/>
      <dgm:t>
        <a:bodyPr/>
        <a:lstStyle/>
        <a:p>
          <a:endParaRPr lang="en-US"/>
        </a:p>
      </dgm:t>
    </dgm:pt>
    <dgm:pt modelId="{4E1D8317-D08C-4A06-B993-1124E6254575}" type="pres">
      <dgm:prSet presAssocID="{CA8CA9C6-00D0-404C-B71D-CFD418E0AFC3}" presName="ChildAccent2" presStyleCnt="0"/>
      <dgm:spPr/>
    </dgm:pt>
    <dgm:pt modelId="{F46BCBFF-257F-44AB-8D52-13489749C417}" type="pres">
      <dgm:prSet presAssocID="{CA8CA9C6-00D0-404C-B71D-CFD418E0AFC3}" presName="ChildAccent" presStyleLbl="alignImgPlace1" presStyleIdx="1" presStyleCnt="3"/>
      <dgm:spPr/>
      <dgm:t>
        <a:bodyPr/>
        <a:lstStyle/>
        <a:p>
          <a:endParaRPr lang="en-US"/>
        </a:p>
      </dgm:t>
    </dgm:pt>
    <dgm:pt modelId="{CA67B770-F8C5-473F-98EE-9160229B71BF}" type="pres">
      <dgm:prSet presAssocID="{CA8CA9C6-00D0-404C-B71D-CFD418E0AFC3}" presName="Child2" presStyleLbl="revTx" presStyleIdx="0" presStyleCnt="0">
        <dgm:presLayoutVars>
          <dgm:chMax val="0"/>
          <dgm:chPref val="0"/>
          <dgm:bulletEnabled val="1"/>
        </dgm:presLayoutVars>
      </dgm:prSet>
      <dgm:spPr/>
      <dgm:t>
        <a:bodyPr/>
        <a:lstStyle/>
        <a:p>
          <a:endParaRPr lang="en-US"/>
        </a:p>
      </dgm:t>
    </dgm:pt>
    <dgm:pt modelId="{78C60C6C-F1CB-4AFD-B4B3-7B265709E183}" type="pres">
      <dgm:prSet presAssocID="{CA8CA9C6-00D0-404C-B71D-CFD418E0AFC3}"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2AE86C62-A0F6-4541-B404-684D1A4D0628}" srcId="{BC82E794-5406-4DBB-A0AB-E2E713414497}" destId="{CA8CA9C6-00D0-404C-B71D-CFD418E0AFC3}" srcOrd="1" destOrd="0" parTransId="{BF3E5609-036A-4A6A-B77F-01D264985FE0}" sibTransId="{2B42BDF8-A7A6-44E4-BE17-59A90B23013C}"/>
    <dgm:cxn modelId="{B01B8B4B-6C19-4F23-98A9-9E66C1739FDF}" type="presOf" srcId="{B6CAFA7E-A5FB-4DA0-A061-FF02F56AB0B0}" destId="{3DFB0B3F-26FF-468C-9D26-4F5DA043304F}" srcOrd="0" destOrd="0" presId="urn:microsoft.com/office/officeart/2011/layout/InterconnectedBlockProcess"/>
    <dgm:cxn modelId="{5BF7493E-70AA-4AD5-B6D3-D7D5E552943E}" type="presOf" srcId="{89AC06BD-B33F-42E0-B039-233611C58699}" destId="{F7194A96-3203-4058-A035-883BFCBB5892}" srcOrd="1"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09D702B3-D3AE-4BC8-87E3-547287E93FF7}" type="presOf" srcId="{CA8CA9C6-00D0-404C-B71D-CFD418E0AFC3}" destId="{78C60C6C-F1CB-4AFD-B4B3-7B265709E183}" srcOrd="0" destOrd="0" presId="urn:microsoft.com/office/officeart/2011/layout/InterconnectedBlockProcess"/>
    <dgm:cxn modelId="{F858ECE7-B151-4EC4-8CBB-2287ED0C5B6B}" type="presOf" srcId="{8E3DB0E4-EA70-4CE2-A7BC-E1FAC800307D}" destId="{CA67B770-F8C5-473F-98EE-9160229B71BF}" srcOrd="1" destOrd="0" presId="urn:microsoft.com/office/officeart/2011/layout/InterconnectedBlockProcess"/>
    <dgm:cxn modelId="{6DE3CD37-5F3F-4AF3-A0CB-828DEE50BBCB}" srcId="{BC82E794-5406-4DBB-A0AB-E2E713414497}" destId="{E2B926F3-42FB-447C-BBF0-7941450F1DCF}" srcOrd="2" destOrd="0" parTransId="{353CFCEB-4B5E-49EF-B5D4-762A5C3A2266}" sibTransId="{FC38F7D2-02FB-43F8-87B9-D40894ECE695}"/>
    <dgm:cxn modelId="{196A2D40-87AB-49A8-922A-36A6D800128E}" srcId="{CA8CA9C6-00D0-404C-B71D-CFD418E0AFC3}" destId="{8E3DB0E4-EA70-4CE2-A7BC-E1FAC800307D}" srcOrd="0" destOrd="0" parTransId="{5F39DB8C-6497-4BC5-A76A-8AA3C29368D9}" sibTransId="{5819D7B8-EF1C-4EE3-94FB-7C1EC8901281}"/>
    <dgm:cxn modelId="{58FC7482-078F-4B34-AAD3-6DB747179041}" type="presOf" srcId="{E2B926F3-42FB-447C-BBF0-7941450F1DCF}" destId="{3AB0C0A2-79B0-4E87-9BBD-2E4B006B9721}" srcOrd="0" destOrd="0" presId="urn:microsoft.com/office/officeart/2011/layout/InterconnectedBlockProcess"/>
    <dgm:cxn modelId="{7BA64BC7-16EE-4479-B85D-F5AB854338BC}" type="presOf" srcId="{89AC06BD-B33F-42E0-B039-233611C58699}" destId="{0762A6BF-9E81-4E21-943D-3E473D3E9AD7}" srcOrd="0" destOrd="0" presId="urn:microsoft.com/office/officeart/2011/layout/InterconnectedBlockProcess"/>
    <dgm:cxn modelId="{CC3B5E18-E7A3-4E68-B60C-7E4675FC3A44}" type="presOf" srcId="{8E3DB0E4-EA70-4CE2-A7BC-E1FAC800307D}" destId="{F46BCBFF-257F-44AB-8D52-13489749C417}" srcOrd="0" destOrd="0" presId="urn:microsoft.com/office/officeart/2011/layout/InterconnectedBlockProcess"/>
    <dgm:cxn modelId="{EA3ADE64-C9E1-4168-9D19-39EC5A16BECB}" srcId="{FCFC8C5C-6917-4BCB-BD5A-D44B18910370}" destId="{B6CAFA7E-A5FB-4DA0-A061-FF02F56AB0B0}" srcOrd="0" destOrd="0" parTransId="{D160FF68-FB1B-4614-8444-37FCB11A8CC3}" sibTransId="{72646BF5-A368-4C9F-BE10-F7B10B7DD45B}"/>
    <dgm:cxn modelId="{8DCC4DF7-5FC1-443C-AB5F-F5329469EE23}" srcId="{E2B926F3-42FB-447C-BBF0-7941450F1DCF}" destId="{89AC06BD-B33F-42E0-B039-233611C58699}" srcOrd="0" destOrd="0" parTransId="{9BF6E558-4558-45CC-BCF4-65AF1E760160}" sibTransId="{7B6D461B-4676-46A8-921A-A22B756E0B27}"/>
    <dgm:cxn modelId="{0F7464CB-B12C-4D68-99D9-F41B0644EFE9}" type="presParOf" srcId="{E39AC813-1858-4908-84EA-76AD9C1583D2}" destId="{C505F618-4ADF-4FC3-A201-9E0483C7B98F}" srcOrd="0" destOrd="0" presId="urn:microsoft.com/office/officeart/2011/layout/InterconnectedBlockProcess"/>
    <dgm:cxn modelId="{2FFC989F-E2E5-4BA8-B4E5-36970219DB39}" type="presParOf" srcId="{C505F618-4ADF-4FC3-A201-9E0483C7B98F}" destId="{0762A6BF-9E81-4E21-943D-3E473D3E9AD7}" srcOrd="0" destOrd="0" presId="urn:microsoft.com/office/officeart/2011/layout/InterconnectedBlockProcess"/>
    <dgm:cxn modelId="{DB8AA2EB-47E0-4493-B28C-8E8864BC2359}" type="presParOf" srcId="{E39AC813-1858-4908-84EA-76AD9C1583D2}" destId="{F7194A96-3203-4058-A035-883BFCBB5892}" srcOrd="1" destOrd="0" presId="urn:microsoft.com/office/officeart/2011/layout/InterconnectedBlockProcess"/>
    <dgm:cxn modelId="{6425BE57-4F8F-4847-96B5-9A8AE18F9517}" type="presParOf" srcId="{E39AC813-1858-4908-84EA-76AD9C1583D2}" destId="{3AB0C0A2-79B0-4E87-9BBD-2E4B006B9721}" srcOrd="2" destOrd="0" presId="urn:microsoft.com/office/officeart/2011/layout/InterconnectedBlockProcess"/>
    <dgm:cxn modelId="{3EE793DF-5974-431F-A1FE-60F6ED85005D}" type="presParOf" srcId="{E39AC813-1858-4908-84EA-76AD9C1583D2}" destId="{4E1D8317-D08C-4A06-B993-1124E6254575}" srcOrd="3" destOrd="0" presId="urn:microsoft.com/office/officeart/2011/layout/InterconnectedBlockProcess"/>
    <dgm:cxn modelId="{6F47F352-B03D-4DEB-9AA0-AD267495CCC0}" type="presParOf" srcId="{4E1D8317-D08C-4A06-B993-1124E6254575}" destId="{F46BCBFF-257F-44AB-8D52-13489749C417}" srcOrd="0" destOrd="0" presId="urn:microsoft.com/office/officeart/2011/layout/InterconnectedBlockProcess"/>
    <dgm:cxn modelId="{E842D4C1-BB1E-4C2F-AF33-E89178853B3D}" type="presParOf" srcId="{E39AC813-1858-4908-84EA-76AD9C1583D2}" destId="{CA67B770-F8C5-473F-98EE-9160229B71BF}" srcOrd="4" destOrd="0" presId="urn:microsoft.com/office/officeart/2011/layout/InterconnectedBlockProcess"/>
    <dgm:cxn modelId="{2A54E6EB-B1F4-40AA-93E4-998799E2B719}" type="presParOf" srcId="{E39AC813-1858-4908-84EA-76AD9C1583D2}" destId="{78C60C6C-F1CB-4AFD-B4B3-7B265709E183}"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Career Exploration</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a:t>
          </a:r>
          <a:r>
            <a:rPr lang="en-US" sz="1200" b="0"/>
            <a:t>Career Exploration </a:t>
          </a:r>
          <a:r>
            <a:rPr lang="en-US" sz="1200" b="0" i="0"/>
            <a:t>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b="0"/>
            <a:t>Career Exploration </a:t>
          </a:r>
          <a:r>
            <a:rPr lang="en-US" sz="1200" b="0" i="0"/>
            <a:t>can lead directly to employment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Assists an person to interact with job holders and observe jobs and job tasks.</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41561425-4E30-45F5-8CE8-F8A1A18BF793}">
      <dgm:prSet phldrT="[Text]" custT="1"/>
      <dgm:spPr/>
      <dgm:t>
        <a:bodyPr/>
        <a:lstStyle/>
        <a:p>
          <a:r>
            <a:rPr lang="en-US" sz="1200"/>
            <a:t>Includes informational interviews with and/or shadowing persons who are actually performing the job duties of the identified occupation.</a:t>
          </a:r>
        </a:p>
      </dgm:t>
    </dgm:pt>
    <dgm:pt modelId="{7FB89A96-706F-48CD-9DA9-BD439E15641E}" type="parTrans" cxnId="{E3122C3A-2C17-43A2-91BA-D4A55446DD65}">
      <dgm:prSet/>
      <dgm:spPr/>
      <dgm:t>
        <a:bodyPr/>
        <a:lstStyle/>
        <a:p>
          <a:endParaRPr lang="en-US"/>
        </a:p>
      </dgm:t>
    </dgm:pt>
    <dgm:pt modelId="{04E5F09B-56D3-4D12-A16A-980309CB4B4C}" type="sibTrans" cxnId="{E3122C3A-2C17-43A2-91BA-D4A55446DD65}">
      <dgm:prSet/>
      <dgm:spPr/>
      <dgm:t>
        <a:bodyPr/>
        <a:lstStyle/>
        <a:p>
          <a:endParaRPr lang="en-US"/>
        </a:p>
      </dgm:t>
    </dgm:pt>
    <dgm:pt modelId="{7BB6E024-5B7E-497F-B9D2-D7672EC0C323}">
      <dgm:prSet phldrT="[Text]" custT="1"/>
      <dgm:spPr/>
      <dgm:t>
        <a:bodyPr/>
        <a:lstStyle/>
        <a:p>
          <a:r>
            <a:rPr lang="en-US" sz="1200"/>
            <a:t>When possible, the person shall be given an opportunity to perform actual job duties as well.</a:t>
          </a:r>
        </a:p>
      </dgm:t>
    </dgm:pt>
    <dgm:pt modelId="{4B972E18-8C5A-4E44-AE54-AA6805EBF084}" type="parTrans" cxnId="{23855F67-73E8-442E-B08A-A132B1DA3F3E}">
      <dgm:prSet/>
      <dgm:spPr/>
      <dgm:t>
        <a:bodyPr/>
        <a:lstStyle/>
        <a:p>
          <a:endParaRPr lang="en-US"/>
        </a:p>
      </dgm:t>
    </dgm:pt>
    <dgm:pt modelId="{B380B835-71FE-4202-9F23-40216E325569}" type="sibTrans" cxnId="{23855F67-73E8-442E-B08A-A132B1DA3F3E}">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02350433-DAA0-465B-ACB3-CDB0E1A171BB}" srcId="{29DC2218-F438-478F-9A28-198AFFCBF1B3}" destId="{1DBE2359-2E68-4D22-ABC9-B6FA1C7DB10B}" srcOrd="3" destOrd="0" parTransId="{0E86D1A5-F068-418C-8C8F-94A54258FB56}" sibTransId="{10275433-BB44-4DEC-AF9C-62463EFB8BC1}"/>
    <dgm:cxn modelId="{0D602C7A-FBDA-4DD0-BCF5-F4622FAC07B3}" srcId="{29DC2218-F438-478F-9A28-198AFFCBF1B3}" destId="{43A5EE0C-E77D-4DDC-8C93-D6A486581937}" srcOrd="4" destOrd="0" parTransId="{34BF457B-D6A0-4A8C-BEC2-95ABDA2B6623}" sibTransId="{6E50F8CC-3DCB-4FD2-8EE9-7B46BF21F4DD}"/>
    <dgm:cxn modelId="{7A2C191B-ABAD-4659-8D62-C888EA3CE79B}" type="presOf" srcId="{26DFD471-9E31-4B97-A41B-16D2CE6161B9}" destId="{93F229A5-E604-4839-B0C6-2501E3FCD474}" srcOrd="0" destOrd="0" presId="urn:microsoft.com/office/officeart/2005/8/layout/list1"/>
    <dgm:cxn modelId="{C96E7DB2-DFBB-4ADC-9C3D-FA96AF0E962D}" srcId="{43A5EE0C-E77D-4DDC-8C93-D6A486581937}" destId="{26DFD471-9E31-4B97-A41B-16D2CE6161B9}" srcOrd="0" destOrd="0" parTransId="{55BF61B9-6813-4080-A2A8-3A0BA327CE84}" sibTransId="{14CAA64C-D627-45C7-ACBF-B8530197A034}"/>
    <dgm:cxn modelId="{76F0920B-95B3-486A-9191-9F1A2DB0D61B}" type="presOf" srcId="{1DBE2359-2E68-4D22-ABC9-B6FA1C7DB10B}" destId="{581140C2-55D7-442E-9C28-48FD758DB470}" srcOrd="1" destOrd="0" presId="urn:microsoft.com/office/officeart/2005/8/layout/list1"/>
    <dgm:cxn modelId="{3904D98D-8BDD-4E7C-B44B-CB7947766707}" type="presOf" srcId="{A3245A19-36D3-49B4-8007-BFC33F292E51}" destId="{FFDFAA10-EC81-42C1-9FD0-FF71FA172B4F}" srcOrd="0" destOrd="0"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629C974C-5D8B-4147-879B-CF509FAFC71A}" srcId="{1DBE2359-2E68-4D22-ABC9-B6FA1C7DB10B}" destId="{88706BCB-7E72-400E-AA8C-8DAC64B6768D}" srcOrd="0" destOrd="0" parTransId="{69E90499-2CB1-4696-A135-4C7FB259C816}" sibTransId="{FB28E9A6-1942-49E2-B72A-4A9417C58AD8}"/>
    <dgm:cxn modelId="{11D49479-68E3-4663-A910-4D4D18872744}" type="presOf" srcId="{7BB6E024-5B7E-497F-B9D2-D7672EC0C323}" destId="{FFDFAA10-EC81-42C1-9FD0-FF71FA172B4F}" srcOrd="0" destOrd="2" presId="urn:microsoft.com/office/officeart/2005/8/layout/list1"/>
    <dgm:cxn modelId="{CDEE500F-672A-412D-8580-5D11960A527E}" type="presOf" srcId="{B00290C1-F5DA-4FB0-BF7D-85EA3EF8DEA1}" destId="{F053D91D-6FDB-4774-B541-71EF55CEF12C}" srcOrd="0" destOrd="0" presId="urn:microsoft.com/office/officeart/2005/8/layout/list1"/>
    <dgm:cxn modelId="{23855F67-73E8-442E-B08A-A132B1DA3F3E}" srcId="{FBC20249-F6E8-475F-919B-61CF159634EF}" destId="{7BB6E024-5B7E-497F-B9D2-D7672EC0C323}" srcOrd="2" destOrd="0" parTransId="{4B972E18-8C5A-4E44-AE54-AA6805EBF084}" sibTransId="{B380B835-71FE-4202-9F23-40216E325569}"/>
    <dgm:cxn modelId="{C1785165-1E30-438A-A7DE-70E4E577739D}" type="presOf" srcId="{29DC2218-F438-478F-9A28-198AFFCBF1B3}" destId="{DE1557BC-34D4-4ED3-81DE-26DD9C736542}"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0C080BB6-3FC4-4B12-8B69-92492089A0AF}" srcId="{29DC2218-F438-478F-9A28-198AFFCBF1B3}" destId="{FBC20249-F6E8-475F-919B-61CF159634EF}" srcOrd="1" destOrd="0" parTransId="{9F5D3CA5-197B-4917-884E-04E339B4BB0A}" sibTransId="{32F9990A-0511-4FC3-9F37-BE027E86EFFF}"/>
    <dgm:cxn modelId="{816DE9E9-CAEB-4C18-942A-10E81233B45A}" type="presOf" srcId="{88706BCB-7E72-400E-AA8C-8DAC64B6768D}" destId="{9120F273-3C99-4BBC-8980-89A7A513F8FD}" srcOrd="0" destOrd="0" presId="urn:microsoft.com/office/officeart/2005/8/layout/list1"/>
    <dgm:cxn modelId="{7EB894D8-449B-4D01-8D85-20B0C81C645C}" type="presOf" srcId="{84CA5A2D-6762-4390-8E50-7F12BF7E3EE5}" destId="{773A28F2-2681-4FF4-A114-0D8DA39B9186}" srcOrd="0" destOrd="0" presId="urn:microsoft.com/office/officeart/2005/8/layout/list1"/>
    <dgm:cxn modelId="{1B7D22AF-8B37-470E-B2EA-1F75C0CCD1D9}" srcId="{0C39627B-2980-4CE8-AA5D-5D6A7C603335}" destId="{0661E78B-08E2-4D5F-B0F9-77E16A312A3F}" srcOrd="1" destOrd="0" parTransId="{FC906BF1-C344-4B37-BF4E-843CF6AD6188}" sibTransId="{08D46112-CD8B-4744-A368-3363BC5478E5}"/>
    <dgm:cxn modelId="{F9CC3B74-D75C-4E91-8B02-52927EB29673}" type="presOf" srcId="{43A5EE0C-E77D-4DDC-8C93-D6A486581937}" destId="{A28639E2-1BA6-47FB-92C1-55D079CFC935}" srcOrd="1" destOrd="0" presId="urn:microsoft.com/office/officeart/2005/8/layout/list1"/>
    <dgm:cxn modelId="{C7A7DBE0-01FA-4CE7-B527-1D7E22567BA6}" type="presOf" srcId="{0C39627B-2980-4CE8-AA5D-5D6A7C603335}" destId="{E2EA1255-791A-423E-915F-8B6878FD90E1}"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34DD58A9-D148-4CF1-9157-9A4C739C29AD}" type="presOf" srcId="{A5E2CEA0-FD12-485F-A806-7709BC97A814}" destId="{443DBE82-391E-40E2-870E-530ACBBBD597}" srcOrd="0" destOrd="0" presId="urn:microsoft.com/office/officeart/2005/8/layout/list1"/>
    <dgm:cxn modelId="{6AA49653-2ED3-4C41-B85A-22C9898F252D}" type="presOf" srcId="{1B07DCBD-9A96-466A-88F7-24AE805AB7BD}" destId="{773A28F2-2681-4FF4-A114-0D8DA39B9186}" srcOrd="0" destOrd="2" presId="urn:microsoft.com/office/officeart/2005/8/layout/list1"/>
    <dgm:cxn modelId="{0ADBDA94-162B-45B9-9535-9F3EFA86F311}" type="presOf" srcId="{0661E78B-08E2-4D5F-B0F9-77E16A312A3F}" destId="{773A28F2-2681-4FF4-A114-0D8DA39B9186}" srcOrd="0" destOrd="1" presId="urn:microsoft.com/office/officeart/2005/8/layout/list1"/>
    <dgm:cxn modelId="{A2A5F9F7-4F98-4054-A3F7-E8C16E76BB89}" type="presOf" srcId="{41561425-4E30-45F5-8CE8-F8A1A18BF793}" destId="{FFDFAA10-EC81-42C1-9FD0-FF71FA172B4F}" srcOrd="0" destOrd="1" presId="urn:microsoft.com/office/officeart/2005/8/layout/list1"/>
    <dgm:cxn modelId="{E801AF94-EFE4-4CE6-8909-C3C50CF411E7}" srcId="{0C39627B-2980-4CE8-AA5D-5D6A7C603335}" destId="{1B07DCBD-9A96-466A-88F7-24AE805AB7BD}" srcOrd="2" destOrd="0" parTransId="{2AB4922C-3D6E-4DED-9D58-0516C09DF800}" sibTransId="{72E7E12F-7D7E-4AB4-99CA-91E8C4DDBC0A}"/>
    <dgm:cxn modelId="{26817BBC-A310-4E74-A6F4-CAF717AE988F}" srcId="{29DC2218-F438-478F-9A28-198AFFCBF1B3}" destId="{0C39627B-2980-4CE8-AA5D-5D6A7C603335}" srcOrd="0" destOrd="0" parTransId="{01133CE2-DC95-4AED-8581-85E418E02CF5}" sibTransId="{AC55115F-0E86-4428-AE09-56FA7B145DA5}"/>
    <dgm:cxn modelId="{CEF610A3-7ADF-4F85-AC3B-72D779F4C1B2}" type="presOf" srcId="{FBC20249-F6E8-475F-919B-61CF159634EF}" destId="{3D1502EB-A0EF-4E92-A46A-AF931D2D172C}" srcOrd="1" destOrd="0" presId="urn:microsoft.com/office/officeart/2005/8/layout/list1"/>
    <dgm:cxn modelId="{E3122C3A-2C17-43A2-91BA-D4A55446DD65}" srcId="{FBC20249-F6E8-475F-919B-61CF159634EF}" destId="{41561425-4E30-45F5-8CE8-F8A1A18BF793}" srcOrd="1" destOrd="0" parTransId="{7FB89A96-706F-48CD-9DA9-BD439E15641E}" sibTransId="{04E5F09B-56D3-4D12-A16A-980309CB4B4C}"/>
    <dgm:cxn modelId="{16EA85EA-9590-43CF-BD10-9ABDF98DCF40}" type="presOf" srcId="{FBC20249-F6E8-475F-919B-61CF159634EF}" destId="{836896FA-DC52-45EE-9319-15F133FF7187}"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44DCA54D-66FC-45D2-A61C-8ECBFD1BED6E}" srcId="{0C39627B-2980-4CE8-AA5D-5D6A7C603335}" destId="{84CA5A2D-6762-4390-8E50-7F12BF7E3EE5}" srcOrd="0" destOrd="0" parTransId="{ECE5C8E4-6535-4CC8-AC06-263DBBC5483E}" sibTransId="{D310CA3F-33CF-40AC-9092-BCF4452283F9}"/>
    <dgm:cxn modelId="{D0C75785-FECB-417E-BEA9-6B17303FD5E9}" type="presOf" srcId="{43A5EE0C-E77D-4DDC-8C93-D6A486581937}" destId="{7E5EE8EE-5848-4952-84EA-EB224237C543}" srcOrd="0" destOrd="0"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CA7AF17F-DCE9-476A-8C72-CEB8415F40F5}" srcId="{FBC20249-F6E8-475F-919B-61CF159634EF}" destId="{A3245A19-36D3-49B4-8007-BFC33F292E51}" srcOrd="0" destOrd="0" parTransId="{74AE9796-3536-47E4-8F9F-2B6FFA386E16}" sibTransId="{30E26E97-F5F5-4A44-BEC1-225D895D0604}"/>
    <dgm:cxn modelId="{37357FCD-5F79-4A9B-9C33-C8D66663A401}" type="presOf" srcId="{67B92E30-1945-45A9-9CD6-EE225ED5AC86}" destId="{9120F273-3C99-4BBC-8980-89A7A513F8FD}" srcOrd="0" destOrd="1"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Career Exploration</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Tonya lets her support team know that she’s really interested in baking and would love to get a job in a bakery.  </a:t>
          </a:r>
          <a:br>
            <a:rPr lang="en-US"/>
          </a:br>
          <a:r>
            <a:rPr lang="en-US"/>
            <a:t/>
          </a:r>
          <a:br>
            <a:rPr lang="en-US"/>
          </a:br>
          <a:r>
            <a:rPr lang="en-US"/>
            <a:t>At home, she makes cookies and brings them to church and to her day program.  She knows how to bake cookies, but not a lot of other baked goods.  </a:t>
          </a:r>
          <a:br>
            <a:rPr lang="en-US"/>
          </a:br>
          <a:r>
            <a:rPr lang="en-US"/>
            <a:t/>
          </a:r>
          <a:br>
            <a:rPr lang="en-US"/>
          </a:br>
          <a:r>
            <a:rPr lang="en-US"/>
            <a:t>She also has never really had a community job, outside of a janitorial position she took a few years ago and after a month decided she did not want to do.</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She’d like to know what it takes to be successful working in a bakery.</a:t>
          </a:r>
          <a:br>
            <a:rPr lang="en-US"/>
          </a:br>
          <a:r>
            <a:rPr lang="en-US"/>
            <a:t/>
          </a:r>
          <a:br>
            <a:rPr lang="en-US"/>
          </a:br>
          <a:r>
            <a:rPr lang="en-US"/>
            <a:t>Career Exploration would be a great beginning for her.  </a:t>
          </a:r>
          <a:br>
            <a:rPr lang="en-US"/>
          </a:br>
          <a:r>
            <a:rPr lang="en-US"/>
            <a:t/>
          </a:r>
          <a:br>
            <a:rPr lang="en-US"/>
          </a:br>
          <a:r>
            <a:rPr lang="en-US"/>
            <a:t>This support provides opportunities for informational interviews and job-shadowing, as well as a chance to perform actual job duties to get a feel for what a job entails. </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Tonya and her Career Exploration coach go to two bakeries near where she lives.  Tonya and her coach have developed a list of questions for her to ask bakers in both places.</a:t>
          </a:r>
          <a:br>
            <a:rPr lang="en-US"/>
          </a:br>
          <a:r>
            <a:rPr lang="en-US"/>
            <a:t/>
          </a:r>
          <a:br>
            <a:rPr lang="en-US"/>
          </a:br>
          <a:r>
            <a:rPr lang="en-US"/>
            <a:t>Tonya spends time interviewing, and then shadows both bakers at both places.  She also, in the second bakery, has the opportunity to ice a cake and work with a big industrial blender.  </a:t>
          </a:r>
          <a:br>
            <a:rPr lang="en-US"/>
          </a:br>
          <a:r>
            <a:rPr lang="en-US"/>
            <a:t/>
          </a:r>
          <a:br>
            <a:rPr lang="en-US"/>
          </a:br>
          <a:r>
            <a:rPr lang="en-US"/>
            <a:t>At the end of the Career Exploration, she knows this is the path she wants to take, but she’d also like to get more experience, as she’s worried about her stamina and wonders if she has what it takes. </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CA8CA9C6-00D0-404C-B71D-CFD418E0AFC3}">
      <dgm:prSet phldrT="[Text]"/>
      <dgm:spPr/>
      <dgm:t>
        <a:bodyPr/>
        <a:lstStyle/>
        <a:p>
          <a:r>
            <a:rPr lang="en-US" b="1"/>
            <a:t>Example - Career Exploration</a:t>
          </a:r>
        </a:p>
      </dgm:t>
    </dgm:pt>
    <dgm:pt modelId="{BF3E5609-036A-4A6A-B77F-01D264985FE0}" type="parTrans" cxnId="{2AE86C62-A0F6-4541-B404-684D1A4D0628}">
      <dgm:prSet/>
      <dgm:spPr/>
      <dgm:t>
        <a:bodyPr/>
        <a:lstStyle/>
        <a:p>
          <a:endParaRPr lang="en-US"/>
        </a:p>
      </dgm:t>
    </dgm:pt>
    <dgm:pt modelId="{2B42BDF8-A7A6-44E4-BE17-59A90B23013C}" type="sibTrans" cxnId="{2AE86C62-A0F6-4541-B404-684D1A4D0628}">
      <dgm:prSet/>
      <dgm:spPr/>
      <dgm:t>
        <a:bodyPr/>
        <a:lstStyle/>
        <a:p>
          <a:endParaRPr lang="en-US"/>
        </a:p>
      </dgm:t>
    </dgm:pt>
    <dgm:pt modelId="{E2B926F3-42FB-447C-BBF0-7941450F1DCF}">
      <dgm:prSet phldrT="[Text]"/>
      <dgm:spPr/>
      <dgm:t>
        <a:bodyPr/>
        <a:lstStyle/>
        <a:p>
          <a:r>
            <a:rPr lang="en-US" b="1"/>
            <a:t>Example - Career Exploration</a:t>
          </a:r>
        </a:p>
      </dgm:t>
    </dgm:pt>
    <dgm:pt modelId="{353CFCEB-4B5E-49EF-B5D4-762A5C3A2266}" type="parTrans" cxnId="{6DE3CD37-5F3F-4AF3-A0CB-828DEE50BBCB}">
      <dgm:prSet/>
      <dgm:spPr/>
      <dgm:t>
        <a:bodyPr/>
        <a:lstStyle/>
        <a:p>
          <a:endParaRPr lang="en-US"/>
        </a:p>
      </dgm:t>
    </dgm:pt>
    <dgm:pt modelId="{FC38F7D2-02FB-43F8-87B9-D40894ECE695}" type="sibTrans" cxnId="{6DE3CD37-5F3F-4AF3-A0CB-828DEE50BBCB}">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C505F618-4ADF-4FC3-A201-9E0483C7B98F}" type="pres">
      <dgm:prSet presAssocID="{E2B926F3-42FB-447C-BBF0-7941450F1DCF}" presName="ChildAccent3" presStyleCnt="0"/>
      <dgm:spPr/>
    </dgm:pt>
    <dgm:pt modelId="{0762A6BF-9E81-4E21-943D-3E473D3E9AD7}" type="pres">
      <dgm:prSet presAssocID="{E2B926F3-42FB-447C-BBF0-7941450F1DCF}" presName="ChildAccent" presStyleLbl="alignImgPlace1" presStyleIdx="0" presStyleCnt="3"/>
      <dgm:spPr/>
      <dgm:t>
        <a:bodyPr/>
        <a:lstStyle/>
        <a:p>
          <a:endParaRPr lang="en-US"/>
        </a:p>
      </dgm:t>
    </dgm:pt>
    <dgm:pt modelId="{F7194A96-3203-4058-A035-883BFCBB5892}" type="pres">
      <dgm:prSet presAssocID="{E2B926F3-42FB-447C-BBF0-7941450F1DCF}" presName="Child3" presStyleLbl="revTx" presStyleIdx="0" presStyleCnt="0">
        <dgm:presLayoutVars>
          <dgm:chMax val="0"/>
          <dgm:chPref val="0"/>
          <dgm:bulletEnabled val="1"/>
        </dgm:presLayoutVars>
      </dgm:prSet>
      <dgm:spPr/>
      <dgm:t>
        <a:bodyPr/>
        <a:lstStyle/>
        <a:p>
          <a:endParaRPr lang="en-US"/>
        </a:p>
      </dgm:t>
    </dgm:pt>
    <dgm:pt modelId="{3AB0C0A2-79B0-4E87-9BBD-2E4B006B9721}" type="pres">
      <dgm:prSet presAssocID="{E2B926F3-42FB-447C-BBF0-7941450F1DCF}" presName="Parent3" presStyleLbl="node1" presStyleIdx="0" presStyleCnt="3">
        <dgm:presLayoutVars>
          <dgm:chMax val="2"/>
          <dgm:chPref val="1"/>
          <dgm:bulletEnabled val="1"/>
        </dgm:presLayoutVars>
      </dgm:prSet>
      <dgm:spPr/>
      <dgm:t>
        <a:bodyPr/>
        <a:lstStyle/>
        <a:p>
          <a:endParaRPr lang="en-US"/>
        </a:p>
      </dgm:t>
    </dgm:pt>
    <dgm:pt modelId="{4E1D8317-D08C-4A06-B993-1124E6254575}" type="pres">
      <dgm:prSet presAssocID="{CA8CA9C6-00D0-404C-B71D-CFD418E0AFC3}" presName="ChildAccent2" presStyleCnt="0"/>
      <dgm:spPr/>
    </dgm:pt>
    <dgm:pt modelId="{F46BCBFF-257F-44AB-8D52-13489749C417}" type="pres">
      <dgm:prSet presAssocID="{CA8CA9C6-00D0-404C-B71D-CFD418E0AFC3}" presName="ChildAccent" presStyleLbl="alignImgPlace1" presStyleIdx="1" presStyleCnt="3"/>
      <dgm:spPr/>
      <dgm:t>
        <a:bodyPr/>
        <a:lstStyle/>
        <a:p>
          <a:endParaRPr lang="en-US"/>
        </a:p>
      </dgm:t>
    </dgm:pt>
    <dgm:pt modelId="{CA67B770-F8C5-473F-98EE-9160229B71BF}" type="pres">
      <dgm:prSet presAssocID="{CA8CA9C6-00D0-404C-B71D-CFD418E0AFC3}" presName="Child2" presStyleLbl="revTx" presStyleIdx="0" presStyleCnt="0">
        <dgm:presLayoutVars>
          <dgm:chMax val="0"/>
          <dgm:chPref val="0"/>
          <dgm:bulletEnabled val="1"/>
        </dgm:presLayoutVars>
      </dgm:prSet>
      <dgm:spPr/>
      <dgm:t>
        <a:bodyPr/>
        <a:lstStyle/>
        <a:p>
          <a:endParaRPr lang="en-US"/>
        </a:p>
      </dgm:t>
    </dgm:pt>
    <dgm:pt modelId="{78C60C6C-F1CB-4AFD-B4B3-7B265709E183}" type="pres">
      <dgm:prSet presAssocID="{CA8CA9C6-00D0-404C-B71D-CFD418E0AFC3}"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2AE86C62-A0F6-4541-B404-684D1A4D0628}" srcId="{BC82E794-5406-4DBB-A0AB-E2E713414497}" destId="{CA8CA9C6-00D0-404C-B71D-CFD418E0AFC3}" srcOrd="1" destOrd="0" parTransId="{BF3E5609-036A-4A6A-B77F-01D264985FE0}" sibTransId="{2B42BDF8-A7A6-44E4-BE17-59A90B23013C}"/>
    <dgm:cxn modelId="{B01B8B4B-6C19-4F23-98A9-9E66C1739FDF}" type="presOf" srcId="{B6CAFA7E-A5FB-4DA0-A061-FF02F56AB0B0}" destId="{3DFB0B3F-26FF-468C-9D26-4F5DA043304F}" srcOrd="0" destOrd="0" presId="urn:microsoft.com/office/officeart/2011/layout/InterconnectedBlockProcess"/>
    <dgm:cxn modelId="{5BF7493E-70AA-4AD5-B6D3-D7D5E552943E}" type="presOf" srcId="{89AC06BD-B33F-42E0-B039-233611C58699}" destId="{F7194A96-3203-4058-A035-883BFCBB5892}" srcOrd="1"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09D702B3-D3AE-4BC8-87E3-547287E93FF7}" type="presOf" srcId="{CA8CA9C6-00D0-404C-B71D-CFD418E0AFC3}" destId="{78C60C6C-F1CB-4AFD-B4B3-7B265709E183}" srcOrd="0" destOrd="0" presId="urn:microsoft.com/office/officeart/2011/layout/InterconnectedBlockProcess"/>
    <dgm:cxn modelId="{F858ECE7-B151-4EC4-8CBB-2287ED0C5B6B}" type="presOf" srcId="{8E3DB0E4-EA70-4CE2-A7BC-E1FAC800307D}" destId="{CA67B770-F8C5-473F-98EE-9160229B71BF}" srcOrd="1" destOrd="0" presId="urn:microsoft.com/office/officeart/2011/layout/InterconnectedBlockProcess"/>
    <dgm:cxn modelId="{6DE3CD37-5F3F-4AF3-A0CB-828DEE50BBCB}" srcId="{BC82E794-5406-4DBB-A0AB-E2E713414497}" destId="{E2B926F3-42FB-447C-BBF0-7941450F1DCF}" srcOrd="2" destOrd="0" parTransId="{353CFCEB-4B5E-49EF-B5D4-762A5C3A2266}" sibTransId="{FC38F7D2-02FB-43F8-87B9-D40894ECE695}"/>
    <dgm:cxn modelId="{196A2D40-87AB-49A8-922A-36A6D800128E}" srcId="{CA8CA9C6-00D0-404C-B71D-CFD418E0AFC3}" destId="{8E3DB0E4-EA70-4CE2-A7BC-E1FAC800307D}" srcOrd="0" destOrd="0" parTransId="{5F39DB8C-6497-4BC5-A76A-8AA3C29368D9}" sibTransId="{5819D7B8-EF1C-4EE3-94FB-7C1EC8901281}"/>
    <dgm:cxn modelId="{58FC7482-078F-4B34-AAD3-6DB747179041}" type="presOf" srcId="{E2B926F3-42FB-447C-BBF0-7941450F1DCF}" destId="{3AB0C0A2-79B0-4E87-9BBD-2E4B006B9721}" srcOrd="0" destOrd="0" presId="urn:microsoft.com/office/officeart/2011/layout/InterconnectedBlockProcess"/>
    <dgm:cxn modelId="{7BA64BC7-16EE-4479-B85D-F5AB854338BC}" type="presOf" srcId="{89AC06BD-B33F-42E0-B039-233611C58699}" destId="{0762A6BF-9E81-4E21-943D-3E473D3E9AD7}" srcOrd="0" destOrd="0" presId="urn:microsoft.com/office/officeart/2011/layout/InterconnectedBlockProcess"/>
    <dgm:cxn modelId="{CC3B5E18-E7A3-4E68-B60C-7E4675FC3A44}" type="presOf" srcId="{8E3DB0E4-EA70-4CE2-A7BC-E1FAC800307D}" destId="{F46BCBFF-257F-44AB-8D52-13489749C417}" srcOrd="0" destOrd="0" presId="urn:microsoft.com/office/officeart/2011/layout/InterconnectedBlockProcess"/>
    <dgm:cxn modelId="{EA3ADE64-C9E1-4168-9D19-39EC5A16BECB}" srcId="{FCFC8C5C-6917-4BCB-BD5A-D44B18910370}" destId="{B6CAFA7E-A5FB-4DA0-A061-FF02F56AB0B0}" srcOrd="0" destOrd="0" parTransId="{D160FF68-FB1B-4614-8444-37FCB11A8CC3}" sibTransId="{72646BF5-A368-4C9F-BE10-F7B10B7DD45B}"/>
    <dgm:cxn modelId="{8DCC4DF7-5FC1-443C-AB5F-F5329469EE23}" srcId="{E2B926F3-42FB-447C-BBF0-7941450F1DCF}" destId="{89AC06BD-B33F-42E0-B039-233611C58699}" srcOrd="0" destOrd="0" parTransId="{9BF6E558-4558-45CC-BCF4-65AF1E760160}" sibTransId="{7B6D461B-4676-46A8-921A-A22B756E0B27}"/>
    <dgm:cxn modelId="{0F7464CB-B12C-4D68-99D9-F41B0644EFE9}" type="presParOf" srcId="{E39AC813-1858-4908-84EA-76AD9C1583D2}" destId="{C505F618-4ADF-4FC3-A201-9E0483C7B98F}" srcOrd="0" destOrd="0" presId="urn:microsoft.com/office/officeart/2011/layout/InterconnectedBlockProcess"/>
    <dgm:cxn modelId="{2FFC989F-E2E5-4BA8-B4E5-36970219DB39}" type="presParOf" srcId="{C505F618-4ADF-4FC3-A201-9E0483C7B98F}" destId="{0762A6BF-9E81-4E21-943D-3E473D3E9AD7}" srcOrd="0" destOrd="0" presId="urn:microsoft.com/office/officeart/2011/layout/InterconnectedBlockProcess"/>
    <dgm:cxn modelId="{DB8AA2EB-47E0-4493-B28C-8E8864BC2359}" type="presParOf" srcId="{E39AC813-1858-4908-84EA-76AD9C1583D2}" destId="{F7194A96-3203-4058-A035-883BFCBB5892}" srcOrd="1" destOrd="0" presId="urn:microsoft.com/office/officeart/2011/layout/InterconnectedBlockProcess"/>
    <dgm:cxn modelId="{6425BE57-4F8F-4847-96B5-9A8AE18F9517}" type="presParOf" srcId="{E39AC813-1858-4908-84EA-76AD9C1583D2}" destId="{3AB0C0A2-79B0-4E87-9BBD-2E4B006B9721}" srcOrd="2" destOrd="0" presId="urn:microsoft.com/office/officeart/2011/layout/InterconnectedBlockProcess"/>
    <dgm:cxn modelId="{3EE793DF-5974-431F-A1FE-60F6ED85005D}" type="presParOf" srcId="{E39AC813-1858-4908-84EA-76AD9C1583D2}" destId="{4E1D8317-D08C-4A06-B993-1124E6254575}" srcOrd="3" destOrd="0" presId="urn:microsoft.com/office/officeart/2011/layout/InterconnectedBlockProcess"/>
    <dgm:cxn modelId="{6F47F352-B03D-4DEB-9AA0-AD267495CCC0}" type="presParOf" srcId="{4E1D8317-D08C-4A06-B993-1124E6254575}" destId="{F46BCBFF-257F-44AB-8D52-13489749C417}" srcOrd="0" destOrd="0" presId="urn:microsoft.com/office/officeart/2011/layout/InterconnectedBlockProcess"/>
    <dgm:cxn modelId="{E842D4C1-BB1E-4C2F-AF33-E89178853B3D}" type="presParOf" srcId="{E39AC813-1858-4908-84EA-76AD9C1583D2}" destId="{CA67B770-F8C5-473F-98EE-9160229B71BF}" srcOrd="4" destOrd="0" presId="urn:microsoft.com/office/officeart/2011/layout/InterconnectedBlockProcess"/>
    <dgm:cxn modelId="{2A54E6EB-B1F4-40AA-93E4-998799E2B719}" type="presParOf" srcId="{E39AC813-1858-4908-84EA-76AD9C1583D2}" destId="{78C60C6C-F1CB-4AFD-B4B3-7B265709E183}"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Situational Observation and Assessment </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a:t>
          </a:r>
          <a:r>
            <a:rPr lang="en-US" sz="1200" b="0"/>
            <a:t>Situational Observation and Assessment </a:t>
          </a:r>
          <a:r>
            <a:rPr lang="en-US" sz="1200" b="0" i="0"/>
            <a:t>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b="0"/>
            <a:t>Situational Observation and Assessment </a:t>
          </a:r>
          <a:r>
            <a:rPr lang="en-US" sz="1200" b="0" i="0"/>
            <a:t>can lead directly to employment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Observation and assessment of the person's interpersonal skills, work behaviors, and vocational skills through practical, experiential, community integrated, paid work experiences related to their preferences.</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90A1366E-43EB-4B0C-8474-7E400232E1D2}">
      <dgm:prSet custT="1"/>
      <dgm:spPr/>
      <dgm:t>
        <a:bodyPr/>
        <a:lstStyle/>
        <a:p>
          <a:r>
            <a:rPr lang="en-US" sz="1200"/>
            <a:t>Not to exceed thirty days</a:t>
          </a:r>
        </a:p>
      </dgm:t>
    </dgm:pt>
    <dgm:pt modelId="{B42F1023-4246-412A-945C-92625084D597}" type="parTrans" cxnId="{0E0825B0-F1C3-4282-A721-10A4FC848BD6}">
      <dgm:prSet/>
      <dgm:spPr/>
      <dgm:t>
        <a:bodyPr/>
        <a:lstStyle/>
        <a:p>
          <a:endParaRPr lang="en-US"/>
        </a:p>
      </dgm:t>
    </dgm:pt>
    <dgm:pt modelId="{FC653E48-3E83-4FD9-858C-861EB2F587FA}" type="sibTrans" cxnId="{0E0825B0-F1C3-4282-A721-10A4FC848BD6}">
      <dgm:prSet/>
      <dgm:spPr/>
      <dgm:t>
        <a:bodyPr/>
        <a:lstStyle/>
        <a:p>
          <a:endParaRPr lang="en-US"/>
        </a:p>
      </dgm:t>
    </dgm:pt>
    <dgm:pt modelId="{6DC795F3-44C0-4C56-B189-707AFB0F8C7D}">
      <dgm:prSet phldrT="[Text]" custT="1"/>
      <dgm:spPr/>
      <dgm:t>
        <a:bodyPr/>
        <a:lstStyle/>
        <a:p>
          <a:r>
            <a:rPr lang="en-US" sz="1200"/>
            <a:t>Provides a context to further determine the skills or behaviors to be developed by the person to ensure his or her success in their preferred work environment.</a:t>
          </a:r>
        </a:p>
      </dgm:t>
    </dgm:pt>
    <dgm:pt modelId="{6F9E3F3B-FAC1-47AF-974B-8737CA98BD61}" type="parTrans" cxnId="{8E13EAF7-EED0-4301-B3E8-47D536E5A475}">
      <dgm:prSet/>
      <dgm:spPr/>
      <dgm:t>
        <a:bodyPr/>
        <a:lstStyle/>
        <a:p>
          <a:endParaRPr lang="en-US"/>
        </a:p>
      </dgm:t>
    </dgm:pt>
    <dgm:pt modelId="{1B6FF8DA-AF5A-4065-9E41-054ECA010A09}" type="sibTrans" cxnId="{8E13EAF7-EED0-4301-B3E8-47D536E5A475}">
      <dgm:prSet/>
      <dgm:spPr/>
      <dgm:t>
        <a:bodyPr/>
        <a:lstStyle/>
        <a:p>
          <a:endParaRPr lang="en-US"/>
        </a:p>
      </dgm:t>
    </dgm:pt>
    <dgm:pt modelId="{BCB5D9E5-D43C-40AE-A02E-03FDFBD51D7A}">
      <dgm:prSet custT="1"/>
      <dgm:spPr/>
      <dgm:t>
        <a:bodyPr/>
        <a:lstStyle/>
        <a:p>
          <a:r>
            <a:rPr lang="en-US" sz="1200"/>
            <a:t>A maximum of four situational observations and assessments may be funded through the person's waiver in a waiver eligibility span</a:t>
          </a:r>
        </a:p>
      </dgm:t>
    </dgm:pt>
    <dgm:pt modelId="{40B9F0D9-0195-4120-85CD-C4DC85ED5460}" type="parTrans" cxnId="{61D2C62A-6F7B-420A-B032-49F02EFAFBA8}">
      <dgm:prSet/>
      <dgm:spPr/>
      <dgm:t>
        <a:bodyPr/>
        <a:lstStyle/>
        <a:p>
          <a:endParaRPr lang="en-US"/>
        </a:p>
      </dgm:t>
    </dgm:pt>
    <dgm:pt modelId="{4C7B6679-05FC-452F-B77E-EAEC3A0CA005}" type="sibTrans" cxnId="{61D2C62A-6F7B-420A-B032-49F02EFAFBA8}">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9FF5FEC9-47F4-4E18-9E92-10725A2D2CA5}" srcId="{29DC2218-F438-478F-9A28-198AFFCBF1B3}" destId="{A5E2CEA0-FD12-485F-A806-7709BC97A814}" srcOrd="2" destOrd="0" parTransId="{3F4F4DD1-938D-4129-BFE5-227029ADE4AB}" sibTransId="{7FDCDCF0-CE53-4674-9B94-4C435974E947}"/>
    <dgm:cxn modelId="{C7A7DBE0-01FA-4CE7-B527-1D7E22567BA6}" type="presOf" srcId="{0C39627B-2980-4CE8-AA5D-5D6A7C603335}" destId="{E2EA1255-791A-423E-915F-8B6878FD90E1}"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61D2C62A-6F7B-420A-B032-49F02EFAFBA8}" srcId="{43A5EE0C-E77D-4DDC-8C93-D6A486581937}" destId="{BCB5D9E5-D43C-40AE-A02E-03FDFBD51D7A}" srcOrd="2" destOrd="0" parTransId="{40B9F0D9-0195-4120-85CD-C4DC85ED5460}" sibTransId="{4C7B6679-05FC-452F-B77E-EAEC3A0CA005}"/>
    <dgm:cxn modelId="{CEF610A3-7ADF-4F85-AC3B-72D779F4C1B2}" type="presOf" srcId="{FBC20249-F6E8-475F-919B-61CF159634EF}" destId="{3D1502EB-A0EF-4E92-A46A-AF931D2D172C}" srcOrd="1" destOrd="0" presId="urn:microsoft.com/office/officeart/2005/8/layout/list1"/>
    <dgm:cxn modelId="{609114F5-79D9-45BE-B0E7-03A9026DDC68}" type="presOf" srcId="{BCB5D9E5-D43C-40AE-A02E-03FDFBD51D7A}" destId="{93F229A5-E604-4839-B0C6-2501E3FCD474}" srcOrd="0" destOrd="2" presId="urn:microsoft.com/office/officeart/2005/8/layout/list1"/>
    <dgm:cxn modelId="{629C974C-5D8B-4147-879B-CF509FAFC71A}" srcId="{1DBE2359-2E68-4D22-ABC9-B6FA1C7DB10B}" destId="{88706BCB-7E72-400E-AA8C-8DAC64B6768D}" srcOrd="0" destOrd="0" parTransId="{69E90499-2CB1-4696-A135-4C7FB259C816}" sibTransId="{FB28E9A6-1942-49E2-B72A-4A9417C58AD8}"/>
    <dgm:cxn modelId="{37357FCD-5F79-4A9B-9C33-C8D66663A401}" type="presOf" srcId="{67B92E30-1945-45A9-9CD6-EE225ED5AC86}" destId="{9120F273-3C99-4BBC-8980-89A7A513F8FD}" srcOrd="0" destOrd="1" presId="urn:microsoft.com/office/officeart/2005/8/layout/list1"/>
    <dgm:cxn modelId="{CA7AF17F-DCE9-476A-8C72-CEB8415F40F5}" srcId="{FBC20249-F6E8-475F-919B-61CF159634EF}" destId="{A3245A19-36D3-49B4-8007-BFC33F292E51}" srcOrd="0" destOrd="0" parTransId="{74AE9796-3536-47E4-8F9F-2B6FFA386E16}" sibTransId="{30E26E97-F5F5-4A44-BEC1-225D895D0604}"/>
    <dgm:cxn modelId="{16EA85EA-9590-43CF-BD10-9ABDF98DCF40}" type="presOf" srcId="{FBC20249-F6E8-475F-919B-61CF159634EF}" destId="{836896FA-DC52-45EE-9319-15F133FF7187}"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7EB894D8-449B-4D01-8D85-20B0C81C645C}" type="presOf" srcId="{84CA5A2D-6762-4390-8E50-7F12BF7E3EE5}" destId="{773A28F2-2681-4FF4-A114-0D8DA39B9186}" srcOrd="0" destOrd="0"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44DCA54D-66FC-45D2-A61C-8ECBFD1BED6E}" srcId="{0C39627B-2980-4CE8-AA5D-5D6A7C603335}" destId="{84CA5A2D-6762-4390-8E50-7F12BF7E3EE5}" srcOrd="0" destOrd="0" parTransId="{ECE5C8E4-6535-4CC8-AC06-263DBBC5483E}" sibTransId="{D310CA3F-33CF-40AC-9092-BCF4452283F9}"/>
    <dgm:cxn modelId="{0D602C7A-FBDA-4DD0-BCF5-F4622FAC07B3}" srcId="{29DC2218-F438-478F-9A28-198AFFCBF1B3}" destId="{43A5EE0C-E77D-4DDC-8C93-D6A486581937}" srcOrd="4" destOrd="0" parTransId="{34BF457B-D6A0-4A8C-BEC2-95ABDA2B6623}" sibTransId="{6E50F8CC-3DCB-4FD2-8EE9-7B46BF21F4DD}"/>
    <dgm:cxn modelId="{C1785165-1E30-438A-A7DE-70E4E577739D}" type="presOf" srcId="{29DC2218-F438-478F-9A28-198AFFCBF1B3}" destId="{DE1557BC-34D4-4ED3-81DE-26DD9C736542}" srcOrd="0" destOrd="0" presId="urn:microsoft.com/office/officeart/2005/8/layout/list1"/>
    <dgm:cxn modelId="{7B6AAFB3-43EC-49B8-B04E-6C6B2FEFA6B4}" type="presOf" srcId="{6DC795F3-44C0-4C56-B189-707AFB0F8C7D}" destId="{FFDFAA10-EC81-42C1-9FD0-FF71FA172B4F}" srcOrd="0" destOrd="1"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0ADBDA94-162B-45B9-9535-9F3EFA86F311}" type="presOf" srcId="{0661E78B-08E2-4D5F-B0F9-77E16A312A3F}" destId="{773A28F2-2681-4FF4-A114-0D8DA39B9186}" srcOrd="0" destOrd="1" presId="urn:microsoft.com/office/officeart/2005/8/layout/list1"/>
    <dgm:cxn modelId="{CDEE500F-672A-412D-8580-5D11960A527E}" type="presOf" srcId="{B00290C1-F5DA-4FB0-BF7D-85EA3EF8DEA1}" destId="{F053D91D-6FDB-4774-B541-71EF55CEF12C}" srcOrd="0" destOrd="0" presId="urn:microsoft.com/office/officeart/2005/8/layout/list1"/>
    <dgm:cxn modelId="{47E9FE2B-EA26-470F-8D8C-3FF6338C2C87}" type="presOf" srcId="{90A1366E-43EB-4B0C-8474-7E400232E1D2}" destId="{93F229A5-E604-4839-B0C6-2501E3FCD474}" srcOrd="0" destOrd="1" presId="urn:microsoft.com/office/officeart/2005/8/layout/list1"/>
    <dgm:cxn modelId="{76F0920B-95B3-486A-9191-9F1A2DB0D61B}" type="presOf" srcId="{1DBE2359-2E68-4D22-ABC9-B6FA1C7DB10B}" destId="{581140C2-55D7-442E-9C28-48FD758DB470}" srcOrd="1" destOrd="0" presId="urn:microsoft.com/office/officeart/2005/8/layout/list1"/>
    <dgm:cxn modelId="{7A2C191B-ABAD-4659-8D62-C888EA3CE79B}" type="presOf" srcId="{26DFD471-9E31-4B97-A41B-16D2CE6161B9}" destId="{93F229A5-E604-4839-B0C6-2501E3FCD474}" srcOrd="0" destOrd="0"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D0C75785-FECB-417E-BEA9-6B17303FD5E9}" type="presOf" srcId="{43A5EE0C-E77D-4DDC-8C93-D6A486581937}" destId="{7E5EE8EE-5848-4952-84EA-EB224237C543}"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816DE9E9-CAEB-4C18-942A-10E81233B45A}" type="presOf" srcId="{88706BCB-7E72-400E-AA8C-8DAC64B6768D}" destId="{9120F273-3C99-4BBC-8980-89A7A513F8FD}" srcOrd="0" destOrd="0" presId="urn:microsoft.com/office/officeart/2005/8/layout/list1"/>
    <dgm:cxn modelId="{F9CC3B74-D75C-4E91-8B02-52927EB29673}" type="presOf" srcId="{43A5EE0C-E77D-4DDC-8C93-D6A486581937}" destId="{A28639E2-1BA6-47FB-92C1-55D079CFC935}" srcOrd="1" destOrd="0" presId="urn:microsoft.com/office/officeart/2005/8/layout/list1"/>
    <dgm:cxn modelId="{8E13EAF7-EED0-4301-B3E8-47D536E5A475}" srcId="{FBC20249-F6E8-475F-919B-61CF159634EF}" destId="{6DC795F3-44C0-4C56-B189-707AFB0F8C7D}" srcOrd="1" destOrd="0" parTransId="{6F9E3F3B-FAC1-47AF-974B-8737CA98BD61}" sibTransId="{1B6FF8DA-AF5A-4065-9E41-054ECA010A09}"/>
    <dgm:cxn modelId="{0E0825B0-F1C3-4282-A721-10A4FC848BD6}" srcId="{43A5EE0C-E77D-4DDC-8C93-D6A486581937}" destId="{90A1366E-43EB-4B0C-8474-7E400232E1D2}" srcOrd="1" destOrd="0" parTransId="{B42F1023-4246-412A-945C-92625084D597}" sibTransId="{FC653E48-3E83-4FD9-858C-861EB2F587FA}"/>
    <dgm:cxn modelId="{1B7D22AF-8B37-470E-B2EA-1F75C0CCD1D9}" srcId="{0C39627B-2980-4CE8-AA5D-5D6A7C603335}" destId="{0661E78B-08E2-4D5F-B0F9-77E16A312A3F}" srcOrd="1" destOrd="0" parTransId="{FC906BF1-C344-4B37-BF4E-843CF6AD6188}" sibTransId="{08D46112-CD8B-4744-A368-3363BC5478E5}"/>
    <dgm:cxn modelId="{C96E7DB2-DFBB-4ADC-9C3D-FA96AF0E962D}" srcId="{43A5EE0C-E77D-4DDC-8C93-D6A486581937}" destId="{26DFD471-9E31-4B97-A41B-16D2CE6161B9}" srcOrd="0" destOrd="0" parTransId="{55BF61B9-6813-4080-A2A8-3A0BA327CE84}" sibTransId="{14CAA64C-D627-45C7-ACBF-B8530197A034}"/>
    <dgm:cxn modelId="{0C080BB6-3FC4-4B12-8B69-92492089A0AF}" srcId="{29DC2218-F438-478F-9A28-198AFFCBF1B3}" destId="{FBC20249-F6E8-475F-919B-61CF159634EF}" srcOrd="1" destOrd="0" parTransId="{9F5D3CA5-197B-4917-884E-04E339B4BB0A}" sibTransId="{32F9990A-0511-4FC3-9F37-BE027E86EFFF}"/>
    <dgm:cxn modelId="{3904D98D-8BDD-4E7C-B44B-CB7947766707}" type="presOf" srcId="{A3245A19-36D3-49B4-8007-BFC33F292E51}" destId="{FFDFAA10-EC81-42C1-9FD0-FF71FA172B4F}" srcOrd="0" destOrd="0" presId="urn:microsoft.com/office/officeart/2005/8/layout/list1"/>
    <dgm:cxn modelId="{34DD58A9-D148-4CF1-9157-9A4C739C29AD}" type="presOf" srcId="{A5E2CEA0-FD12-485F-A806-7709BC97A814}" destId="{443DBE82-391E-40E2-870E-530ACBBBD597}" srcOrd="0" destOrd="0" presId="urn:microsoft.com/office/officeart/2005/8/layout/list1"/>
    <dgm:cxn modelId="{6AA49653-2ED3-4C41-B85A-22C9898F252D}" type="presOf" srcId="{1B07DCBD-9A96-466A-88F7-24AE805AB7BD}" destId="{773A28F2-2681-4FF4-A114-0D8DA39B9186}" srcOrd="0" destOrd="2" presId="urn:microsoft.com/office/officeart/2005/8/layout/list1"/>
    <dgm:cxn modelId="{E801AF94-EFE4-4CE6-8909-C3C50CF411E7}" srcId="{0C39627B-2980-4CE8-AA5D-5D6A7C603335}" destId="{1B07DCBD-9A96-466A-88F7-24AE805AB7BD}" srcOrd="2" destOrd="0" parTransId="{2AB4922C-3D6E-4DED-9D58-0516C09DF800}" sibTransId="{72E7E12F-7D7E-4AB4-99CA-91E8C4DDBC0A}"/>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Situational Observation and Assessment </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Accessing supports through a Situational Observation and Assessment, Tonya is able to gain work experience at the bakery where she has explored career possibilities.  </a:t>
          </a:r>
          <a:br>
            <a:rPr lang="en-US"/>
          </a:br>
          <a:r>
            <a:rPr lang="en-US"/>
            <a:t/>
          </a:r>
          <a:br>
            <a:rPr lang="en-US"/>
          </a:br>
          <a:r>
            <a:rPr lang="en-US"/>
            <a:t>Situational Observation and Assessment is a paid work experience. </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With supports provided by a job coach, she works at the bakery, and gets a better understanding of what it takes to be successful.  </a:t>
          </a:r>
          <a:br>
            <a:rPr lang="en-US"/>
          </a:br>
          <a:r>
            <a:rPr lang="en-US"/>
            <a:t/>
          </a:r>
          <a:br>
            <a:rPr lang="en-US"/>
          </a:br>
          <a:r>
            <a:rPr lang="en-US"/>
            <a:t>As well, the job coach develops a written report about her abilities, any obstacles, and conditions for success. </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At the end of a two-week period, Tonya has a better understanding of what being a baker actually is, and where she fits at the workplace.  </a:t>
          </a:r>
          <a:br>
            <a:rPr lang="en-US"/>
          </a:br>
          <a:r>
            <a:rPr lang="en-US"/>
            <a:t/>
          </a:r>
          <a:br>
            <a:rPr lang="en-US"/>
          </a:br>
          <a:r>
            <a:rPr lang="en-US"/>
            <a:t>She finds out it’s a very fast-paced and at times hectic (and hot) job, but she likes many aspects of it – mainly the customer service aspect.  </a:t>
          </a:r>
          <a:br>
            <a:rPr lang="en-US"/>
          </a:br>
          <a:r>
            <a:rPr lang="en-US"/>
            <a:t/>
          </a:r>
          <a:br>
            <a:rPr lang="en-US"/>
          </a:br>
          <a:r>
            <a:rPr lang="en-US"/>
            <a:t>When she begins her job development or job seeking process, she now knows what direction she’d like to take. </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CA8CA9C6-00D0-404C-B71D-CFD418E0AFC3}">
      <dgm:prSet phldrT="[Text]"/>
      <dgm:spPr/>
      <dgm:t>
        <a:bodyPr/>
        <a:lstStyle/>
        <a:p>
          <a:r>
            <a:rPr lang="en-US" b="1"/>
            <a:t>Example - Situational Observation and Assessment </a:t>
          </a:r>
        </a:p>
      </dgm:t>
    </dgm:pt>
    <dgm:pt modelId="{BF3E5609-036A-4A6A-B77F-01D264985FE0}" type="parTrans" cxnId="{2AE86C62-A0F6-4541-B404-684D1A4D0628}">
      <dgm:prSet/>
      <dgm:spPr/>
      <dgm:t>
        <a:bodyPr/>
        <a:lstStyle/>
        <a:p>
          <a:endParaRPr lang="en-US"/>
        </a:p>
      </dgm:t>
    </dgm:pt>
    <dgm:pt modelId="{2B42BDF8-A7A6-44E4-BE17-59A90B23013C}" type="sibTrans" cxnId="{2AE86C62-A0F6-4541-B404-684D1A4D0628}">
      <dgm:prSet/>
      <dgm:spPr/>
      <dgm:t>
        <a:bodyPr/>
        <a:lstStyle/>
        <a:p>
          <a:endParaRPr lang="en-US"/>
        </a:p>
      </dgm:t>
    </dgm:pt>
    <dgm:pt modelId="{E2B926F3-42FB-447C-BBF0-7941450F1DCF}">
      <dgm:prSet phldrT="[Text]"/>
      <dgm:spPr/>
      <dgm:t>
        <a:bodyPr/>
        <a:lstStyle/>
        <a:p>
          <a:r>
            <a:rPr lang="en-US" b="1"/>
            <a:t>Example - Situational Observation and Assessment </a:t>
          </a:r>
        </a:p>
      </dgm:t>
    </dgm:pt>
    <dgm:pt modelId="{353CFCEB-4B5E-49EF-B5D4-762A5C3A2266}" type="parTrans" cxnId="{6DE3CD37-5F3F-4AF3-A0CB-828DEE50BBCB}">
      <dgm:prSet/>
      <dgm:spPr/>
      <dgm:t>
        <a:bodyPr/>
        <a:lstStyle/>
        <a:p>
          <a:endParaRPr lang="en-US"/>
        </a:p>
      </dgm:t>
    </dgm:pt>
    <dgm:pt modelId="{FC38F7D2-02FB-43F8-87B9-D40894ECE695}" type="sibTrans" cxnId="{6DE3CD37-5F3F-4AF3-A0CB-828DEE50BBCB}">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C505F618-4ADF-4FC3-A201-9E0483C7B98F}" type="pres">
      <dgm:prSet presAssocID="{E2B926F3-42FB-447C-BBF0-7941450F1DCF}" presName="ChildAccent3" presStyleCnt="0"/>
      <dgm:spPr/>
    </dgm:pt>
    <dgm:pt modelId="{0762A6BF-9E81-4E21-943D-3E473D3E9AD7}" type="pres">
      <dgm:prSet presAssocID="{E2B926F3-42FB-447C-BBF0-7941450F1DCF}" presName="ChildAccent" presStyleLbl="alignImgPlace1" presStyleIdx="0" presStyleCnt="3"/>
      <dgm:spPr/>
      <dgm:t>
        <a:bodyPr/>
        <a:lstStyle/>
        <a:p>
          <a:endParaRPr lang="en-US"/>
        </a:p>
      </dgm:t>
    </dgm:pt>
    <dgm:pt modelId="{F7194A96-3203-4058-A035-883BFCBB5892}" type="pres">
      <dgm:prSet presAssocID="{E2B926F3-42FB-447C-BBF0-7941450F1DCF}" presName="Child3" presStyleLbl="revTx" presStyleIdx="0" presStyleCnt="0">
        <dgm:presLayoutVars>
          <dgm:chMax val="0"/>
          <dgm:chPref val="0"/>
          <dgm:bulletEnabled val="1"/>
        </dgm:presLayoutVars>
      </dgm:prSet>
      <dgm:spPr/>
      <dgm:t>
        <a:bodyPr/>
        <a:lstStyle/>
        <a:p>
          <a:endParaRPr lang="en-US"/>
        </a:p>
      </dgm:t>
    </dgm:pt>
    <dgm:pt modelId="{3AB0C0A2-79B0-4E87-9BBD-2E4B006B9721}" type="pres">
      <dgm:prSet presAssocID="{E2B926F3-42FB-447C-BBF0-7941450F1DCF}" presName="Parent3" presStyleLbl="node1" presStyleIdx="0" presStyleCnt="3">
        <dgm:presLayoutVars>
          <dgm:chMax val="2"/>
          <dgm:chPref val="1"/>
          <dgm:bulletEnabled val="1"/>
        </dgm:presLayoutVars>
      </dgm:prSet>
      <dgm:spPr/>
      <dgm:t>
        <a:bodyPr/>
        <a:lstStyle/>
        <a:p>
          <a:endParaRPr lang="en-US"/>
        </a:p>
      </dgm:t>
    </dgm:pt>
    <dgm:pt modelId="{4E1D8317-D08C-4A06-B993-1124E6254575}" type="pres">
      <dgm:prSet presAssocID="{CA8CA9C6-00D0-404C-B71D-CFD418E0AFC3}" presName="ChildAccent2" presStyleCnt="0"/>
      <dgm:spPr/>
    </dgm:pt>
    <dgm:pt modelId="{F46BCBFF-257F-44AB-8D52-13489749C417}" type="pres">
      <dgm:prSet presAssocID="{CA8CA9C6-00D0-404C-B71D-CFD418E0AFC3}" presName="ChildAccent" presStyleLbl="alignImgPlace1" presStyleIdx="1" presStyleCnt="3"/>
      <dgm:spPr/>
      <dgm:t>
        <a:bodyPr/>
        <a:lstStyle/>
        <a:p>
          <a:endParaRPr lang="en-US"/>
        </a:p>
      </dgm:t>
    </dgm:pt>
    <dgm:pt modelId="{CA67B770-F8C5-473F-98EE-9160229B71BF}" type="pres">
      <dgm:prSet presAssocID="{CA8CA9C6-00D0-404C-B71D-CFD418E0AFC3}" presName="Child2" presStyleLbl="revTx" presStyleIdx="0" presStyleCnt="0">
        <dgm:presLayoutVars>
          <dgm:chMax val="0"/>
          <dgm:chPref val="0"/>
          <dgm:bulletEnabled val="1"/>
        </dgm:presLayoutVars>
      </dgm:prSet>
      <dgm:spPr/>
      <dgm:t>
        <a:bodyPr/>
        <a:lstStyle/>
        <a:p>
          <a:endParaRPr lang="en-US"/>
        </a:p>
      </dgm:t>
    </dgm:pt>
    <dgm:pt modelId="{78C60C6C-F1CB-4AFD-B4B3-7B265709E183}" type="pres">
      <dgm:prSet presAssocID="{CA8CA9C6-00D0-404C-B71D-CFD418E0AFC3}"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2AE86C62-A0F6-4541-B404-684D1A4D0628}" srcId="{BC82E794-5406-4DBB-A0AB-E2E713414497}" destId="{CA8CA9C6-00D0-404C-B71D-CFD418E0AFC3}" srcOrd="1" destOrd="0" parTransId="{BF3E5609-036A-4A6A-B77F-01D264985FE0}" sibTransId="{2B42BDF8-A7A6-44E4-BE17-59A90B23013C}"/>
    <dgm:cxn modelId="{B01B8B4B-6C19-4F23-98A9-9E66C1739FDF}" type="presOf" srcId="{B6CAFA7E-A5FB-4DA0-A061-FF02F56AB0B0}" destId="{3DFB0B3F-26FF-468C-9D26-4F5DA043304F}" srcOrd="0" destOrd="0" presId="urn:microsoft.com/office/officeart/2011/layout/InterconnectedBlockProcess"/>
    <dgm:cxn modelId="{5BF7493E-70AA-4AD5-B6D3-D7D5E552943E}" type="presOf" srcId="{89AC06BD-B33F-42E0-B039-233611C58699}" destId="{F7194A96-3203-4058-A035-883BFCBB5892}" srcOrd="1"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09D702B3-D3AE-4BC8-87E3-547287E93FF7}" type="presOf" srcId="{CA8CA9C6-00D0-404C-B71D-CFD418E0AFC3}" destId="{78C60C6C-F1CB-4AFD-B4B3-7B265709E183}" srcOrd="0" destOrd="0" presId="urn:microsoft.com/office/officeart/2011/layout/InterconnectedBlockProcess"/>
    <dgm:cxn modelId="{F858ECE7-B151-4EC4-8CBB-2287ED0C5B6B}" type="presOf" srcId="{8E3DB0E4-EA70-4CE2-A7BC-E1FAC800307D}" destId="{CA67B770-F8C5-473F-98EE-9160229B71BF}" srcOrd="1" destOrd="0" presId="urn:microsoft.com/office/officeart/2011/layout/InterconnectedBlockProcess"/>
    <dgm:cxn modelId="{6DE3CD37-5F3F-4AF3-A0CB-828DEE50BBCB}" srcId="{BC82E794-5406-4DBB-A0AB-E2E713414497}" destId="{E2B926F3-42FB-447C-BBF0-7941450F1DCF}" srcOrd="2" destOrd="0" parTransId="{353CFCEB-4B5E-49EF-B5D4-762A5C3A2266}" sibTransId="{FC38F7D2-02FB-43F8-87B9-D40894ECE695}"/>
    <dgm:cxn modelId="{196A2D40-87AB-49A8-922A-36A6D800128E}" srcId="{CA8CA9C6-00D0-404C-B71D-CFD418E0AFC3}" destId="{8E3DB0E4-EA70-4CE2-A7BC-E1FAC800307D}" srcOrd="0" destOrd="0" parTransId="{5F39DB8C-6497-4BC5-A76A-8AA3C29368D9}" sibTransId="{5819D7B8-EF1C-4EE3-94FB-7C1EC8901281}"/>
    <dgm:cxn modelId="{58FC7482-078F-4B34-AAD3-6DB747179041}" type="presOf" srcId="{E2B926F3-42FB-447C-BBF0-7941450F1DCF}" destId="{3AB0C0A2-79B0-4E87-9BBD-2E4B006B9721}" srcOrd="0" destOrd="0" presId="urn:microsoft.com/office/officeart/2011/layout/InterconnectedBlockProcess"/>
    <dgm:cxn modelId="{7BA64BC7-16EE-4479-B85D-F5AB854338BC}" type="presOf" srcId="{89AC06BD-B33F-42E0-B039-233611C58699}" destId="{0762A6BF-9E81-4E21-943D-3E473D3E9AD7}" srcOrd="0" destOrd="0" presId="urn:microsoft.com/office/officeart/2011/layout/InterconnectedBlockProcess"/>
    <dgm:cxn modelId="{CC3B5E18-E7A3-4E68-B60C-7E4675FC3A44}" type="presOf" srcId="{8E3DB0E4-EA70-4CE2-A7BC-E1FAC800307D}" destId="{F46BCBFF-257F-44AB-8D52-13489749C417}" srcOrd="0" destOrd="0" presId="urn:microsoft.com/office/officeart/2011/layout/InterconnectedBlockProcess"/>
    <dgm:cxn modelId="{EA3ADE64-C9E1-4168-9D19-39EC5A16BECB}" srcId="{FCFC8C5C-6917-4BCB-BD5A-D44B18910370}" destId="{B6CAFA7E-A5FB-4DA0-A061-FF02F56AB0B0}" srcOrd="0" destOrd="0" parTransId="{D160FF68-FB1B-4614-8444-37FCB11A8CC3}" sibTransId="{72646BF5-A368-4C9F-BE10-F7B10B7DD45B}"/>
    <dgm:cxn modelId="{8DCC4DF7-5FC1-443C-AB5F-F5329469EE23}" srcId="{E2B926F3-42FB-447C-BBF0-7941450F1DCF}" destId="{89AC06BD-B33F-42E0-B039-233611C58699}" srcOrd="0" destOrd="0" parTransId="{9BF6E558-4558-45CC-BCF4-65AF1E760160}" sibTransId="{7B6D461B-4676-46A8-921A-A22B756E0B27}"/>
    <dgm:cxn modelId="{0F7464CB-B12C-4D68-99D9-F41B0644EFE9}" type="presParOf" srcId="{E39AC813-1858-4908-84EA-76AD9C1583D2}" destId="{C505F618-4ADF-4FC3-A201-9E0483C7B98F}" srcOrd="0" destOrd="0" presId="urn:microsoft.com/office/officeart/2011/layout/InterconnectedBlockProcess"/>
    <dgm:cxn modelId="{2FFC989F-E2E5-4BA8-B4E5-36970219DB39}" type="presParOf" srcId="{C505F618-4ADF-4FC3-A201-9E0483C7B98F}" destId="{0762A6BF-9E81-4E21-943D-3E473D3E9AD7}" srcOrd="0" destOrd="0" presId="urn:microsoft.com/office/officeart/2011/layout/InterconnectedBlockProcess"/>
    <dgm:cxn modelId="{DB8AA2EB-47E0-4493-B28C-8E8864BC2359}" type="presParOf" srcId="{E39AC813-1858-4908-84EA-76AD9C1583D2}" destId="{F7194A96-3203-4058-A035-883BFCBB5892}" srcOrd="1" destOrd="0" presId="urn:microsoft.com/office/officeart/2011/layout/InterconnectedBlockProcess"/>
    <dgm:cxn modelId="{6425BE57-4F8F-4847-96B5-9A8AE18F9517}" type="presParOf" srcId="{E39AC813-1858-4908-84EA-76AD9C1583D2}" destId="{3AB0C0A2-79B0-4E87-9BBD-2E4B006B9721}" srcOrd="2" destOrd="0" presId="urn:microsoft.com/office/officeart/2011/layout/InterconnectedBlockProcess"/>
    <dgm:cxn modelId="{3EE793DF-5974-431F-A1FE-60F6ED85005D}" type="presParOf" srcId="{E39AC813-1858-4908-84EA-76AD9C1583D2}" destId="{4E1D8317-D08C-4A06-B993-1124E6254575}" srcOrd="3" destOrd="0" presId="urn:microsoft.com/office/officeart/2011/layout/InterconnectedBlockProcess"/>
    <dgm:cxn modelId="{6F47F352-B03D-4DEB-9AA0-AD267495CCC0}" type="presParOf" srcId="{4E1D8317-D08C-4A06-B993-1124E6254575}" destId="{F46BCBFF-257F-44AB-8D52-13489749C417}" srcOrd="0" destOrd="0" presId="urn:microsoft.com/office/officeart/2011/layout/InterconnectedBlockProcess"/>
    <dgm:cxn modelId="{E842D4C1-BB1E-4C2F-AF33-E89178853B3D}" type="presParOf" srcId="{E39AC813-1858-4908-84EA-76AD9C1583D2}" destId="{CA67B770-F8C5-473F-98EE-9160229B71BF}" srcOrd="4" destOrd="0" presId="urn:microsoft.com/office/officeart/2011/layout/InterconnectedBlockProcess"/>
    <dgm:cxn modelId="{2A54E6EB-B1F4-40AA-93E4-998799E2B719}" type="presParOf" srcId="{E39AC813-1858-4908-84EA-76AD9C1583D2}" destId="{78C60C6C-F1CB-4AFD-B4B3-7B265709E183}"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custT="1"/>
      <dgm:spPr/>
      <dgm:t>
        <a:bodyPr/>
        <a:lstStyle/>
        <a:p>
          <a:r>
            <a:rPr lang="en-US" sz="1800"/>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disability specific program or workshop who have graduated or otherwise left school.</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other than the person’s home, where the general skills listed above can be used;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8C9CE90-E5DE-4396-9D2F-05593FF82CE5}">
      <dgm:prSet custT="1"/>
      <dgm:spPr/>
      <dgm:t>
        <a:bodyPr/>
        <a:lstStyle/>
        <a:p>
          <a:r>
            <a:rPr lang="en-US" sz="1200"/>
            <a:t>Getting along with co-workers, customers, or other people in a workplace;</a:t>
          </a:r>
        </a:p>
      </dgm:t>
    </dgm:pt>
    <dgm:pt modelId="{325C6AAC-B033-49FC-A9F0-75B5EDA976B8}" type="parTrans" cxnId="{BE6255DA-792D-4A03-8531-18653A05DA15}">
      <dgm:prSet/>
      <dgm:spPr/>
      <dgm:t>
        <a:bodyPr/>
        <a:lstStyle/>
        <a:p>
          <a:endParaRPr lang="en-US"/>
        </a:p>
      </dgm:t>
    </dgm:pt>
    <dgm:pt modelId="{58E9FF91-5F05-4607-B7FC-C87E0894357E}" type="sibTrans" cxnId="{BE6255DA-792D-4A03-8531-18653A05DA15}">
      <dgm:prSet/>
      <dgm:spPr/>
      <dgm:t>
        <a:bodyPr/>
        <a:lstStyle/>
        <a:p>
          <a:endParaRPr lang="en-US"/>
        </a:p>
      </dgm:t>
    </dgm:pt>
    <dgm:pt modelId="{F1CCD155-DC27-486E-8278-ABEF8AD220ED}">
      <dgm:prSet custT="1"/>
      <dgm:spPr/>
      <dgm:t>
        <a:bodyPr/>
        <a:lstStyle/>
        <a:p>
          <a:r>
            <a:rPr lang="en-US" sz="1200"/>
            <a:t>Speaking up for yourself at work;</a:t>
          </a:r>
        </a:p>
      </dgm:t>
    </dgm:pt>
    <dgm:pt modelId="{6A16399D-F553-4646-A9AE-FEFC9B33C5D0}" type="parTrans" cxnId="{24FA9FFA-A889-43B3-9949-926CB4D8E9AB}">
      <dgm:prSet/>
      <dgm:spPr/>
      <dgm:t>
        <a:bodyPr/>
        <a:lstStyle/>
        <a:p>
          <a:endParaRPr lang="en-US"/>
        </a:p>
      </dgm:t>
    </dgm:pt>
    <dgm:pt modelId="{7B92CE28-C114-4111-90CD-CC9936D535F1}" type="sibTrans" cxnId="{24FA9FFA-A889-43B3-9949-926CB4D8E9AB}">
      <dgm:prSet/>
      <dgm:spPr/>
      <dgm:t>
        <a:bodyPr/>
        <a:lstStyle/>
        <a:p>
          <a:endParaRPr lang="en-US"/>
        </a:p>
      </dgm:t>
    </dgm:pt>
    <dgm:pt modelId="{13D91FBD-FDD5-489F-B0FA-FE01EE6D48EB}">
      <dgm:prSet custT="1"/>
      <dgm:spPr/>
      <dgm:t>
        <a:bodyPr/>
        <a:lstStyle/>
        <a:p>
          <a:r>
            <a:rPr lang="en-US" sz="1200"/>
            <a:t>Arranging/using transportation to get to/from work.</a:t>
          </a:r>
        </a:p>
      </dgm:t>
    </dgm:pt>
    <dgm:pt modelId="{FFFD6679-D02E-482D-B996-87613DCC73E3}" type="parTrans" cxnId="{D162F84C-B58B-434E-90EF-4835F56A8AF0}">
      <dgm:prSet/>
      <dgm:spPr/>
      <dgm:t>
        <a:bodyPr/>
        <a:lstStyle/>
        <a:p>
          <a:endParaRPr lang="en-US"/>
        </a:p>
      </dgm:t>
    </dgm:pt>
    <dgm:pt modelId="{BCFA821D-6E52-43FC-B352-02270FF356C5}" type="sibTrans" cxnId="{D162F84C-B58B-434E-90EF-4835F56A8AF0}">
      <dgm:prSet/>
      <dgm:spPr/>
      <dgm:t>
        <a:bodyPr/>
        <a:lstStyle/>
        <a:p>
          <a:endParaRPr lang="en-US"/>
        </a:p>
      </dgm:t>
    </dgm:pt>
    <dgm:pt modelId="{4335C144-9DEC-4B19-9BCD-C04E325735A0}">
      <dgm:prSet custT="1"/>
      <dgm:spPr/>
      <dgm:t>
        <a:bodyPr/>
        <a:lstStyle/>
        <a:p>
          <a:r>
            <a:rPr lang="en-US" sz="1200"/>
            <a:t>In a facility-based setting, such as a workshop or disability specific program.</a:t>
          </a:r>
        </a:p>
      </dgm:t>
    </dgm:pt>
    <dgm:pt modelId="{812856B2-3645-4592-A99A-2F0CBF8EEAC2}" type="parTrans" cxnId="{684185E0-B39F-4710-A0FF-A60A320A6D3D}">
      <dgm:prSet/>
      <dgm:spPr/>
      <dgm:t>
        <a:bodyPr/>
        <a:lstStyle/>
        <a:p>
          <a:endParaRPr lang="en-US"/>
        </a:p>
      </dgm:t>
    </dgm:pt>
    <dgm:pt modelId="{222603A5-9930-4253-A6EB-FD6D21EB0E99}" type="sibTrans" cxnId="{684185E0-B39F-4710-A0FF-A60A320A6D3D}">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658D510D-C8D7-4451-9E34-F3DB36CBCA2B}">
      <dgm:prSet custT="1"/>
      <dgm:spPr/>
      <dgm:t>
        <a:bodyPr/>
        <a:lstStyle/>
        <a:p>
          <a:r>
            <a:rPr lang="en-US" sz="1200"/>
            <a:t>The service is time-limited.  It is not intended to be provided long-term ; and</a:t>
          </a:r>
        </a:p>
      </dgm:t>
    </dgm:pt>
    <dgm:pt modelId="{4FEEA2C6-5CAB-44D2-B858-819842FCE602}" type="parTrans" cxnId="{39981A02-5B20-4AF5-B26E-EEFDD87192AE}">
      <dgm:prSet/>
      <dgm:spPr/>
      <dgm:t>
        <a:bodyPr/>
        <a:lstStyle/>
        <a:p>
          <a:endParaRPr lang="en-US"/>
        </a:p>
      </dgm:t>
    </dgm:pt>
    <dgm:pt modelId="{CDD7C382-D9ED-4337-B8EB-1700FEF8324A}" type="sibTrans" cxnId="{39981A02-5B20-4AF5-B26E-EEFDD87192AE}">
      <dgm:prSet/>
      <dgm:spPr/>
      <dgm:t>
        <a:bodyPr/>
        <a:lstStyle/>
        <a:p>
          <a:endParaRPr lang="en-US"/>
        </a:p>
      </dgm:t>
    </dgm:pt>
    <dgm:pt modelId="{798A160E-658D-4FE3-9745-8B00330D3205}">
      <dgm:prSet custT="1"/>
      <dgm:spPr/>
      <dgm:t>
        <a:bodyPr/>
        <a:lstStyle/>
        <a:p>
          <a:r>
            <a:rPr lang="en-US" sz="1200"/>
            <a:t>Only authorized for a total of 24 months with yearly extentions possible</a:t>
          </a:r>
          <a:r>
            <a:rPr lang="en-US" sz="1300"/>
            <a:t>.</a:t>
          </a:r>
        </a:p>
      </dgm:t>
    </dgm:pt>
    <dgm:pt modelId="{C4A6D9DF-2A7F-4CD9-9BF1-10FAA8F61AC2}" type="parTrans" cxnId="{96FDFFAB-AB8B-450C-A88C-8EDFD502B8DF}">
      <dgm:prSet/>
      <dgm:spPr/>
      <dgm:t>
        <a:bodyPr/>
        <a:lstStyle/>
        <a:p>
          <a:endParaRPr lang="en-US"/>
        </a:p>
      </dgm:t>
    </dgm:pt>
    <dgm:pt modelId="{1DF866D2-C7B6-452C-8EC8-2F25F0486A4B}" type="sibTrans" cxnId="{96FDFFAB-AB8B-450C-A88C-8EDFD502B8DF}">
      <dgm:prSet/>
      <dgm:spPr/>
      <dgm:t>
        <a:bodyPr/>
        <a:lstStyle/>
        <a:p>
          <a:endParaRPr lang="en-US"/>
        </a:p>
      </dgm:t>
    </dgm:pt>
    <dgm:pt modelId="{0C39627B-2980-4CE8-AA5D-5D6A7C603335}">
      <dgm:prSet phldrT="[Text]" custT="1"/>
      <dgm:spPr/>
      <dgm:t>
        <a:bodyPr/>
        <a:lstStyle/>
        <a:p>
          <a:r>
            <a:rPr lang="en-US" sz="2000" b="1"/>
            <a:t>Basic Employment Skills Training</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a:t>Basic Employment Skills Training (BEST) </a:t>
          </a:r>
          <a:r>
            <a:rPr lang="en-US" sz="1200" b="0" i="0"/>
            <a:t>services are time limited and provide opportunities to learn and gain experiences in order to develop general and transferrable employment-related skills. The outcome of BEST is the advancement of a person on his or her path to community employment and the person's achievement of competitive integrated employment.</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DF7B31CA-4B1D-4668-BEC8-12CDF0307B30}">
      <dgm:prSet phldrT="[Text]" custT="1"/>
      <dgm:spPr/>
      <dgm:t>
        <a:bodyPr/>
        <a:lstStyle/>
        <a:p>
          <a:r>
            <a:rPr lang="en-US" sz="1200"/>
            <a:t>A service funded by Medicaid to help people learn general work skills that everyone needs to know to get and keep a job, such as:</a:t>
          </a:r>
        </a:p>
      </dgm:t>
    </dgm:pt>
    <dgm:pt modelId="{172C6490-9DF4-4B1A-97C6-4CC12CF7870B}" type="parTrans" cxnId="{B7E639F0-D9D4-4794-8E8F-F979747ABC78}">
      <dgm:prSet/>
      <dgm:spPr/>
      <dgm:t>
        <a:bodyPr/>
        <a:lstStyle/>
        <a:p>
          <a:endParaRPr lang="en-US"/>
        </a:p>
      </dgm:t>
    </dgm:pt>
    <dgm:pt modelId="{28703F4F-3D49-4D47-A23E-94310393BFFE}" type="sibTrans" cxnId="{B7E639F0-D9D4-4794-8E8F-F979747ABC78}">
      <dgm:prSet/>
      <dgm:spPr/>
      <dgm:t>
        <a:bodyPr/>
        <a:lstStyle/>
        <a:p>
          <a:endParaRPr lang="en-US"/>
        </a:p>
      </dgm:t>
    </dgm:pt>
    <dgm:pt modelId="{5E136C80-686C-4E76-A9BF-0E55EB3F9977}">
      <dgm:prSet phldrT="[Text]" custT="1"/>
      <dgm:spPr/>
      <dgm:t>
        <a:bodyPr/>
        <a:lstStyle/>
        <a:p>
          <a:r>
            <a:rPr lang="en-US" sz="1200"/>
            <a:t>Buiding general work skills</a:t>
          </a:r>
        </a:p>
      </dgm:t>
    </dgm:pt>
    <dgm:pt modelId="{D604A568-9685-4424-A47E-918EB2FBBFC4}" type="parTrans" cxnId="{7DFCEB24-0563-476A-B6F7-5F27C6679337}">
      <dgm:prSet/>
      <dgm:spPr/>
      <dgm:t>
        <a:bodyPr/>
        <a:lstStyle/>
        <a:p>
          <a:endParaRPr lang="en-US"/>
        </a:p>
      </dgm:t>
    </dgm:pt>
    <dgm:pt modelId="{0FC26EF9-0629-4DE8-93B1-9C21E3719AB4}" type="sibTrans" cxnId="{7DFCEB24-0563-476A-B6F7-5F27C6679337}">
      <dgm:prSet/>
      <dgm:spPr/>
      <dgm:t>
        <a:bodyPr/>
        <a:lstStyle/>
        <a:p>
          <a:endParaRPr lang="en-US"/>
        </a:p>
      </dgm:t>
    </dgm:pt>
    <dgm:pt modelId="{88D650D4-7417-4BD0-9452-23CD18D48324}">
      <dgm:prSet phldrT="[Text]" custT="1"/>
      <dgm:spPr/>
      <dgm:t>
        <a:bodyPr/>
        <a:lstStyle/>
        <a:p>
          <a:r>
            <a:rPr lang="en-US" sz="1200"/>
            <a:t>Training to understand job expectations</a:t>
          </a:r>
        </a:p>
      </dgm:t>
    </dgm:pt>
    <dgm:pt modelId="{BD3F4AB2-86AE-45C0-846A-5045B199CD27}" type="parTrans" cxnId="{2F288A00-4192-4606-AFD0-590731E0662C}">
      <dgm:prSet/>
      <dgm:spPr/>
      <dgm:t>
        <a:bodyPr/>
        <a:lstStyle/>
        <a:p>
          <a:endParaRPr lang="en-US"/>
        </a:p>
      </dgm:t>
    </dgm:pt>
    <dgm:pt modelId="{8BC1F717-1494-4430-A7FE-D97890C746E9}" type="sibTrans" cxnId="{2F288A00-4192-4606-AFD0-590731E0662C}">
      <dgm:prSet/>
      <dgm:spPr/>
      <dgm:t>
        <a:bodyPr/>
        <a:lstStyle/>
        <a:p>
          <a:endParaRPr lang="en-US"/>
        </a:p>
      </dgm:t>
    </dgm:pt>
    <dgm:pt modelId="{4273D6CF-82BB-4539-A5C7-4929A6304F71}">
      <dgm:prSet phldrT="[Text]" custT="1"/>
      <dgm:spPr/>
      <dgm:t>
        <a:bodyPr/>
        <a:lstStyle/>
        <a:p>
          <a:r>
            <a:rPr lang="en-US" sz="1200"/>
            <a:t>Training regarding personal hygiene and personal care needs in a work place (hygiene, meals, medication, etc.);</a:t>
          </a:r>
        </a:p>
      </dgm:t>
    </dgm:pt>
    <dgm:pt modelId="{86F7AD2B-8BA4-4392-9632-11CFAE662ECF}" type="parTrans" cxnId="{246A7C19-9B29-4D2A-A11A-C0388E35C95E}">
      <dgm:prSet/>
      <dgm:spPr/>
      <dgm:t>
        <a:bodyPr/>
        <a:lstStyle/>
        <a:p>
          <a:endParaRPr lang="en-US"/>
        </a:p>
      </dgm:t>
    </dgm:pt>
    <dgm:pt modelId="{7808A401-957E-4DFF-9884-7E32DB767185}" type="sibTrans" cxnId="{246A7C19-9B29-4D2A-A11A-C0388E35C95E}">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02350433-DAA0-465B-ACB3-CDB0E1A171BB}" srcId="{29DC2218-F438-478F-9A28-198AFFCBF1B3}" destId="{1DBE2359-2E68-4D22-ABC9-B6FA1C7DB10B}" srcOrd="3" destOrd="0" parTransId="{0E86D1A5-F068-418C-8C8F-94A54258FB56}" sibTransId="{10275433-BB44-4DEC-AF9C-62463EFB8BC1}"/>
    <dgm:cxn modelId="{0D602C7A-FBDA-4DD0-BCF5-F4622FAC07B3}" srcId="{29DC2218-F438-478F-9A28-198AFFCBF1B3}" destId="{43A5EE0C-E77D-4DDC-8C93-D6A486581937}" srcOrd="4" destOrd="0" parTransId="{34BF457B-D6A0-4A8C-BEC2-95ABDA2B6623}" sibTransId="{6E50F8CC-3DCB-4FD2-8EE9-7B46BF21F4DD}"/>
    <dgm:cxn modelId="{96FDFFAB-AB8B-450C-A88C-8EDFD502B8DF}" srcId="{43A5EE0C-E77D-4DDC-8C93-D6A486581937}" destId="{798A160E-658D-4FE3-9745-8B00330D3205}" srcOrd="1" destOrd="0" parTransId="{C4A6D9DF-2A7F-4CD9-9BF1-10FAA8F61AC2}" sibTransId="{1DF866D2-C7B6-452C-8EC8-2F25F0486A4B}"/>
    <dgm:cxn modelId="{A778ED06-DB70-4C8D-80DB-CFE26389D7D3}" type="presOf" srcId="{4335C144-9DEC-4B19-9BCD-C04E325735A0}" destId="{9120F273-3C99-4BBC-8980-89A7A513F8FD}" srcOrd="0" destOrd="1" presId="urn:microsoft.com/office/officeart/2005/8/layout/list1"/>
    <dgm:cxn modelId="{76F0920B-95B3-486A-9191-9F1A2DB0D61B}" type="presOf" srcId="{1DBE2359-2E68-4D22-ABC9-B6FA1C7DB10B}" destId="{581140C2-55D7-442E-9C28-48FD758DB470}" srcOrd="1" destOrd="0" presId="urn:microsoft.com/office/officeart/2005/8/layout/list1"/>
    <dgm:cxn modelId="{B7E639F0-D9D4-4794-8E8F-F979747ABC78}" srcId="{FBC20249-F6E8-475F-919B-61CF159634EF}" destId="{DF7B31CA-4B1D-4668-BEC8-12CDF0307B30}" srcOrd="0" destOrd="0" parTransId="{172C6490-9DF4-4B1A-97C6-4CC12CF7870B}" sibTransId="{28703F4F-3D49-4D47-A23E-94310393BFFE}"/>
    <dgm:cxn modelId="{D162F84C-B58B-434E-90EF-4835F56A8AF0}" srcId="{DF7B31CA-4B1D-4668-BEC8-12CDF0307B30}" destId="{13D91FBD-FDD5-489F-B0FA-FE01EE6D48EB}" srcOrd="5" destOrd="0" parTransId="{FFFD6679-D02E-482D-B996-87613DCC73E3}" sibTransId="{BCFA821D-6E52-43FC-B352-02270FF356C5}"/>
    <dgm:cxn modelId="{629C974C-5D8B-4147-879B-CF509FAFC71A}" srcId="{1DBE2359-2E68-4D22-ABC9-B6FA1C7DB10B}" destId="{88706BCB-7E72-400E-AA8C-8DAC64B6768D}" srcOrd="0" destOrd="0" parTransId="{69E90499-2CB1-4696-A135-4C7FB259C816}" sibTransId="{FB28E9A6-1942-49E2-B72A-4A9417C58AD8}"/>
    <dgm:cxn modelId="{CDEE500F-672A-412D-8580-5D11960A527E}" type="presOf" srcId="{B00290C1-F5DA-4FB0-BF7D-85EA3EF8DEA1}" destId="{F053D91D-6FDB-4774-B541-71EF55CEF12C}" srcOrd="0" destOrd="0" presId="urn:microsoft.com/office/officeart/2005/8/layout/list1"/>
    <dgm:cxn modelId="{C1785165-1E30-438A-A7DE-70E4E577739D}" type="presOf" srcId="{29DC2218-F438-478F-9A28-198AFFCBF1B3}" destId="{DE1557BC-34D4-4ED3-81DE-26DD9C736542}"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16D44832-B712-485F-B182-20321225B9D4}" type="presOf" srcId="{798A160E-658D-4FE3-9745-8B00330D3205}" destId="{93F229A5-E604-4839-B0C6-2501E3FCD474}" srcOrd="0" destOrd="1" presId="urn:microsoft.com/office/officeart/2005/8/layout/list1"/>
    <dgm:cxn modelId="{246A7C19-9B29-4D2A-A11A-C0388E35C95E}" srcId="{DF7B31CA-4B1D-4668-BEC8-12CDF0307B30}" destId="{4273D6CF-82BB-4539-A5C7-4929A6304F71}" srcOrd="2" destOrd="0" parTransId="{86F7AD2B-8BA4-4392-9632-11CFAE662ECF}" sibTransId="{7808A401-957E-4DFF-9884-7E32DB767185}"/>
    <dgm:cxn modelId="{0C080BB6-3FC4-4B12-8B69-92492089A0AF}" srcId="{29DC2218-F438-478F-9A28-198AFFCBF1B3}" destId="{FBC20249-F6E8-475F-919B-61CF159634EF}" srcOrd="1" destOrd="0" parTransId="{9F5D3CA5-197B-4917-884E-04E339B4BB0A}" sibTransId="{32F9990A-0511-4FC3-9F37-BE027E86EFFF}"/>
    <dgm:cxn modelId="{816DE9E9-CAEB-4C18-942A-10E81233B45A}" type="presOf" srcId="{88706BCB-7E72-400E-AA8C-8DAC64B6768D}" destId="{9120F273-3C99-4BBC-8980-89A7A513F8FD}" srcOrd="0" destOrd="0" presId="urn:microsoft.com/office/officeart/2005/8/layout/list1"/>
    <dgm:cxn modelId="{7EB894D8-449B-4D01-8D85-20B0C81C645C}" type="presOf" srcId="{84CA5A2D-6762-4390-8E50-7F12BF7E3EE5}" destId="{773A28F2-2681-4FF4-A114-0D8DA39B9186}" srcOrd="0" destOrd="0" presId="urn:microsoft.com/office/officeart/2005/8/layout/list1"/>
    <dgm:cxn modelId="{F9CC3B74-D75C-4E91-8B02-52927EB29673}" type="presOf" srcId="{43A5EE0C-E77D-4DDC-8C93-D6A486581937}" destId="{A28639E2-1BA6-47FB-92C1-55D079CFC935}" srcOrd="1" destOrd="0" presId="urn:microsoft.com/office/officeart/2005/8/layout/list1"/>
    <dgm:cxn modelId="{C7A7DBE0-01FA-4CE7-B527-1D7E22567BA6}" type="presOf" srcId="{0C39627B-2980-4CE8-AA5D-5D6A7C603335}" destId="{E2EA1255-791A-423E-915F-8B6878FD90E1}" srcOrd="0" destOrd="0" presId="urn:microsoft.com/office/officeart/2005/8/layout/list1"/>
    <dgm:cxn modelId="{684185E0-B39F-4710-A0FF-A60A320A6D3D}" srcId="{1DBE2359-2E68-4D22-ABC9-B6FA1C7DB10B}" destId="{4335C144-9DEC-4B19-9BCD-C04E325735A0}" srcOrd="1" destOrd="0" parTransId="{812856B2-3645-4592-A99A-2F0CBF8EEAC2}" sibTransId="{222603A5-9930-4253-A6EB-FD6D21EB0E99}"/>
    <dgm:cxn modelId="{541C8EBC-62B9-4D78-92E5-97B444991282}" type="presOf" srcId="{A5E2CEA0-FD12-485F-A806-7709BC97A814}" destId="{269E66C7-A794-40BF-A179-2D08F2B22A4C}"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34DD58A9-D148-4CF1-9157-9A4C739C29AD}" type="presOf" srcId="{A5E2CEA0-FD12-485F-A806-7709BC97A814}" destId="{443DBE82-391E-40E2-870E-530ACBBBD597}" srcOrd="0" destOrd="0" presId="urn:microsoft.com/office/officeart/2005/8/layout/list1"/>
    <dgm:cxn modelId="{6B14AFEA-5D84-4EE8-A093-12F07632E31A}" type="presOf" srcId="{F1CCD155-DC27-486E-8278-ABEF8AD220ED}" destId="{FFDFAA10-EC81-42C1-9FD0-FF71FA172B4F}" srcOrd="0" destOrd="5" presId="urn:microsoft.com/office/officeart/2005/8/layout/list1"/>
    <dgm:cxn modelId="{EE0A16AB-068F-4376-BA35-013EE922FB2E}" type="presOf" srcId="{88D650D4-7417-4BD0-9452-23CD18D48324}" destId="{FFDFAA10-EC81-42C1-9FD0-FF71FA172B4F}" srcOrd="0" destOrd="2" presId="urn:microsoft.com/office/officeart/2005/8/layout/list1"/>
    <dgm:cxn modelId="{7DFCEB24-0563-476A-B6F7-5F27C6679337}" srcId="{DF7B31CA-4B1D-4668-BEC8-12CDF0307B30}" destId="{5E136C80-686C-4E76-A9BF-0E55EB3F9977}" srcOrd="0" destOrd="0" parTransId="{D604A568-9685-4424-A47E-918EB2FBBFC4}" sibTransId="{0FC26EF9-0629-4DE8-93B1-9C21E3719AB4}"/>
    <dgm:cxn modelId="{41534481-BC7C-4A1F-B1AB-5ECEE24B4330}" type="presOf" srcId="{DF7B31CA-4B1D-4668-BEC8-12CDF0307B30}" destId="{FFDFAA10-EC81-42C1-9FD0-FF71FA172B4F}" srcOrd="0" destOrd="0"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2F288A00-4192-4606-AFD0-590731E0662C}" srcId="{DF7B31CA-4B1D-4668-BEC8-12CDF0307B30}" destId="{88D650D4-7417-4BD0-9452-23CD18D48324}" srcOrd="1" destOrd="0" parTransId="{BD3F4AB2-86AE-45C0-846A-5045B199CD27}" sibTransId="{8BC1F717-1494-4430-A7FE-D97890C746E9}"/>
    <dgm:cxn modelId="{CEF610A3-7ADF-4F85-AC3B-72D779F4C1B2}" type="presOf" srcId="{FBC20249-F6E8-475F-919B-61CF159634EF}" destId="{3D1502EB-A0EF-4E92-A46A-AF931D2D172C}" srcOrd="1" destOrd="0" presId="urn:microsoft.com/office/officeart/2005/8/layout/list1"/>
    <dgm:cxn modelId="{CD36CE9A-A909-4EFD-9C85-EB51E5161800}" type="presOf" srcId="{5E136C80-686C-4E76-A9BF-0E55EB3F9977}" destId="{FFDFAA10-EC81-42C1-9FD0-FF71FA172B4F}" srcOrd="0" destOrd="1" presId="urn:microsoft.com/office/officeart/2005/8/layout/list1"/>
    <dgm:cxn modelId="{16EA85EA-9590-43CF-BD10-9ABDF98DCF40}" type="presOf" srcId="{FBC20249-F6E8-475F-919B-61CF159634EF}" destId="{836896FA-DC52-45EE-9319-15F133FF7187}" srcOrd="0" destOrd="0" presId="urn:microsoft.com/office/officeart/2005/8/layout/list1"/>
    <dgm:cxn modelId="{F39D5DE8-7106-47B3-AA4A-C2F8A5B62803}" type="presOf" srcId="{13D91FBD-FDD5-489F-B0FA-FE01EE6D48EB}" destId="{FFDFAA10-EC81-42C1-9FD0-FF71FA172B4F}" srcOrd="0" destOrd="6" presId="urn:microsoft.com/office/officeart/2005/8/layout/list1"/>
    <dgm:cxn modelId="{39981A02-5B20-4AF5-B26E-EEFDD87192AE}" srcId="{43A5EE0C-E77D-4DDC-8C93-D6A486581937}" destId="{658D510D-C8D7-4451-9E34-F3DB36CBCA2B}" srcOrd="0" destOrd="0" parTransId="{4FEEA2C6-5CAB-44D2-B858-819842FCE602}" sibTransId="{CDD7C382-D9ED-4337-B8EB-1700FEF8324A}"/>
    <dgm:cxn modelId="{24FA9FFA-A889-43B3-9949-926CB4D8E9AB}" srcId="{DF7B31CA-4B1D-4668-BEC8-12CDF0307B30}" destId="{F1CCD155-DC27-486E-8278-ABEF8AD220ED}" srcOrd="4" destOrd="0" parTransId="{6A16399D-F553-4646-A9AE-FEFC9B33C5D0}" sibTransId="{7B92CE28-C114-4111-90CD-CC9936D535F1}"/>
    <dgm:cxn modelId="{D3837FD5-B9DC-412A-AD6D-A471763D4558}" type="presOf" srcId="{4273D6CF-82BB-4539-A5C7-4929A6304F71}" destId="{FFDFAA10-EC81-42C1-9FD0-FF71FA172B4F}" srcOrd="0" destOrd="3" presId="urn:microsoft.com/office/officeart/2005/8/layout/list1"/>
    <dgm:cxn modelId="{783544F1-3D23-4604-96C6-A734C52E174B}" type="presOf" srcId="{1DBE2359-2E68-4D22-ABC9-B6FA1C7DB10B}" destId="{A7FDEFFC-3ACF-4BA1-8F75-2AC444284FF8}" srcOrd="0" destOrd="0" presId="urn:microsoft.com/office/officeart/2005/8/layout/list1"/>
    <dgm:cxn modelId="{44DCA54D-66FC-45D2-A61C-8ECBFD1BED6E}" srcId="{0C39627B-2980-4CE8-AA5D-5D6A7C603335}" destId="{84CA5A2D-6762-4390-8E50-7F12BF7E3EE5}" srcOrd="0" destOrd="0" parTransId="{ECE5C8E4-6535-4CC8-AC06-263DBBC5483E}" sibTransId="{D310CA3F-33CF-40AC-9092-BCF4452283F9}"/>
    <dgm:cxn modelId="{D0C75785-FECB-417E-BEA9-6B17303FD5E9}" type="presOf" srcId="{43A5EE0C-E77D-4DDC-8C93-D6A486581937}" destId="{7E5EE8EE-5848-4952-84EA-EB224237C543}" srcOrd="0" destOrd="0"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BE6255DA-792D-4A03-8531-18653A05DA15}" srcId="{DF7B31CA-4B1D-4668-BEC8-12CDF0307B30}" destId="{48C9CE90-E5DE-4396-9D2F-05593FF82CE5}" srcOrd="3" destOrd="0" parTransId="{325C6AAC-B033-49FC-A9F0-75B5EDA976B8}" sibTransId="{58E9FF91-5F05-4607-B7FC-C87E0894357E}"/>
    <dgm:cxn modelId="{3D765078-186C-448E-8435-D23C66927FD2}" type="presOf" srcId="{658D510D-C8D7-4451-9E34-F3DB36CBCA2B}" destId="{93F229A5-E604-4839-B0C6-2501E3FCD474}" srcOrd="0" destOrd="0" presId="urn:microsoft.com/office/officeart/2005/8/layout/list1"/>
    <dgm:cxn modelId="{B92CF6D5-9E7A-4CE2-96A9-30352D876311}" type="presOf" srcId="{48C9CE90-E5DE-4396-9D2F-05593FF82CE5}" destId="{FFDFAA10-EC81-42C1-9FD0-FF71FA172B4F}" srcOrd="0" destOrd="4"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Job Development</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a:t>
          </a:r>
          <a:r>
            <a:rPr lang="en-US" sz="1200" b="0"/>
            <a:t>Job Development </a:t>
          </a:r>
          <a:r>
            <a:rPr lang="en-US" sz="1200" b="0" i="0"/>
            <a:t>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b="0"/>
            <a:t>Job Development </a:t>
          </a:r>
          <a:r>
            <a:rPr lang="en-US" sz="1200" b="0" i="0"/>
            <a:t>can lead directly to employment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An individualized service to develop a strategy to achieve competitive integrated employment. </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F41694B1-8F6E-4C14-BDF3-145928D2C91D}">
      <dgm:prSet phldrT="[Text]" custT="1"/>
      <dgm:spPr/>
      <dgm:t>
        <a:bodyPr/>
        <a:lstStyle/>
        <a:p>
          <a:r>
            <a:rPr lang="en-US" sz="1200"/>
            <a:t>It may include analyzing a job site, identifying necessary accommodations, and negotiating with an employer for customized employment. </a:t>
          </a:r>
        </a:p>
      </dgm:t>
    </dgm:pt>
    <dgm:pt modelId="{7B226CAF-2E22-4DE2-81C4-CF332564A687}" type="parTrans" cxnId="{21DF1649-1C74-4DAB-A62E-A498831F9C5D}">
      <dgm:prSet/>
      <dgm:spPr/>
      <dgm:t>
        <a:bodyPr/>
        <a:lstStyle/>
        <a:p>
          <a:endParaRPr lang="en-US"/>
        </a:p>
      </dgm:t>
    </dgm:pt>
    <dgm:pt modelId="{121D3957-3996-41BF-B47A-6CD5C59C0376}" type="sibTrans" cxnId="{21DF1649-1C74-4DAB-A62E-A498831F9C5D}">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02350433-DAA0-465B-ACB3-CDB0E1A171BB}" srcId="{29DC2218-F438-478F-9A28-198AFFCBF1B3}" destId="{1DBE2359-2E68-4D22-ABC9-B6FA1C7DB10B}" srcOrd="3" destOrd="0" parTransId="{0E86D1A5-F068-418C-8C8F-94A54258FB56}" sibTransId="{10275433-BB44-4DEC-AF9C-62463EFB8BC1}"/>
    <dgm:cxn modelId="{0D602C7A-FBDA-4DD0-BCF5-F4622FAC07B3}" srcId="{29DC2218-F438-478F-9A28-198AFFCBF1B3}" destId="{43A5EE0C-E77D-4DDC-8C93-D6A486581937}" srcOrd="4" destOrd="0" parTransId="{34BF457B-D6A0-4A8C-BEC2-95ABDA2B6623}" sibTransId="{6E50F8CC-3DCB-4FD2-8EE9-7B46BF21F4DD}"/>
    <dgm:cxn modelId="{7A2C191B-ABAD-4659-8D62-C888EA3CE79B}" type="presOf" srcId="{26DFD471-9E31-4B97-A41B-16D2CE6161B9}" destId="{93F229A5-E604-4839-B0C6-2501E3FCD474}" srcOrd="0" destOrd="0" presId="urn:microsoft.com/office/officeart/2005/8/layout/list1"/>
    <dgm:cxn modelId="{C96E7DB2-DFBB-4ADC-9C3D-FA96AF0E962D}" srcId="{43A5EE0C-E77D-4DDC-8C93-D6A486581937}" destId="{26DFD471-9E31-4B97-A41B-16D2CE6161B9}" srcOrd="0" destOrd="0" parTransId="{55BF61B9-6813-4080-A2A8-3A0BA327CE84}" sibTransId="{14CAA64C-D627-45C7-ACBF-B8530197A034}"/>
    <dgm:cxn modelId="{76F0920B-95B3-486A-9191-9F1A2DB0D61B}" type="presOf" srcId="{1DBE2359-2E68-4D22-ABC9-B6FA1C7DB10B}" destId="{581140C2-55D7-442E-9C28-48FD758DB470}" srcOrd="1" destOrd="0" presId="urn:microsoft.com/office/officeart/2005/8/layout/list1"/>
    <dgm:cxn modelId="{3904D98D-8BDD-4E7C-B44B-CB7947766707}" type="presOf" srcId="{A3245A19-36D3-49B4-8007-BFC33F292E51}" destId="{FFDFAA10-EC81-42C1-9FD0-FF71FA172B4F}" srcOrd="0" destOrd="0"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629C974C-5D8B-4147-879B-CF509FAFC71A}" srcId="{1DBE2359-2E68-4D22-ABC9-B6FA1C7DB10B}" destId="{88706BCB-7E72-400E-AA8C-8DAC64B6768D}" srcOrd="0" destOrd="0" parTransId="{69E90499-2CB1-4696-A135-4C7FB259C816}" sibTransId="{FB28E9A6-1942-49E2-B72A-4A9417C58AD8}"/>
    <dgm:cxn modelId="{CDEE500F-672A-412D-8580-5D11960A527E}" type="presOf" srcId="{B00290C1-F5DA-4FB0-BF7D-85EA3EF8DEA1}" destId="{F053D91D-6FDB-4774-B541-71EF55CEF12C}" srcOrd="0" destOrd="0" presId="urn:microsoft.com/office/officeart/2005/8/layout/list1"/>
    <dgm:cxn modelId="{C1785165-1E30-438A-A7DE-70E4E577739D}" type="presOf" srcId="{29DC2218-F438-478F-9A28-198AFFCBF1B3}" destId="{DE1557BC-34D4-4ED3-81DE-26DD9C736542}"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0C080BB6-3FC4-4B12-8B69-92492089A0AF}" srcId="{29DC2218-F438-478F-9A28-198AFFCBF1B3}" destId="{FBC20249-F6E8-475F-919B-61CF159634EF}" srcOrd="1" destOrd="0" parTransId="{9F5D3CA5-197B-4917-884E-04E339B4BB0A}" sibTransId="{32F9990A-0511-4FC3-9F37-BE027E86EFFF}"/>
    <dgm:cxn modelId="{816DE9E9-CAEB-4C18-942A-10E81233B45A}" type="presOf" srcId="{88706BCB-7E72-400E-AA8C-8DAC64B6768D}" destId="{9120F273-3C99-4BBC-8980-89A7A513F8FD}" srcOrd="0" destOrd="0" presId="urn:microsoft.com/office/officeart/2005/8/layout/list1"/>
    <dgm:cxn modelId="{7EB894D8-449B-4D01-8D85-20B0C81C645C}" type="presOf" srcId="{84CA5A2D-6762-4390-8E50-7F12BF7E3EE5}" destId="{773A28F2-2681-4FF4-A114-0D8DA39B9186}" srcOrd="0" destOrd="0" presId="urn:microsoft.com/office/officeart/2005/8/layout/list1"/>
    <dgm:cxn modelId="{1B7D22AF-8B37-470E-B2EA-1F75C0CCD1D9}" srcId="{0C39627B-2980-4CE8-AA5D-5D6A7C603335}" destId="{0661E78B-08E2-4D5F-B0F9-77E16A312A3F}" srcOrd="1" destOrd="0" parTransId="{FC906BF1-C344-4B37-BF4E-843CF6AD6188}" sibTransId="{08D46112-CD8B-4744-A368-3363BC5478E5}"/>
    <dgm:cxn modelId="{F9CC3B74-D75C-4E91-8B02-52927EB29673}" type="presOf" srcId="{43A5EE0C-E77D-4DDC-8C93-D6A486581937}" destId="{A28639E2-1BA6-47FB-92C1-55D079CFC935}" srcOrd="1" destOrd="0" presId="urn:microsoft.com/office/officeart/2005/8/layout/list1"/>
    <dgm:cxn modelId="{C7A7DBE0-01FA-4CE7-B527-1D7E22567BA6}" type="presOf" srcId="{0C39627B-2980-4CE8-AA5D-5D6A7C603335}" destId="{E2EA1255-791A-423E-915F-8B6878FD90E1}"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34DD58A9-D148-4CF1-9157-9A4C739C29AD}" type="presOf" srcId="{A5E2CEA0-FD12-485F-A806-7709BC97A814}" destId="{443DBE82-391E-40E2-870E-530ACBBBD597}" srcOrd="0" destOrd="0" presId="urn:microsoft.com/office/officeart/2005/8/layout/list1"/>
    <dgm:cxn modelId="{6AA49653-2ED3-4C41-B85A-22C9898F252D}" type="presOf" srcId="{1B07DCBD-9A96-466A-88F7-24AE805AB7BD}" destId="{773A28F2-2681-4FF4-A114-0D8DA39B9186}" srcOrd="0" destOrd="2" presId="urn:microsoft.com/office/officeart/2005/8/layout/list1"/>
    <dgm:cxn modelId="{0ADBDA94-162B-45B9-9535-9F3EFA86F311}" type="presOf" srcId="{0661E78B-08E2-4D5F-B0F9-77E16A312A3F}" destId="{773A28F2-2681-4FF4-A114-0D8DA39B9186}" srcOrd="0" destOrd="1" presId="urn:microsoft.com/office/officeart/2005/8/layout/list1"/>
    <dgm:cxn modelId="{E801AF94-EFE4-4CE6-8909-C3C50CF411E7}" srcId="{0C39627B-2980-4CE8-AA5D-5D6A7C603335}" destId="{1B07DCBD-9A96-466A-88F7-24AE805AB7BD}" srcOrd="2" destOrd="0" parTransId="{2AB4922C-3D6E-4DED-9D58-0516C09DF800}" sibTransId="{72E7E12F-7D7E-4AB4-99CA-91E8C4DDBC0A}"/>
    <dgm:cxn modelId="{26817BBC-A310-4E74-A6F4-CAF717AE988F}" srcId="{29DC2218-F438-478F-9A28-198AFFCBF1B3}" destId="{0C39627B-2980-4CE8-AA5D-5D6A7C603335}" srcOrd="0" destOrd="0" parTransId="{01133CE2-DC95-4AED-8581-85E418E02CF5}" sibTransId="{AC55115F-0E86-4428-AE09-56FA7B145DA5}"/>
    <dgm:cxn modelId="{CEF610A3-7ADF-4F85-AC3B-72D779F4C1B2}" type="presOf" srcId="{FBC20249-F6E8-475F-919B-61CF159634EF}" destId="{3D1502EB-A0EF-4E92-A46A-AF931D2D172C}" srcOrd="1" destOrd="0" presId="urn:microsoft.com/office/officeart/2005/8/layout/list1"/>
    <dgm:cxn modelId="{16EA85EA-9590-43CF-BD10-9ABDF98DCF40}" type="presOf" srcId="{FBC20249-F6E8-475F-919B-61CF159634EF}" destId="{836896FA-DC52-45EE-9319-15F133FF7187}" srcOrd="0" destOrd="0" presId="urn:microsoft.com/office/officeart/2005/8/layout/list1"/>
    <dgm:cxn modelId="{21DF1649-1C74-4DAB-A62E-A498831F9C5D}" srcId="{FBC20249-F6E8-475F-919B-61CF159634EF}" destId="{F41694B1-8F6E-4C14-BDF3-145928D2C91D}" srcOrd="1" destOrd="0" parTransId="{7B226CAF-2E22-4DE2-81C4-CF332564A687}" sibTransId="{121D3957-3996-41BF-B47A-6CD5C59C0376}"/>
    <dgm:cxn modelId="{783544F1-3D23-4604-96C6-A734C52E174B}" type="presOf" srcId="{1DBE2359-2E68-4D22-ABC9-B6FA1C7DB10B}" destId="{A7FDEFFC-3ACF-4BA1-8F75-2AC444284FF8}" srcOrd="0" destOrd="0" presId="urn:microsoft.com/office/officeart/2005/8/layout/list1"/>
    <dgm:cxn modelId="{44DCA54D-66FC-45D2-A61C-8ECBFD1BED6E}" srcId="{0C39627B-2980-4CE8-AA5D-5D6A7C603335}" destId="{84CA5A2D-6762-4390-8E50-7F12BF7E3EE5}" srcOrd="0" destOrd="0" parTransId="{ECE5C8E4-6535-4CC8-AC06-263DBBC5483E}" sibTransId="{D310CA3F-33CF-40AC-9092-BCF4452283F9}"/>
    <dgm:cxn modelId="{D0C75785-FECB-417E-BEA9-6B17303FD5E9}" type="presOf" srcId="{43A5EE0C-E77D-4DDC-8C93-D6A486581937}" destId="{7E5EE8EE-5848-4952-84EA-EB224237C543}" srcOrd="0" destOrd="0"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CA7AF17F-DCE9-476A-8C72-CEB8415F40F5}" srcId="{FBC20249-F6E8-475F-919B-61CF159634EF}" destId="{A3245A19-36D3-49B4-8007-BFC33F292E51}" srcOrd="0" destOrd="0" parTransId="{74AE9796-3536-47E4-8F9F-2B6FFA386E16}" sibTransId="{30E26E97-F5F5-4A44-BEC1-225D895D0604}"/>
    <dgm:cxn modelId="{ADB1C276-89EC-4C13-B7A9-52297C288644}" type="presOf" srcId="{F41694B1-8F6E-4C14-BDF3-145928D2C91D}" destId="{FFDFAA10-EC81-42C1-9FD0-FF71FA172B4F}" srcOrd="0" destOrd="1" presId="urn:microsoft.com/office/officeart/2005/8/layout/list1"/>
    <dgm:cxn modelId="{37357FCD-5F79-4A9B-9C33-C8D66663A401}" type="presOf" srcId="{67B92E30-1945-45A9-9CD6-EE225ED5AC86}" destId="{9120F273-3C99-4BBC-8980-89A7A513F8FD}" srcOrd="0" destOrd="1"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Job Development</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After Career Exploration and a Situational Observation and Assessment, Tonya has verified her interest in working in a bakery or a “bakery-like” setting.  </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She’s not that interested in actually baking that much, but in customer service and cake-decorating.  </a:t>
          </a:r>
          <a:br>
            <a:rPr lang="en-US"/>
          </a:br>
          <a:r>
            <a:rPr lang="en-US"/>
            <a:t/>
          </a:r>
          <a:br>
            <a:rPr lang="en-US"/>
          </a:br>
          <a:r>
            <a:rPr lang="en-US"/>
            <a:t>The Job Developer who works with Tonya has developed a strategy to support Tonya to apply in bakeries inside grocery stores. </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The Job Developer also has spoken to some bakeries in the area about Tonya’s customer-service and cake-decorating skills, and the possibility of customizing a new job attuned to Tonya’s strengths is being pursued too.  </a:t>
          </a:r>
          <a:br>
            <a:rPr lang="en-US"/>
          </a:br>
          <a:r>
            <a:rPr lang="en-US"/>
            <a:t/>
          </a:r>
          <a:br>
            <a:rPr lang="en-US"/>
          </a:br>
          <a:r>
            <a:rPr lang="en-US"/>
            <a:t>The Job Developer notices that in some bakeries the bakers are overwhelmed with the amount of work, and pitches to them that Tonya could help provide support and increase efficiency. </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CA8CA9C6-00D0-404C-B71D-CFD418E0AFC3}">
      <dgm:prSet phldrT="[Text]"/>
      <dgm:spPr/>
      <dgm:t>
        <a:bodyPr/>
        <a:lstStyle/>
        <a:p>
          <a:r>
            <a:rPr lang="en-US" b="1"/>
            <a:t>Example - Job Development</a:t>
          </a:r>
        </a:p>
      </dgm:t>
    </dgm:pt>
    <dgm:pt modelId="{BF3E5609-036A-4A6A-B77F-01D264985FE0}" type="parTrans" cxnId="{2AE86C62-A0F6-4541-B404-684D1A4D0628}">
      <dgm:prSet/>
      <dgm:spPr/>
      <dgm:t>
        <a:bodyPr/>
        <a:lstStyle/>
        <a:p>
          <a:endParaRPr lang="en-US"/>
        </a:p>
      </dgm:t>
    </dgm:pt>
    <dgm:pt modelId="{2B42BDF8-A7A6-44E4-BE17-59A90B23013C}" type="sibTrans" cxnId="{2AE86C62-A0F6-4541-B404-684D1A4D0628}">
      <dgm:prSet/>
      <dgm:spPr/>
      <dgm:t>
        <a:bodyPr/>
        <a:lstStyle/>
        <a:p>
          <a:endParaRPr lang="en-US"/>
        </a:p>
      </dgm:t>
    </dgm:pt>
    <dgm:pt modelId="{E2B926F3-42FB-447C-BBF0-7941450F1DCF}">
      <dgm:prSet phldrT="[Text]"/>
      <dgm:spPr/>
      <dgm:t>
        <a:bodyPr/>
        <a:lstStyle/>
        <a:p>
          <a:r>
            <a:rPr lang="en-US" b="1"/>
            <a:t>Example - Job Development</a:t>
          </a:r>
        </a:p>
      </dgm:t>
    </dgm:pt>
    <dgm:pt modelId="{353CFCEB-4B5E-49EF-B5D4-762A5C3A2266}" type="parTrans" cxnId="{6DE3CD37-5F3F-4AF3-A0CB-828DEE50BBCB}">
      <dgm:prSet/>
      <dgm:spPr/>
      <dgm:t>
        <a:bodyPr/>
        <a:lstStyle/>
        <a:p>
          <a:endParaRPr lang="en-US"/>
        </a:p>
      </dgm:t>
    </dgm:pt>
    <dgm:pt modelId="{FC38F7D2-02FB-43F8-87B9-D40894ECE695}" type="sibTrans" cxnId="{6DE3CD37-5F3F-4AF3-A0CB-828DEE50BBCB}">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C505F618-4ADF-4FC3-A201-9E0483C7B98F}" type="pres">
      <dgm:prSet presAssocID="{E2B926F3-42FB-447C-BBF0-7941450F1DCF}" presName="ChildAccent3" presStyleCnt="0"/>
      <dgm:spPr/>
    </dgm:pt>
    <dgm:pt modelId="{0762A6BF-9E81-4E21-943D-3E473D3E9AD7}" type="pres">
      <dgm:prSet presAssocID="{E2B926F3-42FB-447C-BBF0-7941450F1DCF}" presName="ChildAccent" presStyleLbl="alignImgPlace1" presStyleIdx="0" presStyleCnt="3"/>
      <dgm:spPr/>
      <dgm:t>
        <a:bodyPr/>
        <a:lstStyle/>
        <a:p>
          <a:endParaRPr lang="en-US"/>
        </a:p>
      </dgm:t>
    </dgm:pt>
    <dgm:pt modelId="{F7194A96-3203-4058-A035-883BFCBB5892}" type="pres">
      <dgm:prSet presAssocID="{E2B926F3-42FB-447C-BBF0-7941450F1DCF}" presName="Child3" presStyleLbl="revTx" presStyleIdx="0" presStyleCnt="0">
        <dgm:presLayoutVars>
          <dgm:chMax val="0"/>
          <dgm:chPref val="0"/>
          <dgm:bulletEnabled val="1"/>
        </dgm:presLayoutVars>
      </dgm:prSet>
      <dgm:spPr/>
      <dgm:t>
        <a:bodyPr/>
        <a:lstStyle/>
        <a:p>
          <a:endParaRPr lang="en-US"/>
        </a:p>
      </dgm:t>
    </dgm:pt>
    <dgm:pt modelId="{3AB0C0A2-79B0-4E87-9BBD-2E4B006B9721}" type="pres">
      <dgm:prSet presAssocID="{E2B926F3-42FB-447C-BBF0-7941450F1DCF}" presName="Parent3" presStyleLbl="node1" presStyleIdx="0" presStyleCnt="3">
        <dgm:presLayoutVars>
          <dgm:chMax val="2"/>
          <dgm:chPref val="1"/>
          <dgm:bulletEnabled val="1"/>
        </dgm:presLayoutVars>
      </dgm:prSet>
      <dgm:spPr/>
      <dgm:t>
        <a:bodyPr/>
        <a:lstStyle/>
        <a:p>
          <a:endParaRPr lang="en-US"/>
        </a:p>
      </dgm:t>
    </dgm:pt>
    <dgm:pt modelId="{4E1D8317-D08C-4A06-B993-1124E6254575}" type="pres">
      <dgm:prSet presAssocID="{CA8CA9C6-00D0-404C-B71D-CFD418E0AFC3}" presName="ChildAccent2" presStyleCnt="0"/>
      <dgm:spPr/>
    </dgm:pt>
    <dgm:pt modelId="{F46BCBFF-257F-44AB-8D52-13489749C417}" type="pres">
      <dgm:prSet presAssocID="{CA8CA9C6-00D0-404C-B71D-CFD418E0AFC3}" presName="ChildAccent" presStyleLbl="alignImgPlace1" presStyleIdx="1" presStyleCnt="3"/>
      <dgm:spPr/>
      <dgm:t>
        <a:bodyPr/>
        <a:lstStyle/>
        <a:p>
          <a:endParaRPr lang="en-US"/>
        </a:p>
      </dgm:t>
    </dgm:pt>
    <dgm:pt modelId="{CA67B770-F8C5-473F-98EE-9160229B71BF}" type="pres">
      <dgm:prSet presAssocID="{CA8CA9C6-00D0-404C-B71D-CFD418E0AFC3}" presName="Child2" presStyleLbl="revTx" presStyleIdx="0" presStyleCnt="0">
        <dgm:presLayoutVars>
          <dgm:chMax val="0"/>
          <dgm:chPref val="0"/>
          <dgm:bulletEnabled val="1"/>
        </dgm:presLayoutVars>
      </dgm:prSet>
      <dgm:spPr/>
      <dgm:t>
        <a:bodyPr/>
        <a:lstStyle/>
        <a:p>
          <a:endParaRPr lang="en-US"/>
        </a:p>
      </dgm:t>
    </dgm:pt>
    <dgm:pt modelId="{78C60C6C-F1CB-4AFD-B4B3-7B265709E183}" type="pres">
      <dgm:prSet presAssocID="{CA8CA9C6-00D0-404C-B71D-CFD418E0AFC3}"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2AE86C62-A0F6-4541-B404-684D1A4D0628}" srcId="{BC82E794-5406-4DBB-A0AB-E2E713414497}" destId="{CA8CA9C6-00D0-404C-B71D-CFD418E0AFC3}" srcOrd="1" destOrd="0" parTransId="{BF3E5609-036A-4A6A-B77F-01D264985FE0}" sibTransId="{2B42BDF8-A7A6-44E4-BE17-59A90B23013C}"/>
    <dgm:cxn modelId="{B01B8B4B-6C19-4F23-98A9-9E66C1739FDF}" type="presOf" srcId="{B6CAFA7E-A5FB-4DA0-A061-FF02F56AB0B0}" destId="{3DFB0B3F-26FF-468C-9D26-4F5DA043304F}" srcOrd="0" destOrd="0" presId="urn:microsoft.com/office/officeart/2011/layout/InterconnectedBlockProcess"/>
    <dgm:cxn modelId="{5BF7493E-70AA-4AD5-B6D3-D7D5E552943E}" type="presOf" srcId="{89AC06BD-B33F-42E0-B039-233611C58699}" destId="{F7194A96-3203-4058-A035-883BFCBB5892}" srcOrd="1"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09D702B3-D3AE-4BC8-87E3-547287E93FF7}" type="presOf" srcId="{CA8CA9C6-00D0-404C-B71D-CFD418E0AFC3}" destId="{78C60C6C-F1CB-4AFD-B4B3-7B265709E183}" srcOrd="0" destOrd="0" presId="urn:microsoft.com/office/officeart/2011/layout/InterconnectedBlockProcess"/>
    <dgm:cxn modelId="{F858ECE7-B151-4EC4-8CBB-2287ED0C5B6B}" type="presOf" srcId="{8E3DB0E4-EA70-4CE2-A7BC-E1FAC800307D}" destId="{CA67B770-F8C5-473F-98EE-9160229B71BF}" srcOrd="1" destOrd="0" presId="urn:microsoft.com/office/officeart/2011/layout/InterconnectedBlockProcess"/>
    <dgm:cxn modelId="{6DE3CD37-5F3F-4AF3-A0CB-828DEE50BBCB}" srcId="{BC82E794-5406-4DBB-A0AB-E2E713414497}" destId="{E2B926F3-42FB-447C-BBF0-7941450F1DCF}" srcOrd="2" destOrd="0" parTransId="{353CFCEB-4B5E-49EF-B5D4-762A5C3A2266}" sibTransId="{FC38F7D2-02FB-43F8-87B9-D40894ECE695}"/>
    <dgm:cxn modelId="{196A2D40-87AB-49A8-922A-36A6D800128E}" srcId="{CA8CA9C6-00D0-404C-B71D-CFD418E0AFC3}" destId="{8E3DB0E4-EA70-4CE2-A7BC-E1FAC800307D}" srcOrd="0" destOrd="0" parTransId="{5F39DB8C-6497-4BC5-A76A-8AA3C29368D9}" sibTransId="{5819D7B8-EF1C-4EE3-94FB-7C1EC8901281}"/>
    <dgm:cxn modelId="{58FC7482-078F-4B34-AAD3-6DB747179041}" type="presOf" srcId="{E2B926F3-42FB-447C-BBF0-7941450F1DCF}" destId="{3AB0C0A2-79B0-4E87-9BBD-2E4B006B9721}" srcOrd="0" destOrd="0" presId="urn:microsoft.com/office/officeart/2011/layout/InterconnectedBlockProcess"/>
    <dgm:cxn modelId="{7BA64BC7-16EE-4479-B85D-F5AB854338BC}" type="presOf" srcId="{89AC06BD-B33F-42E0-B039-233611C58699}" destId="{0762A6BF-9E81-4E21-943D-3E473D3E9AD7}" srcOrd="0" destOrd="0" presId="urn:microsoft.com/office/officeart/2011/layout/InterconnectedBlockProcess"/>
    <dgm:cxn modelId="{CC3B5E18-E7A3-4E68-B60C-7E4675FC3A44}" type="presOf" srcId="{8E3DB0E4-EA70-4CE2-A7BC-E1FAC800307D}" destId="{F46BCBFF-257F-44AB-8D52-13489749C417}" srcOrd="0" destOrd="0" presId="urn:microsoft.com/office/officeart/2011/layout/InterconnectedBlockProcess"/>
    <dgm:cxn modelId="{EA3ADE64-C9E1-4168-9D19-39EC5A16BECB}" srcId="{FCFC8C5C-6917-4BCB-BD5A-D44B18910370}" destId="{B6CAFA7E-A5FB-4DA0-A061-FF02F56AB0B0}" srcOrd="0" destOrd="0" parTransId="{D160FF68-FB1B-4614-8444-37FCB11A8CC3}" sibTransId="{72646BF5-A368-4C9F-BE10-F7B10B7DD45B}"/>
    <dgm:cxn modelId="{8DCC4DF7-5FC1-443C-AB5F-F5329469EE23}" srcId="{E2B926F3-42FB-447C-BBF0-7941450F1DCF}" destId="{89AC06BD-B33F-42E0-B039-233611C58699}" srcOrd="0" destOrd="0" parTransId="{9BF6E558-4558-45CC-BCF4-65AF1E760160}" sibTransId="{7B6D461B-4676-46A8-921A-A22B756E0B27}"/>
    <dgm:cxn modelId="{0F7464CB-B12C-4D68-99D9-F41B0644EFE9}" type="presParOf" srcId="{E39AC813-1858-4908-84EA-76AD9C1583D2}" destId="{C505F618-4ADF-4FC3-A201-9E0483C7B98F}" srcOrd="0" destOrd="0" presId="urn:microsoft.com/office/officeart/2011/layout/InterconnectedBlockProcess"/>
    <dgm:cxn modelId="{2FFC989F-E2E5-4BA8-B4E5-36970219DB39}" type="presParOf" srcId="{C505F618-4ADF-4FC3-A201-9E0483C7B98F}" destId="{0762A6BF-9E81-4E21-943D-3E473D3E9AD7}" srcOrd="0" destOrd="0" presId="urn:microsoft.com/office/officeart/2011/layout/InterconnectedBlockProcess"/>
    <dgm:cxn modelId="{DB8AA2EB-47E0-4493-B28C-8E8864BC2359}" type="presParOf" srcId="{E39AC813-1858-4908-84EA-76AD9C1583D2}" destId="{F7194A96-3203-4058-A035-883BFCBB5892}" srcOrd="1" destOrd="0" presId="urn:microsoft.com/office/officeart/2011/layout/InterconnectedBlockProcess"/>
    <dgm:cxn modelId="{6425BE57-4F8F-4847-96B5-9A8AE18F9517}" type="presParOf" srcId="{E39AC813-1858-4908-84EA-76AD9C1583D2}" destId="{3AB0C0A2-79B0-4E87-9BBD-2E4B006B9721}" srcOrd="2" destOrd="0" presId="urn:microsoft.com/office/officeart/2011/layout/InterconnectedBlockProcess"/>
    <dgm:cxn modelId="{3EE793DF-5974-431F-A1FE-60F6ED85005D}" type="presParOf" srcId="{E39AC813-1858-4908-84EA-76AD9C1583D2}" destId="{4E1D8317-D08C-4A06-B993-1124E6254575}" srcOrd="3" destOrd="0" presId="urn:microsoft.com/office/officeart/2011/layout/InterconnectedBlockProcess"/>
    <dgm:cxn modelId="{6F47F352-B03D-4DEB-9AA0-AD267495CCC0}" type="presParOf" srcId="{4E1D8317-D08C-4A06-B993-1124E6254575}" destId="{F46BCBFF-257F-44AB-8D52-13489749C417}" srcOrd="0" destOrd="0" presId="urn:microsoft.com/office/officeart/2011/layout/InterconnectedBlockProcess"/>
    <dgm:cxn modelId="{E842D4C1-BB1E-4C2F-AF33-E89178853B3D}" type="presParOf" srcId="{E39AC813-1858-4908-84EA-76AD9C1583D2}" destId="{CA67B770-F8C5-473F-98EE-9160229B71BF}" srcOrd="4" destOrd="0" presId="urn:microsoft.com/office/officeart/2011/layout/InterconnectedBlockProcess"/>
    <dgm:cxn modelId="{2A54E6EB-B1F4-40AA-93E4-998799E2B719}" type="presParOf" srcId="{E39AC813-1858-4908-84EA-76AD9C1583D2}" destId="{78C60C6C-F1CB-4AFD-B4B3-7B265709E183}"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A886EBC2-9EE5-4EF8-9409-C954AE1C181A}">
      <dgm:prSet phldrT="[Text]" custT="1"/>
      <dgm:spPr/>
      <dgm:t>
        <a:bodyPr/>
        <a:lstStyle/>
        <a:p>
          <a:r>
            <a:rPr lang="en-US" sz="1200"/>
            <a:t>A service funded by Medicaid to help people keep a community job they already have or to advance in that job. Supports may include:</a:t>
          </a:r>
        </a:p>
      </dgm:t>
    </dgm:pt>
    <dgm:pt modelId="{9E8DB197-94AC-4815-B2B8-E382037860B1}" type="parTrans" cxnId="{68C92460-4A6C-4CE4-9E71-EBF711244E3E}">
      <dgm:prSet/>
      <dgm:spPr/>
      <dgm:t>
        <a:bodyPr/>
        <a:lstStyle/>
        <a:p>
          <a:endParaRPr lang="en-US"/>
        </a:p>
      </dgm:t>
    </dgm:pt>
    <dgm:pt modelId="{12004B97-9B2E-497D-BC7C-34BB971C1DDE}" type="sibTrans" cxnId="{68C92460-4A6C-4CE4-9E71-EBF711244E3E}">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have a community job in a place other than a workshop, workcenter or other disability specific program.</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Any competitive, integrated employment situation.</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Individual Employment Supports</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Individual Employment Supports are provided in a way that matches the person's interests, strengths, priorities and abilities, and meets their personal and career goals. </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26DFD471-9E31-4B97-A41B-16D2CE6161B9}">
      <dgm:prSet custT="1"/>
      <dgm:spPr/>
      <dgm:t>
        <a:bodyPr/>
        <a:lstStyle/>
        <a:p>
          <a:r>
            <a:rPr lang="en-US" sz="1200"/>
            <a:t>This service can only be provided to one person at a time and not in groups.</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FBC20249-F6E8-475F-919B-61CF159634EF}">
      <dgm:prSet phldrT="[Text]" custT="1"/>
      <dgm:spPr/>
      <dgm:t>
        <a:bodyPr/>
        <a:lstStyle/>
        <a:p>
          <a:r>
            <a:rPr lang="en-US" sz="1800"/>
            <a:t>What is it?</a:t>
          </a:r>
        </a:p>
      </dgm:t>
    </dgm:pt>
    <dgm:pt modelId="{32F9990A-0511-4FC3-9F37-BE027E86EFFF}" type="sibTrans" cxnId="{0C080BB6-3FC4-4B12-8B69-92492089A0AF}">
      <dgm:prSet/>
      <dgm:spPr/>
      <dgm:t>
        <a:bodyPr/>
        <a:lstStyle/>
        <a:p>
          <a:endParaRPr lang="en-US"/>
        </a:p>
      </dgm:t>
    </dgm:pt>
    <dgm:pt modelId="{9F5D3CA5-197B-4917-884E-04E339B4BB0A}" type="parTrans" cxnId="{0C080BB6-3FC4-4B12-8B69-92492089A0AF}">
      <dgm:prSet/>
      <dgm:spPr/>
      <dgm:t>
        <a:bodyPr/>
        <a:lstStyle/>
        <a:p>
          <a:endParaRPr lang="en-US"/>
        </a:p>
      </dgm:t>
    </dgm:pt>
    <dgm:pt modelId="{42858D5D-0823-4D4B-B5CC-ED90B8579D84}">
      <dgm:prSet phldrT="[Text]" custT="1"/>
      <dgm:spPr/>
      <dgm:t>
        <a:bodyPr/>
        <a:lstStyle/>
        <a:p>
          <a:r>
            <a:rPr lang="en-US" sz="1200" b="0" i="0"/>
            <a:t>This service is intended to help someone maintain competitive, integrated employment, including customized and self-employment. </a:t>
          </a:r>
          <a:endParaRPr lang="en-US" sz="1200"/>
        </a:p>
      </dgm:t>
    </dgm:pt>
    <dgm:pt modelId="{EFB3E5A0-1A11-494E-B6C3-40F47CDEE66B}" type="parTrans" cxnId="{0EC4DACB-647C-424F-857F-C04B0CF4CF15}">
      <dgm:prSet/>
      <dgm:spPr/>
      <dgm:t>
        <a:bodyPr/>
        <a:lstStyle/>
        <a:p>
          <a:endParaRPr lang="en-US"/>
        </a:p>
      </dgm:t>
    </dgm:pt>
    <dgm:pt modelId="{C077A297-9551-4F35-8891-65AE67B55187}" type="sibTrans" cxnId="{0EC4DACB-647C-424F-857F-C04B0CF4CF15}">
      <dgm:prSet/>
      <dgm:spPr/>
      <dgm:t>
        <a:bodyPr/>
        <a:lstStyle/>
        <a:p>
          <a:endParaRPr lang="en-US"/>
        </a:p>
      </dgm:t>
    </dgm:pt>
    <dgm:pt modelId="{B55028AA-7E31-4941-86B6-12E250C4C5D3}">
      <dgm:prSet custT="1"/>
      <dgm:spPr/>
      <dgm:t>
        <a:bodyPr/>
        <a:lstStyle/>
        <a:p>
          <a:r>
            <a:rPr lang="en-US" sz="1200"/>
            <a:t>On-the-job training to help the person do the job well;</a:t>
          </a:r>
        </a:p>
      </dgm:t>
    </dgm:pt>
    <dgm:pt modelId="{209B181E-DE6E-4316-90B2-C4C19A45A2C9}" type="parTrans" cxnId="{17FB6CEC-02A4-4E38-AA0D-84EDAAB5A45D}">
      <dgm:prSet/>
      <dgm:spPr/>
      <dgm:t>
        <a:bodyPr/>
        <a:lstStyle/>
        <a:p>
          <a:endParaRPr lang="en-US"/>
        </a:p>
      </dgm:t>
    </dgm:pt>
    <dgm:pt modelId="{FA8D0738-9DCD-4D6C-981F-2D9D76A14F05}" type="sibTrans" cxnId="{17FB6CEC-02A4-4E38-AA0D-84EDAAB5A45D}">
      <dgm:prSet/>
      <dgm:spPr/>
      <dgm:t>
        <a:bodyPr/>
        <a:lstStyle/>
        <a:p>
          <a:endParaRPr lang="en-US"/>
        </a:p>
      </dgm:t>
    </dgm:pt>
    <dgm:pt modelId="{35677F8F-DCEE-4573-9ECF-6284A5082E64}">
      <dgm:prSet custT="1"/>
      <dgm:spPr/>
      <dgm:t>
        <a:bodyPr/>
        <a:lstStyle/>
        <a:p>
          <a:r>
            <a:rPr lang="en-US" sz="1200"/>
            <a:t>Providing personal care assistance during the on-the-job training;</a:t>
          </a:r>
        </a:p>
      </dgm:t>
    </dgm:pt>
    <dgm:pt modelId="{2B9C5DA4-AD68-4822-967A-6B5CFEC88B9F}" type="parTrans" cxnId="{0A7723D2-6E0B-4E7C-87E9-213B1AD8B223}">
      <dgm:prSet/>
      <dgm:spPr/>
      <dgm:t>
        <a:bodyPr/>
        <a:lstStyle/>
        <a:p>
          <a:endParaRPr lang="en-US"/>
        </a:p>
      </dgm:t>
    </dgm:pt>
    <dgm:pt modelId="{E895AC95-6871-40D9-AC82-F7C058D605D9}" type="sibTrans" cxnId="{0A7723D2-6E0B-4E7C-87E9-213B1AD8B223}">
      <dgm:prSet/>
      <dgm:spPr/>
      <dgm:t>
        <a:bodyPr/>
        <a:lstStyle/>
        <a:p>
          <a:endParaRPr lang="en-US"/>
        </a:p>
      </dgm:t>
    </dgm:pt>
    <dgm:pt modelId="{68E01FE2-CDF3-47B2-A2CC-35C061B1D18E}">
      <dgm:prSet custT="1"/>
      <dgm:spPr/>
      <dgm:t>
        <a:bodyPr/>
        <a:lstStyle/>
        <a:p>
          <a:r>
            <a:rPr lang="en-US" sz="1200"/>
            <a:t>Working with the supervisors or co-workers to help the person be successful with the job; and</a:t>
          </a:r>
        </a:p>
      </dgm:t>
    </dgm:pt>
    <dgm:pt modelId="{E8A4C2FE-A093-4F60-9218-67DE2D213C04}" type="parTrans" cxnId="{DEF5E5A7-3197-498D-964D-E227B21DA0B0}">
      <dgm:prSet/>
      <dgm:spPr/>
      <dgm:t>
        <a:bodyPr/>
        <a:lstStyle/>
        <a:p>
          <a:endParaRPr lang="en-US"/>
        </a:p>
      </dgm:t>
    </dgm:pt>
    <dgm:pt modelId="{D0DEDB2F-D534-4D81-859C-3338928B5448}" type="sibTrans" cxnId="{DEF5E5A7-3197-498D-964D-E227B21DA0B0}">
      <dgm:prSet/>
      <dgm:spPr/>
      <dgm:t>
        <a:bodyPr/>
        <a:lstStyle/>
        <a:p>
          <a:endParaRPr lang="en-US"/>
        </a:p>
      </dgm:t>
    </dgm:pt>
    <dgm:pt modelId="{C5C7EC9A-72EE-479E-9B74-7D9206BF4E90}">
      <dgm:prSet custT="1"/>
      <dgm:spPr/>
      <dgm:t>
        <a:bodyPr/>
        <a:lstStyle/>
        <a:p>
          <a:r>
            <a:rPr lang="en-US" sz="1200"/>
            <a:t>It is not intended to be provided long-term.  </a:t>
          </a:r>
        </a:p>
      </dgm:t>
    </dgm:pt>
    <dgm:pt modelId="{13C020EF-CA5E-487A-9B71-306A8CBEDE51}" type="parTrans" cxnId="{EA0487F7-EA1F-4438-B3DE-D9B2B388131C}">
      <dgm:prSet/>
      <dgm:spPr/>
      <dgm:t>
        <a:bodyPr/>
        <a:lstStyle/>
        <a:p>
          <a:endParaRPr lang="en-US"/>
        </a:p>
      </dgm:t>
    </dgm:pt>
    <dgm:pt modelId="{ACB3DC4A-F775-4AA5-944C-416A51A77D95}" type="sibTrans" cxnId="{EA0487F7-EA1F-4438-B3DE-D9B2B388131C}">
      <dgm:prSet/>
      <dgm:spPr/>
      <dgm:t>
        <a:bodyPr/>
        <a:lstStyle/>
        <a:p>
          <a:endParaRPr lang="en-US"/>
        </a:p>
      </dgm:t>
    </dgm:pt>
    <dgm:pt modelId="{BCE17F87-5AF0-4AD5-A6F0-0F249F117191}">
      <dgm:prSet custT="1"/>
      <dgm:spPr/>
      <dgm:t>
        <a:bodyPr/>
        <a:lstStyle/>
        <a:p>
          <a:r>
            <a:rPr lang="en-US" sz="1200"/>
            <a:t>There must be a plan for how the on-the-job training/coaching can be cut back over time.  However, a person who requires ongoing help with personal care on the job can continue to get that help through other waiver services like Homemaker/Personal Care</a:t>
          </a:r>
        </a:p>
      </dgm:t>
    </dgm:pt>
    <dgm:pt modelId="{26D14FD9-03FC-4679-9039-2CB261373CC5}" type="parTrans" cxnId="{76A9186A-5DED-44E0-B934-EA7F432AB1D3}">
      <dgm:prSet/>
      <dgm:spPr/>
      <dgm:t>
        <a:bodyPr/>
        <a:lstStyle/>
        <a:p>
          <a:endParaRPr lang="en-US"/>
        </a:p>
      </dgm:t>
    </dgm:pt>
    <dgm:pt modelId="{2A1D06F3-AA7D-494B-BB75-C6DF37E677DC}" type="sibTrans" cxnId="{76A9186A-5DED-44E0-B934-EA7F432AB1D3}">
      <dgm:prSet/>
      <dgm:spPr/>
      <dgm:t>
        <a:bodyPr/>
        <a:lstStyle/>
        <a:p>
          <a:endParaRPr lang="en-US"/>
        </a:p>
      </dgm:t>
    </dgm:pt>
    <dgm:pt modelId="{34BA7210-8E80-400B-B5D5-95DBF6B5593B}">
      <dgm:prSet custT="1"/>
      <dgm:spPr/>
      <dgm:t>
        <a:bodyPr/>
        <a:lstStyle/>
        <a:p>
          <a:r>
            <a:rPr lang="en-US" sz="1200"/>
            <a:t>Job coaching and follow along services</a:t>
          </a:r>
        </a:p>
      </dgm:t>
    </dgm:pt>
    <dgm:pt modelId="{A231C5BB-CCAE-4068-8375-2ABB20712BE1}" type="parTrans" cxnId="{54337CD8-AC91-44DD-B989-B9D4175E6ACB}">
      <dgm:prSet/>
      <dgm:spPr/>
    </dgm:pt>
    <dgm:pt modelId="{6BB659B5-67A6-4625-B782-161484C3C31D}" type="sibTrans" cxnId="{54337CD8-AC91-44DD-B989-B9D4175E6ACB}">
      <dgm:prSet/>
      <dgm:spPr/>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custLinFactNeighborX="-2797">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54337CD8-AC91-44DD-B989-B9D4175E6ACB}" srcId="{A886EBC2-9EE5-4EF8-9409-C954AE1C181A}" destId="{34BA7210-8E80-400B-B5D5-95DBF6B5593B}" srcOrd="3" destOrd="0" parTransId="{A231C5BB-CCAE-4068-8375-2ABB20712BE1}" sibTransId="{6BB659B5-67A6-4625-B782-161484C3C31D}"/>
    <dgm:cxn modelId="{9FF5FEC9-47F4-4E18-9E92-10725A2D2CA5}" srcId="{29DC2218-F438-478F-9A28-198AFFCBF1B3}" destId="{A5E2CEA0-FD12-485F-A806-7709BC97A814}" srcOrd="2" destOrd="0" parTransId="{3F4F4DD1-938D-4129-BFE5-227029ADE4AB}" sibTransId="{7FDCDCF0-CE53-4674-9B94-4C435974E947}"/>
    <dgm:cxn modelId="{17FB6CEC-02A4-4E38-AA0D-84EDAAB5A45D}" srcId="{A886EBC2-9EE5-4EF8-9409-C954AE1C181A}" destId="{B55028AA-7E31-4941-86B6-12E250C4C5D3}" srcOrd="0" destOrd="0" parTransId="{209B181E-DE6E-4316-90B2-C4C19A45A2C9}" sibTransId="{FA8D0738-9DCD-4D6C-981F-2D9D76A14F05}"/>
    <dgm:cxn modelId="{C7A7DBE0-01FA-4CE7-B527-1D7E22567BA6}" type="presOf" srcId="{0C39627B-2980-4CE8-AA5D-5D6A7C603335}" destId="{E2EA1255-791A-423E-915F-8B6878FD90E1}"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76A9186A-5DED-44E0-B934-EA7F432AB1D3}" srcId="{43A5EE0C-E77D-4DDC-8C93-D6A486581937}" destId="{BCE17F87-5AF0-4AD5-A6F0-0F249F117191}" srcOrd="2" destOrd="0" parTransId="{26D14FD9-03FC-4679-9039-2CB261373CC5}" sibTransId="{2A1D06F3-AA7D-494B-BB75-C6DF37E677DC}"/>
    <dgm:cxn modelId="{CEF610A3-7ADF-4F85-AC3B-72D779F4C1B2}" type="presOf" srcId="{FBC20249-F6E8-475F-919B-61CF159634EF}" destId="{3D1502EB-A0EF-4E92-A46A-AF931D2D172C}" srcOrd="1" destOrd="0" presId="urn:microsoft.com/office/officeart/2005/8/layout/list1"/>
    <dgm:cxn modelId="{629C974C-5D8B-4147-879B-CF509FAFC71A}" srcId="{1DBE2359-2E68-4D22-ABC9-B6FA1C7DB10B}" destId="{88706BCB-7E72-400E-AA8C-8DAC64B6768D}" srcOrd="0" destOrd="0" parTransId="{69E90499-2CB1-4696-A135-4C7FB259C816}" sibTransId="{FB28E9A6-1942-49E2-B72A-4A9417C58AD8}"/>
    <dgm:cxn modelId="{16EA85EA-9590-43CF-BD10-9ABDF98DCF40}" type="presOf" srcId="{FBC20249-F6E8-475F-919B-61CF159634EF}" destId="{836896FA-DC52-45EE-9319-15F133FF7187}"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7EB894D8-449B-4D01-8D85-20B0C81C645C}" type="presOf" srcId="{84CA5A2D-6762-4390-8E50-7F12BF7E3EE5}" destId="{773A28F2-2681-4FF4-A114-0D8DA39B9186}" srcOrd="0" destOrd="0"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44DCA54D-66FC-45D2-A61C-8ECBFD1BED6E}" srcId="{0C39627B-2980-4CE8-AA5D-5D6A7C603335}" destId="{84CA5A2D-6762-4390-8E50-7F12BF7E3EE5}" srcOrd="0" destOrd="0" parTransId="{ECE5C8E4-6535-4CC8-AC06-263DBBC5483E}" sibTransId="{D310CA3F-33CF-40AC-9092-BCF4452283F9}"/>
    <dgm:cxn modelId="{0D602C7A-FBDA-4DD0-BCF5-F4622FAC07B3}" srcId="{29DC2218-F438-478F-9A28-198AFFCBF1B3}" destId="{43A5EE0C-E77D-4DDC-8C93-D6A486581937}" srcOrd="4" destOrd="0" parTransId="{34BF457B-D6A0-4A8C-BEC2-95ABDA2B6623}" sibTransId="{6E50F8CC-3DCB-4FD2-8EE9-7B46BF21F4DD}"/>
    <dgm:cxn modelId="{C1785165-1E30-438A-A7DE-70E4E577739D}" type="presOf" srcId="{29DC2218-F438-478F-9A28-198AFFCBF1B3}" destId="{DE1557BC-34D4-4ED3-81DE-26DD9C736542}" srcOrd="0" destOrd="0" presId="urn:microsoft.com/office/officeart/2005/8/layout/list1"/>
    <dgm:cxn modelId="{EA0487F7-EA1F-4438-B3DE-D9B2B388131C}" srcId="{43A5EE0C-E77D-4DDC-8C93-D6A486581937}" destId="{C5C7EC9A-72EE-479E-9B74-7D9206BF4E90}" srcOrd="1" destOrd="0" parTransId="{13C020EF-CA5E-487A-9B71-306A8CBEDE51}" sibTransId="{ACB3DC4A-F775-4AA5-944C-416A51A77D95}"/>
    <dgm:cxn modelId="{0EC4DACB-647C-424F-857F-C04B0CF4CF15}" srcId="{0C39627B-2980-4CE8-AA5D-5D6A7C603335}" destId="{42858D5D-0823-4D4B-B5CC-ED90B8579D84}" srcOrd="1" destOrd="0" parTransId="{EFB3E5A0-1A11-494E-B6C3-40F47CDEE66B}" sibTransId="{C077A297-9551-4F35-8891-65AE67B55187}"/>
    <dgm:cxn modelId="{68C92460-4A6C-4CE4-9E71-EBF711244E3E}" srcId="{FBC20249-F6E8-475F-919B-61CF159634EF}" destId="{A886EBC2-9EE5-4EF8-9409-C954AE1C181A}" srcOrd="0" destOrd="0" parTransId="{9E8DB197-94AC-4815-B2B8-E382037860B1}" sibTransId="{12004B97-9B2E-497D-BC7C-34BB971C1DDE}"/>
    <dgm:cxn modelId="{B3347AB9-710F-45BF-A897-DDC4F1AC2BCE}" type="presOf" srcId="{BCE17F87-5AF0-4AD5-A6F0-0F249F117191}" destId="{93F229A5-E604-4839-B0C6-2501E3FCD474}" srcOrd="0" destOrd="2" presId="urn:microsoft.com/office/officeart/2005/8/layout/list1"/>
    <dgm:cxn modelId="{CDEE500F-672A-412D-8580-5D11960A527E}" type="presOf" srcId="{B00290C1-F5DA-4FB0-BF7D-85EA3EF8DEA1}" destId="{F053D91D-6FDB-4774-B541-71EF55CEF12C}" srcOrd="0" destOrd="0" presId="urn:microsoft.com/office/officeart/2005/8/layout/list1"/>
    <dgm:cxn modelId="{76F0920B-95B3-486A-9191-9F1A2DB0D61B}" type="presOf" srcId="{1DBE2359-2E68-4D22-ABC9-B6FA1C7DB10B}" destId="{581140C2-55D7-442E-9C28-48FD758DB470}" srcOrd="1" destOrd="0" presId="urn:microsoft.com/office/officeart/2005/8/layout/list1"/>
    <dgm:cxn modelId="{CDD48D63-6711-42CB-BDC6-1B492158B3DE}" type="presOf" srcId="{B55028AA-7E31-4941-86B6-12E250C4C5D3}" destId="{FFDFAA10-EC81-42C1-9FD0-FF71FA172B4F}" srcOrd="0" destOrd="1" presId="urn:microsoft.com/office/officeart/2005/8/layout/list1"/>
    <dgm:cxn modelId="{7A2C191B-ABAD-4659-8D62-C888EA3CE79B}" type="presOf" srcId="{26DFD471-9E31-4B97-A41B-16D2CE6161B9}" destId="{93F229A5-E604-4839-B0C6-2501E3FCD474}" srcOrd="0" destOrd="0"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D0C75785-FECB-417E-BEA9-6B17303FD5E9}" type="presOf" srcId="{43A5EE0C-E77D-4DDC-8C93-D6A486581937}" destId="{7E5EE8EE-5848-4952-84EA-EB224237C543}" srcOrd="0" destOrd="0" presId="urn:microsoft.com/office/officeart/2005/8/layout/list1"/>
    <dgm:cxn modelId="{0A7723D2-6E0B-4E7C-87E9-213B1AD8B223}" srcId="{A886EBC2-9EE5-4EF8-9409-C954AE1C181A}" destId="{35677F8F-DCEE-4573-9ECF-6284A5082E64}" srcOrd="1" destOrd="0" parTransId="{2B9C5DA4-AD68-4822-967A-6B5CFEC88B9F}" sibTransId="{E895AC95-6871-40D9-AC82-F7C058D605D9}"/>
    <dgm:cxn modelId="{541C8EBC-62B9-4D78-92E5-97B444991282}" type="presOf" srcId="{A5E2CEA0-FD12-485F-A806-7709BC97A814}" destId="{269E66C7-A794-40BF-A179-2D08F2B22A4C}" srcOrd="1" destOrd="0" presId="urn:microsoft.com/office/officeart/2005/8/layout/list1"/>
    <dgm:cxn modelId="{816DE9E9-CAEB-4C18-942A-10E81233B45A}" type="presOf" srcId="{88706BCB-7E72-400E-AA8C-8DAC64B6768D}" destId="{9120F273-3C99-4BBC-8980-89A7A513F8FD}" srcOrd="0" destOrd="0" presId="urn:microsoft.com/office/officeart/2005/8/layout/list1"/>
    <dgm:cxn modelId="{F9CC3B74-D75C-4E91-8B02-52927EB29673}" type="presOf" srcId="{43A5EE0C-E77D-4DDC-8C93-D6A486581937}" destId="{A28639E2-1BA6-47FB-92C1-55D079CFC935}" srcOrd="1" destOrd="0" presId="urn:microsoft.com/office/officeart/2005/8/layout/list1"/>
    <dgm:cxn modelId="{DEF5E5A7-3197-498D-964D-E227B21DA0B0}" srcId="{A886EBC2-9EE5-4EF8-9409-C954AE1C181A}" destId="{68E01FE2-CDF3-47B2-A2CC-35C061B1D18E}" srcOrd="2" destOrd="0" parTransId="{E8A4C2FE-A093-4F60-9218-67DE2D213C04}" sibTransId="{D0DEDB2F-D534-4D81-859C-3338928B5448}"/>
    <dgm:cxn modelId="{1853E5B8-F2E6-4A3F-AFAD-EED2A1C70A4E}" type="presOf" srcId="{34BA7210-8E80-400B-B5D5-95DBF6B5593B}" destId="{FFDFAA10-EC81-42C1-9FD0-FF71FA172B4F}" srcOrd="0" destOrd="4" presId="urn:microsoft.com/office/officeart/2005/8/layout/list1"/>
    <dgm:cxn modelId="{C96E7DB2-DFBB-4ADC-9C3D-FA96AF0E962D}" srcId="{43A5EE0C-E77D-4DDC-8C93-D6A486581937}" destId="{26DFD471-9E31-4B97-A41B-16D2CE6161B9}" srcOrd="0" destOrd="0" parTransId="{55BF61B9-6813-4080-A2A8-3A0BA327CE84}" sibTransId="{14CAA64C-D627-45C7-ACBF-B8530197A034}"/>
    <dgm:cxn modelId="{0C080BB6-3FC4-4B12-8B69-92492089A0AF}" srcId="{29DC2218-F438-478F-9A28-198AFFCBF1B3}" destId="{FBC20249-F6E8-475F-919B-61CF159634EF}" srcOrd="1" destOrd="0" parTransId="{9F5D3CA5-197B-4917-884E-04E339B4BB0A}" sibTransId="{32F9990A-0511-4FC3-9F37-BE027E86EFFF}"/>
    <dgm:cxn modelId="{B3325180-CD5F-4233-B1F9-A786E29B2CA8}" type="presOf" srcId="{42858D5D-0823-4D4B-B5CC-ED90B8579D84}" destId="{773A28F2-2681-4FF4-A114-0D8DA39B9186}" srcOrd="0" destOrd="1" presId="urn:microsoft.com/office/officeart/2005/8/layout/list1"/>
    <dgm:cxn modelId="{34DD58A9-D148-4CF1-9157-9A4C739C29AD}" type="presOf" srcId="{A5E2CEA0-FD12-485F-A806-7709BC97A814}" destId="{443DBE82-391E-40E2-870E-530ACBBBD597}" srcOrd="0" destOrd="0" presId="urn:microsoft.com/office/officeart/2005/8/layout/list1"/>
    <dgm:cxn modelId="{014D8D4E-97E4-4BE0-A126-CB577D49716C}" type="presOf" srcId="{C5C7EC9A-72EE-479E-9B74-7D9206BF4E90}" destId="{93F229A5-E604-4839-B0C6-2501E3FCD474}" srcOrd="0" destOrd="1" presId="urn:microsoft.com/office/officeart/2005/8/layout/list1"/>
    <dgm:cxn modelId="{30F2B74F-F8FF-49C3-A019-922DAFC25D9A}" type="presOf" srcId="{35677F8F-DCEE-4573-9ECF-6284A5082E64}" destId="{FFDFAA10-EC81-42C1-9FD0-FF71FA172B4F}" srcOrd="0" destOrd="2" presId="urn:microsoft.com/office/officeart/2005/8/layout/list1"/>
    <dgm:cxn modelId="{443A0205-C3A6-4716-8D3B-48F204CDA07C}" type="presOf" srcId="{68E01FE2-CDF3-47B2-A2CC-35C061B1D18E}" destId="{FFDFAA10-EC81-42C1-9FD0-FF71FA172B4F}" srcOrd="0" destOrd="3" presId="urn:microsoft.com/office/officeart/2005/8/layout/list1"/>
    <dgm:cxn modelId="{490B4AA9-1F3F-49C3-9D94-38A4167F1743}" type="presOf" srcId="{A886EBC2-9EE5-4EF8-9409-C954AE1C181A}" destId="{FFDFAA10-EC81-42C1-9FD0-FF71FA172B4F}" srcOrd="0" destOrd="0"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41C0FFB-D12F-4C4E-BF6A-048DCEF55DCD}"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78D50DD6-6004-4AD3-B00F-814BC6F56B72}">
      <dgm:prSet phldrT="[Text]"/>
      <dgm:spPr/>
      <dgm:t>
        <a:bodyPr/>
        <a:lstStyle/>
        <a:p>
          <a:r>
            <a:rPr lang="en-US" b="1"/>
            <a:t>Example - Individual Employment Supports</a:t>
          </a:r>
        </a:p>
      </dgm:t>
    </dgm:pt>
    <dgm:pt modelId="{42E2E372-9BD7-47CA-BD90-2CE8A1039A71}" type="parTrans" cxnId="{695C172E-909A-4745-B413-D016F2C7905D}">
      <dgm:prSet/>
      <dgm:spPr/>
      <dgm:t>
        <a:bodyPr/>
        <a:lstStyle/>
        <a:p>
          <a:endParaRPr lang="en-US"/>
        </a:p>
      </dgm:t>
    </dgm:pt>
    <dgm:pt modelId="{71D4ECCD-CFD3-4FF9-A643-AB52A9046CE3}" type="sibTrans" cxnId="{695C172E-909A-4745-B413-D016F2C7905D}">
      <dgm:prSet/>
      <dgm:spPr/>
      <dgm:t>
        <a:bodyPr/>
        <a:lstStyle/>
        <a:p>
          <a:endParaRPr lang="en-US"/>
        </a:p>
      </dgm:t>
    </dgm:pt>
    <dgm:pt modelId="{BF92E319-BEDE-463E-BBF0-C3B6682B4CC4}">
      <dgm:prSet phldrT="[Text]"/>
      <dgm:spPr/>
      <dgm:t>
        <a:bodyPr/>
        <a:lstStyle/>
        <a:p>
          <a:r>
            <a:rPr lang="en-US"/>
            <a:t>With help from OOD, Ron connects with a vendor after he establishes a vocational goal and a plan for employment with his Counselor.  </a:t>
          </a:r>
          <a:br>
            <a:rPr lang="en-US"/>
          </a:br>
          <a:r>
            <a:rPr lang="en-US"/>
            <a:t/>
          </a:r>
          <a:br>
            <a:rPr lang="en-US"/>
          </a:br>
          <a:r>
            <a:rPr lang="en-US"/>
            <a:t>Since Ron already had experience in picking and packing, and he realizes he really likes it, he and his job developer pursue employment. </a:t>
          </a:r>
        </a:p>
      </dgm:t>
    </dgm:pt>
    <dgm:pt modelId="{3C368C42-3EFA-446E-93BA-1B59EA8EBAC4}" type="parTrans" cxnId="{8B1E5F84-1E24-407D-B038-233761F8D5CB}">
      <dgm:prSet/>
      <dgm:spPr/>
      <dgm:t>
        <a:bodyPr/>
        <a:lstStyle/>
        <a:p>
          <a:endParaRPr lang="en-US"/>
        </a:p>
      </dgm:t>
    </dgm:pt>
    <dgm:pt modelId="{FB48DFD2-A7FC-427E-A541-B8BE83750AF5}" type="sibTrans" cxnId="{8B1E5F84-1E24-407D-B038-233761F8D5CB}">
      <dgm:prSet/>
      <dgm:spPr/>
      <dgm:t>
        <a:bodyPr/>
        <a:lstStyle/>
        <a:p>
          <a:endParaRPr lang="en-US"/>
        </a:p>
      </dgm:t>
    </dgm:pt>
    <dgm:pt modelId="{05B4A2E4-EC91-41F1-8499-FEAC4145BF99}">
      <dgm:prSet phldrT="[Text]"/>
      <dgm:spPr/>
      <dgm:t>
        <a:bodyPr/>
        <a:lstStyle/>
        <a:p>
          <a:r>
            <a:rPr lang="en-US" b="1"/>
            <a:t>Example - Individual Employment Supports</a:t>
          </a:r>
          <a:endParaRPr lang="en-US"/>
        </a:p>
      </dgm:t>
    </dgm:pt>
    <dgm:pt modelId="{6369FA64-E73B-4781-B274-BD514600E137}" type="parTrans" cxnId="{687D8F03-70B9-4DCB-81DA-9070D0143590}">
      <dgm:prSet/>
      <dgm:spPr/>
      <dgm:t>
        <a:bodyPr/>
        <a:lstStyle/>
        <a:p>
          <a:endParaRPr lang="en-US"/>
        </a:p>
      </dgm:t>
    </dgm:pt>
    <dgm:pt modelId="{9BEBC956-0105-4FBB-9C1E-584B1ED545CD}" type="sibTrans" cxnId="{687D8F03-70B9-4DCB-81DA-9070D0143590}">
      <dgm:prSet/>
      <dgm:spPr/>
      <dgm:t>
        <a:bodyPr/>
        <a:lstStyle/>
        <a:p>
          <a:endParaRPr lang="en-US"/>
        </a:p>
      </dgm:t>
    </dgm:pt>
    <dgm:pt modelId="{2B7AC55E-573B-4052-94C0-E3271E9A2CF7}">
      <dgm:prSet phldrT="[Text]"/>
      <dgm:spPr/>
      <dgm:t>
        <a:bodyPr/>
        <a:lstStyle/>
        <a:p>
          <a:r>
            <a:rPr lang="en-US"/>
            <a:t>He goes to a couple of job fairs, and his job developer also has some established contacts in the logistics field.  </a:t>
          </a:r>
          <a:br>
            <a:rPr lang="en-US"/>
          </a:br>
          <a:r>
            <a:rPr lang="en-US"/>
            <a:t/>
          </a:r>
          <a:br>
            <a:rPr lang="en-US"/>
          </a:br>
          <a:r>
            <a:rPr lang="en-US"/>
            <a:t>After a few months of looking, Ron lands a job.  OOD continues to pay for services as Ron connects to the job-site.  </a:t>
          </a:r>
          <a:br>
            <a:rPr lang="en-US"/>
          </a:br>
          <a:r>
            <a:rPr lang="en-US"/>
            <a:t/>
          </a:r>
          <a:br>
            <a:rPr lang="en-US"/>
          </a:br>
          <a:r>
            <a:rPr lang="en-US"/>
            <a:t>He has a job coach supporting him, and then after he has been successful on the job for 90 days, the job coach fades.  </a:t>
          </a:r>
        </a:p>
      </dgm:t>
    </dgm:pt>
    <dgm:pt modelId="{D635C34D-F918-442D-A5E5-D2CC970B8955}" type="parTrans" cxnId="{2965E190-7AD3-445B-9174-72E3F8CA9B8D}">
      <dgm:prSet/>
      <dgm:spPr/>
      <dgm:t>
        <a:bodyPr/>
        <a:lstStyle/>
        <a:p>
          <a:endParaRPr lang="en-US"/>
        </a:p>
      </dgm:t>
    </dgm:pt>
    <dgm:pt modelId="{1C481C48-B157-49DE-9572-9FCA120330F1}" type="sibTrans" cxnId="{2965E190-7AD3-445B-9174-72E3F8CA9B8D}">
      <dgm:prSet/>
      <dgm:spPr/>
      <dgm:t>
        <a:bodyPr/>
        <a:lstStyle/>
        <a:p>
          <a:endParaRPr lang="en-US"/>
        </a:p>
      </dgm:t>
    </dgm:pt>
    <dgm:pt modelId="{DF7A8A2F-0813-4BB6-92A8-03F6F8E2AFCA}">
      <dgm:prSet phldrT="[Text]"/>
      <dgm:spPr/>
      <dgm:t>
        <a:bodyPr/>
        <a:lstStyle/>
        <a:p>
          <a:r>
            <a:rPr lang="en-US" b="1"/>
            <a:t>Example - Individual Employment Supports</a:t>
          </a:r>
          <a:endParaRPr lang="en-US"/>
        </a:p>
      </dgm:t>
    </dgm:pt>
    <dgm:pt modelId="{39056BB0-3F73-40AA-8536-A293F894A32C}" type="parTrans" cxnId="{275129FB-B6A5-4F4B-9F2B-8A14754A030F}">
      <dgm:prSet/>
      <dgm:spPr/>
      <dgm:t>
        <a:bodyPr/>
        <a:lstStyle/>
        <a:p>
          <a:endParaRPr lang="en-US"/>
        </a:p>
      </dgm:t>
    </dgm:pt>
    <dgm:pt modelId="{6275874C-297C-4B6C-8D52-46E641BB762F}" type="sibTrans" cxnId="{275129FB-B6A5-4F4B-9F2B-8A14754A030F}">
      <dgm:prSet/>
      <dgm:spPr/>
      <dgm:t>
        <a:bodyPr/>
        <a:lstStyle/>
        <a:p>
          <a:endParaRPr lang="en-US"/>
        </a:p>
      </dgm:t>
    </dgm:pt>
    <dgm:pt modelId="{07C15DDA-6290-4738-B93F-7CC445AF3F1D}">
      <dgm:prSet phldrT="[Text]"/>
      <dgm:spPr/>
      <dgm:t>
        <a:bodyPr/>
        <a:lstStyle/>
        <a:p>
          <a:r>
            <a:rPr lang="en-US"/>
            <a:t>Then Individual Employment Supports begin through his HCBS Waiver, a job coach connecting with him a few days a week, then weekly, then monthly, and after a year – intermittently, based on how he’s doing and what he needs.  </a:t>
          </a:r>
          <a:br>
            <a:rPr lang="en-US"/>
          </a:br>
          <a:r>
            <a:rPr lang="en-US"/>
            <a:t/>
          </a:r>
          <a:br>
            <a:rPr lang="en-US"/>
          </a:br>
          <a:r>
            <a:rPr lang="en-US"/>
            <a:t>At one point, he needs to learn a new aspect to his job, and the job coach steps back in and helps him learn and then fades back out. </a:t>
          </a:r>
        </a:p>
      </dgm:t>
    </dgm:pt>
    <dgm:pt modelId="{AE6DAB40-B161-4816-999A-0C480E080F1A}" type="parTrans" cxnId="{E3D9E284-82F8-494F-B961-1DFDE8FF1953}">
      <dgm:prSet/>
      <dgm:spPr/>
      <dgm:t>
        <a:bodyPr/>
        <a:lstStyle/>
        <a:p>
          <a:endParaRPr lang="en-US"/>
        </a:p>
      </dgm:t>
    </dgm:pt>
    <dgm:pt modelId="{3A180D24-F268-471D-8EFD-1DAE2ADC12A2}" type="sibTrans" cxnId="{E3D9E284-82F8-494F-B961-1DFDE8FF1953}">
      <dgm:prSet/>
      <dgm:spPr/>
      <dgm:t>
        <a:bodyPr/>
        <a:lstStyle/>
        <a:p>
          <a:endParaRPr lang="en-US"/>
        </a:p>
      </dgm:t>
    </dgm:pt>
    <dgm:pt modelId="{86B95C83-1EB4-47C9-8434-1F233008EA7D}" type="pres">
      <dgm:prSet presAssocID="{641C0FFB-D12F-4C4E-BF6A-048DCEF55DCD}" presName="Name0" presStyleCnt="0">
        <dgm:presLayoutVars>
          <dgm:chMax val="7"/>
          <dgm:chPref val="5"/>
          <dgm:dir/>
          <dgm:animOne val="branch"/>
          <dgm:animLvl val="lvl"/>
        </dgm:presLayoutVars>
      </dgm:prSet>
      <dgm:spPr/>
      <dgm:t>
        <a:bodyPr/>
        <a:lstStyle/>
        <a:p>
          <a:endParaRPr lang="en-US"/>
        </a:p>
      </dgm:t>
    </dgm:pt>
    <dgm:pt modelId="{DDC977CA-F339-4943-BE32-F8EEDD133748}" type="pres">
      <dgm:prSet presAssocID="{DF7A8A2F-0813-4BB6-92A8-03F6F8E2AFCA}" presName="ChildAccent3" presStyleCnt="0"/>
      <dgm:spPr/>
    </dgm:pt>
    <dgm:pt modelId="{2B760C9F-4EE8-4D66-AEA5-D02E8EB5FCB4}" type="pres">
      <dgm:prSet presAssocID="{DF7A8A2F-0813-4BB6-92A8-03F6F8E2AFCA}" presName="ChildAccent" presStyleLbl="alignImgPlace1" presStyleIdx="0" presStyleCnt="3"/>
      <dgm:spPr/>
      <dgm:t>
        <a:bodyPr/>
        <a:lstStyle/>
        <a:p>
          <a:endParaRPr lang="en-US"/>
        </a:p>
      </dgm:t>
    </dgm:pt>
    <dgm:pt modelId="{EF613BD4-23B3-4D4E-A937-0491D3B17120}" type="pres">
      <dgm:prSet presAssocID="{DF7A8A2F-0813-4BB6-92A8-03F6F8E2AFCA}" presName="Child3" presStyleLbl="revTx" presStyleIdx="0" presStyleCnt="0">
        <dgm:presLayoutVars>
          <dgm:chMax val="0"/>
          <dgm:chPref val="0"/>
          <dgm:bulletEnabled val="1"/>
        </dgm:presLayoutVars>
      </dgm:prSet>
      <dgm:spPr/>
      <dgm:t>
        <a:bodyPr/>
        <a:lstStyle/>
        <a:p>
          <a:endParaRPr lang="en-US"/>
        </a:p>
      </dgm:t>
    </dgm:pt>
    <dgm:pt modelId="{47F4DE42-60CB-4711-A83B-C63F5300EE48}" type="pres">
      <dgm:prSet presAssocID="{DF7A8A2F-0813-4BB6-92A8-03F6F8E2AFCA}" presName="Parent3" presStyleLbl="node1" presStyleIdx="0" presStyleCnt="3">
        <dgm:presLayoutVars>
          <dgm:chMax val="2"/>
          <dgm:chPref val="1"/>
          <dgm:bulletEnabled val="1"/>
        </dgm:presLayoutVars>
      </dgm:prSet>
      <dgm:spPr/>
      <dgm:t>
        <a:bodyPr/>
        <a:lstStyle/>
        <a:p>
          <a:endParaRPr lang="en-US"/>
        </a:p>
      </dgm:t>
    </dgm:pt>
    <dgm:pt modelId="{FB09B183-448B-46F0-BB8C-CF359387DAAD}" type="pres">
      <dgm:prSet presAssocID="{05B4A2E4-EC91-41F1-8499-FEAC4145BF99}" presName="ChildAccent2" presStyleCnt="0"/>
      <dgm:spPr/>
    </dgm:pt>
    <dgm:pt modelId="{8A30EE52-7677-4FC7-8295-4AA5D90511F3}" type="pres">
      <dgm:prSet presAssocID="{05B4A2E4-EC91-41F1-8499-FEAC4145BF99}" presName="ChildAccent" presStyleLbl="alignImgPlace1" presStyleIdx="1" presStyleCnt="3"/>
      <dgm:spPr/>
      <dgm:t>
        <a:bodyPr/>
        <a:lstStyle/>
        <a:p>
          <a:endParaRPr lang="en-US"/>
        </a:p>
      </dgm:t>
    </dgm:pt>
    <dgm:pt modelId="{84A0EEC1-845A-45A0-852E-5675A2F133C3}" type="pres">
      <dgm:prSet presAssocID="{05B4A2E4-EC91-41F1-8499-FEAC4145BF99}" presName="Child2" presStyleLbl="revTx" presStyleIdx="0" presStyleCnt="0">
        <dgm:presLayoutVars>
          <dgm:chMax val="0"/>
          <dgm:chPref val="0"/>
          <dgm:bulletEnabled val="1"/>
        </dgm:presLayoutVars>
      </dgm:prSet>
      <dgm:spPr/>
      <dgm:t>
        <a:bodyPr/>
        <a:lstStyle/>
        <a:p>
          <a:endParaRPr lang="en-US"/>
        </a:p>
      </dgm:t>
    </dgm:pt>
    <dgm:pt modelId="{CBC07084-FA06-419C-AA29-65C6EBDBFBB3}" type="pres">
      <dgm:prSet presAssocID="{05B4A2E4-EC91-41F1-8499-FEAC4145BF99}" presName="Parent2" presStyleLbl="node1" presStyleIdx="1" presStyleCnt="3">
        <dgm:presLayoutVars>
          <dgm:chMax val="2"/>
          <dgm:chPref val="1"/>
          <dgm:bulletEnabled val="1"/>
        </dgm:presLayoutVars>
      </dgm:prSet>
      <dgm:spPr/>
      <dgm:t>
        <a:bodyPr/>
        <a:lstStyle/>
        <a:p>
          <a:endParaRPr lang="en-US"/>
        </a:p>
      </dgm:t>
    </dgm:pt>
    <dgm:pt modelId="{DD2257B9-DC5F-496B-AA59-BD3F9FCEBF2F}" type="pres">
      <dgm:prSet presAssocID="{78D50DD6-6004-4AD3-B00F-814BC6F56B72}" presName="ChildAccent1" presStyleCnt="0"/>
      <dgm:spPr/>
    </dgm:pt>
    <dgm:pt modelId="{BEC7F3F1-D125-49F4-A463-77EA0FC26C27}" type="pres">
      <dgm:prSet presAssocID="{78D50DD6-6004-4AD3-B00F-814BC6F56B72}" presName="ChildAccent" presStyleLbl="alignImgPlace1" presStyleIdx="2" presStyleCnt="3"/>
      <dgm:spPr/>
      <dgm:t>
        <a:bodyPr/>
        <a:lstStyle/>
        <a:p>
          <a:endParaRPr lang="en-US"/>
        </a:p>
      </dgm:t>
    </dgm:pt>
    <dgm:pt modelId="{81761DC4-3953-4EB0-B276-938D5F095F4B}" type="pres">
      <dgm:prSet presAssocID="{78D50DD6-6004-4AD3-B00F-814BC6F56B72}" presName="Child1" presStyleLbl="revTx" presStyleIdx="0" presStyleCnt="0">
        <dgm:presLayoutVars>
          <dgm:chMax val="0"/>
          <dgm:chPref val="0"/>
          <dgm:bulletEnabled val="1"/>
        </dgm:presLayoutVars>
      </dgm:prSet>
      <dgm:spPr/>
      <dgm:t>
        <a:bodyPr/>
        <a:lstStyle/>
        <a:p>
          <a:endParaRPr lang="en-US"/>
        </a:p>
      </dgm:t>
    </dgm:pt>
    <dgm:pt modelId="{49C31944-ACD4-4AA8-9592-935D92D13738}" type="pres">
      <dgm:prSet presAssocID="{78D50DD6-6004-4AD3-B00F-814BC6F56B72}" presName="Parent1" presStyleLbl="node1" presStyleIdx="2" presStyleCnt="3">
        <dgm:presLayoutVars>
          <dgm:chMax val="2"/>
          <dgm:chPref val="1"/>
          <dgm:bulletEnabled val="1"/>
        </dgm:presLayoutVars>
      </dgm:prSet>
      <dgm:spPr/>
      <dgm:t>
        <a:bodyPr/>
        <a:lstStyle/>
        <a:p>
          <a:endParaRPr lang="en-US"/>
        </a:p>
      </dgm:t>
    </dgm:pt>
  </dgm:ptLst>
  <dgm:cxnLst>
    <dgm:cxn modelId="{C5CDF5D6-F00F-48D4-B77F-042852321C78}" type="presOf" srcId="{BF92E319-BEDE-463E-BBF0-C3B6682B4CC4}" destId="{BEC7F3F1-D125-49F4-A463-77EA0FC26C27}" srcOrd="0" destOrd="0" presId="urn:microsoft.com/office/officeart/2011/layout/InterconnectedBlockProcess"/>
    <dgm:cxn modelId="{695C172E-909A-4745-B413-D016F2C7905D}" srcId="{641C0FFB-D12F-4C4E-BF6A-048DCEF55DCD}" destId="{78D50DD6-6004-4AD3-B00F-814BC6F56B72}" srcOrd="0" destOrd="0" parTransId="{42E2E372-9BD7-47CA-BD90-2CE8A1039A71}" sibTransId="{71D4ECCD-CFD3-4FF9-A643-AB52A9046CE3}"/>
    <dgm:cxn modelId="{C435B806-E371-4C70-8AB3-EC8CA3AFF676}" type="presOf" srcId="{07C15DDA-6290-4738-B93F-7CC445AF3F1D}" destId="{2B760C9F-4EE8-4D66-AEA5-D02E8EB5FCB4}" srcOrd="0" destOrd="0" presId="urn:microsoft.com/office/officeart/2011/layout/InterconnectedBlockProcess"/>
    <dgm:cxn modelId="{D9E8C6DC-D40A-447A-8BD7-749D6F717034}" type="presOf" srcId="{BF92E319-BEDE-463E-BBF0-C3B6682B4CC4}" destId="{81761DC4-3953-4EB0-B276-938D5F095F4B}" srcOrd="1" destOrd="0" presId="urn:microsoft.com/office/officeart/2011/layout/InterconnectedBlockProcess"/>
    <dgm:cxn modelId="{275129FB-B6A5-4F4B-9F2B-8A14754A030F}" srcId="{641C0FFB-D12F-4C4E-BF6A-048DCEF55DCD}" destId="{DF7A8A2F-0813-4BB6-92A8-03F6F8E2AFCA}" srcOrd="2" destOrd="0" parTransId="{39056BB0-3F73-40AA-8536-A293F894A32C}" sibTransId="{6275874C-297C-4B6C-8D52-46E641BB762F}"/>
    <dgm:cxn modelId="{C73A38EA-7D76-4EAC-8C4E-5A81835B2FA6}" type="presOf" srcId="{2B7AC55E-573B-4052-94C0-E3271E9A2CF7}" destId="{84A0EEC1-845A-45A0-852E-5675A2F133C3}" srcOrd="1" destOrd="0" presId="urn:microsoft.com/office/officeart/2011/layout/InterconnectedBlockProcess"/>
    <dgm:cxn modelId="{963C9CAD-1E72-4803-9BCA-83343D40C62C}" type="presOf" srcId="{DF7A8A2F-0813-4BB6-92A8-03F6F8E2AFCA}" destId="{47F4DE42-60CB-4711-A83B-C63F5300EE48}" srcOrd="0" destOrd="0" presId="urn:microsoft.com/office/officeart/2011/layout/InterconnectedBlockProcess"/>
    <dgm:cxn modelId="{575332B7-5413-4411-83FD-261DF2E6C95A}" type="presOf" srcId="{05B4A2E4-EC91-41F1-8499-FEAC4145BF99}" destId="{CBC07084-FA06-419C-AA29-65C6EBDBFBB3}" srcOrd="0" destOrd="0" presId="urn:microsoft.com/office/officeart/2011/layout/InterconnectedBlockProcess"/>
    <dgm:cxn modelId="{7F8A09F4-9D50-43A2-AE88-AAF6A050F657}" type="presOf" srcId="{07C15DDA-6290-4738-B93F-7CC445AF3F1D}" destId="{EF613BD4-23B3-4D4E-A937-0491D3B17120}" srcOrd="1" destOrd="0" presId="urn:microsoft.com/office/officeart/2011/layout/InterconnectedBlockProcess"/>
    <dgm:cxn modelId="{E3D9E284-82F8-494F-B961-1DFDE8FF1953}" srcId="{DF7A8A2F-0813-4BB6-92A8-03F6F8E2AFCA}" destId="{07C15DDA-6290-4738-B93F-7CC445AF3F1D}" srcOrd="0" destOrd="0" parTransId="{AE6DAB40-B161-4816-999A-0C480E080F1A}" sibTransId="{3A180D24-F268-471D-8EFD-1DAE2ADC12A2}"/>
    <dgm:cxn modelId="{8B1E5F84-1E24-407D-B038-233761F8D5CB}" srcId="{78D50DD6-6004-4AD3-B00F-814BC6F56B72}" destId="{BF92E319-BEDE-463E-BBF0-C3B6682B4CC4}" srcOrd="0" destOrd="0" parTransId="{3C368C42-3EFA-446E-93BA-1B59EA8EBAC4}" sibTransId="{FB48DFD2-A7FC-427E-A541-B8BE83750AF5}"/>
    <dgm:cxn modelId="{2965E190-7AD3-445B-9174-72E3F8CA9B8D}" srcId="{05B4A2E4-EC91-41F1-8499-FEAC4145BF99}" destId="{2B7AC55E-573B-4052-94C0-E3271E9A2CF7}" srcOrd="0" destOrd="0" parTransId="{D635C34D-F918-442D-A5E5-D2CC970B8955}" sibTransId="{1C481C48-B157-49DE-9572-9FCA120330F1}"/>
    <dgm:cxn modelId="{687D8F03-70B9-4DCB-81DA-9070D0143590}" srcId="{641C0FFB-D12F-4C4E-BF6A-048DCEF55DCD}" destId="{05B4A2E4-EC91-41F1-8499-FEAC4145BF99}" srcOrd="1" destOrd="0" parTransId="{6369FA64-E73B-4781-B274-BD514600E137}" sibTransId="{9BEBC956-0105-4FBB-9C1E-584B1ED545CD}"/>
    <dgm:cxn modelId="{8F8F2347-E534-43AB-BBC5-BD4C7B3AF9FC}" type="presOf" srcId="{78D50DD6-6004-4AD3-B00F-814BC6F56B72}" destId="{49C31944-ACD4-4AA8-9592-935D92D13738}" srcOrd="0" destOrd="0" presId="urn:microsoft.com/office/officeart/2011/layout/InterconnectedBlockProcess"/>
    <dgm:cxn modelId="{64B66F9A-09F4-46E0-86FE-D28FE442E3E7}" type="presOf" srcId="{2B7AC55E-573B-4052-94C0-E3271E9A2CF7}" destId="{8A30EE52-7677-4FC7-8295-4AA5D90511F3}" srcOrd="0" destOrd="0" presId="urn:microsoft.com/office/officeart/2011/layout/InterconnectedBlockProcess"/>
    <dgm:cxn modelId="{4B5ADCA3-7442-4E86-AC3D-FB2FAFBAFAD4}" type="presOf" srcId="{641C0FFB-D12F-4C4E-BF6A-048DCEF55DCD}" destId="{86B95C83-1EB4-47C9-8434-1F233008EA7D}" srcOrd="0" destOrd="0" presId="urn:microsoft.com/office/officeart/2011/layout/InterconnectedBlockProcess"/>
    <dgm:cxn modelId="{59ED1128-5247-4355-9013-A03D3145C00E}" type="presParOf" srcId="{86B95C83-1EB4-47C9-8434-1F233008EA7D}" destId="{DDC977CA-F339-4943-BE32-F8EEDD133748}" srcOrd="0" destOrd="0" presId="urn:microsoft.com/office/officeart/2011/layout/InterconnectedBlockProcess"/>
    <dgm:cxn modelId="{ECFE331F-798E-4DA7-A5D5-9B9304522060}" type="presParOf" srcId="{DDC977CA-F339-4943-BE32-F8EEDD133748}" destId="{2B760C9F-4EE8-4D66-AEA5-D02E8EB5FCB4}" srcOrd="0" destOrd="0" presId="urn:microsoft.com/office/officeart/2011/layout/InterconnectedBlockProcess"/>
    <dgm:cxn modelId="{56A717FE-9F1C-4C1B-B19F-E1D22327D24D}" type="presParOf" srcId="{86B95C83-1EB4-47C9-8434-1F233008EA7D}" destId="{EF613BD4-23B3-4D4E-A937-0491D3B17120}" srcOrd="1" destOrd="0" presId="urn:microsoft.com/office/officeart/2011/layout/InterconnectedBlockProcess"/>
    <dgm:cxn modelId="{A481C258-4F6E-41E8-ADBD-DE2B0419E9BA}" type="presParOf" srcId="{86B95C83-1EB4-47C9-8434-1F233008EA7D}" destId="{47F4DE42-60CB-4711-A83B-C63F5300EE48}" srcOrd="2" destOrd="0" presId="urn:microsoft.com/office/officeart/2011/layout/InterconnectedBlockProcess"/>
    <dgm:cxn modelId="{59A2D9CA-CFAD-4A86-A802-0338434D8EFB}" type="presParOf" srcId="{86B95C83-1EB4-47C9-8434-1F233008EA7D}" destId="{FB09B183-448B-46F0-BB8C-CF359387DAAD}" srcOrd="3" destOrd="0" presId="urn:microsoft.com/office/officeart/2011/layout/InterconnectedBlockProcess"/>
    <dgm:cxn modelId="{F72B55CC-CB4F-41EB-BAF4-3BB4940512EE}" type="presParOf" srcId="{FB09B183-448B-46F0-BB8C-CF359387DAAD}" destId="{8A30EE52-7677-4FC7-8295-4AA5D90511F3}" srcOrd="0" destOrd="0" presId="urn:microsoft.com/office/officeart/2011/layout/InterconnectedBlockProcess"/>
    <dgm:cxn modelId="{6A35F910-EDE3-47D1-B8AD-9EE39396D316}" type="presParOf" srcId="{86B95C83-1EB4-47C9-8434-1F233008EA7D}" destId="{84A0EEC1-845A-45A0-852E-5675A2F133C3}" srcOrd="4" destOrd="0" presId="urn:microsoft.com/office/officeart/2011/layout/InterconnectedBlockProcess"/>
    <dgm:cxn modelId="{A4DAB78A-6110-4A73-89DD-A3D37DB7604E}" type="presParOf" srcId="{86B95C83-1EB4-47C9-8434-1F233008EA7D}" destId="{CBC07084-FA06-419C-AA29-65C6EBDBFBB3}" srcOrd="5" destOrd="0" presId="urn:microsoft.com/office/officeart/2011/layout/InterconnectedBlockProcess"/>
    <dgm:cxn modelId="{D4FB1445-1F0B-4358-892F-B83DB60EDF8D}" type="presParOf" srcId="{86B95C83-1EB4-47C9-8434-1F233008EA7D}" destId="{DD2257B9-DC5F-496B-AA59-BD3F9FCEBF2F}" srcOrd="6" destOrd="0" presId="urn:microsoft.com/office/officeart/2011/layout/InterconnectedBlockProcess"/>
    <dgm:cxn modelId="{51BACA59-89E9-40D5-ACB4-05132E38C808}" type="presParOf" srcId="{DD2257B9-DC5F-496B-AA59-BD3F9FCEBF2F}" destId="{BEC7F3F1-D125-49F4-A463-77EA0FC26C27}" srcOrd="0" destOrd="0" presId="urn:microsoft.com/office/officeart/2011/layout/InterconnectedBlockProcess"/>
    <dgm:cxn modelId="{C6D9C872-2302-4CC2-909E-684B68C3E680}" type="presParOf" srcId="{86B95C83-1EB4-47C9-8434-1F233008EA7D}" destId="{81761DC4-3953-4EB0-B276-938D5F095F4B}" srcOrd="7" destOrd="0" presId="urn:microsoft.com/office/officeart/2011/layout/InterconnectedBlockProcess"/>
    <dgm:cxn modelId="{C50834B0-4F8B-485C-9CBA-7ECBBC5B7557}" type="presParOf" srcId="{86B95C83-1EB4-47C9-8434-1F233008EA7D}" destId="{49C31944-ACD4-4AA8-9592-935D92D13738}" srcOrd="8" destOrd="0" presId="urn:microsoft.com/office/officeart/2011/layout/InterconnectedBlockProcess"/>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A886EBC2-9EE5-4EF8-9409-C954AE1C181A}">
      <dgm:prSet phldrT="[Text]" custT="1"/>
      <dgm:spPr/>
      <dgm:t>
        <a:bodyPr/>
        <a:lstStyle/>
        <a:p>
          <a:r>
            <a:rPr lang="en-US" sz="1200"/>
            <a:t>A service funded by Medicaid to help people learn specific job skills to get a particular type of community job. (??) Supports may include:</a:t>
          </a:r>
        </a:p>
      </dgm:t>
    </dgm:pt>
    <dgm:pt modelId="{9E8DB197-94AC-4815-B2B8-E382037860B1}" type="parTrans" cxnId="{68C92460-4A6C-4CE4-9E71-EBF711244E3E}">
      <dgm:prSet/>
      <dgm:spPr/>
      <dgm:t>
        <a:bodyPr/>
        <a:lstStyle/>
        <a:p>
          <a:endParaRPr lang="en-US"/>
        </a:p>
      </dgm:t>
    </dgm:pt>
    <dgm:pt modelId="{12004B97-9B2E-497D-BC7C-34BB971C1DDE}" type="sibTrans" cxnId="{68C92460-4A6C-4CE4-9E71-EBF711244E3E}">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have a community job in a place other than a workshop, workcenter or disability specific program.</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as part of a mobile work crew; or </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Group Employment Supports</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Group Employment Supports are provided in a community setting for groups of people with disabilities who have paid employment and work experiences. </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26DFD471-9E31-4B97-A41B-16D2CE6161B9}">
      <dgm:prSet custT="1"/>
      <dgm:spPr/>
      <dgm:t>
        <a:bodyPr/>
        <a:lstStyle/>
        <a:p>
          <a:r>
            <a:rPr lang="en-US" sz="1200"/>
            <a:t>The service can only be provided in small groups of 2 or more people.</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FBC20249-F6E8-475F-919B-61CF159634EF}">
      <dgm:prSet phldrT="[Text]" custT="1"/>
      <dgm:spPr/>
      <dgm:t>
        <a:bodyPr/>
        <a:lstStyle/>
        <a:p>
          <a:r>
            <a:rPr lang="en-US" sz="1800"/>
            <a:t>What is it?</a:t>
          </a:r>
        </a:p>
      </dgm:t>
    </dgm:pt>
    <dgm:pt modelId="{32F9990A-0511-4FC3-9F37-BE027E86EFFF}" type="sibTrans" cxnId="{0C080BB6-3FC4-4B12-8B69-92492089A0AF}">
      <dgm:prSet/>
      <dgm:spPr/>
      <dgm:t>
        <a:bodyPr/>
        <a:lstStyle/>
        <a:p>
          <a:endParaRPr lang="en-US"/>
        </a:p>
      </dgm:t>
    </dgm:pt>
    <dgm:pt modelId="{9F5D3CA5-197B-4917-884E-04E339B4BB0A}" type="parTrans" cxnId="{0C080BB6-3FC4-4B12-8B69-92492089A0AF}">
      <dgm:prSet/>
      <dgm:spPr/>
      <dgm:t>
        <a:bodyPr/>
        <a:lstStyle/>
        <a:p>
          <a:endParaRPr lang="en-US"/>
        </a:p>
      </dgm:t>
    </dgm:pt>
    <dgm:pt modelId="{B55028AA-7E31-4941-86B6-12E250C4C5D3}">
      <dgm:prSet custT="1"/>
      <dgm:spPr/>
      <dgm:t>
        <a:bodyPr/>
        <a:lstStyle/>
        <a:p>
          <a:r>
            <a:rPr lang="en-US" sz="1200"/>
            <a:t>On-the-job training to help the person do the job well; </a:t>
          </a:r>
        </a:p>
      </dgm:t>
    </dgm:pt>
    <dgm:pt modelId="{209B181E-DE6E-4316-90B2-C4C19A45A2C9}" type="parTrans" cxnId="{17FB6CEC-02A4-4E38-AA0D-84EDAAB5A45D}">
      <dgm:prSet/>
      <dgm:spPr/>
      <dgm:t>
        <a:bodyPr/>
        <a:lstStyle/>
        <a:p>
          <a:endParaRPr lang="en-US"/>
        </a:p>
      </dgm:t>
    </dgm:pt>
    <dgm:pt modelId="{FA8D0738-9DCD-4D6C-981F-2D9D76A14F05}" type="sibTrans" cxnId="{17FB6CEC-02A4-4E38-AA0D-84EDAAB5A45D}">
      <dgm:prSet/>
      <dgm:spPr/>
      <dgm:t>
        <a:bodyPr/>
        <a:lstStyle/>
        <a:p>
          <a:endParaRPr lang="en-US"/>
        </a:p>
      </dgm:t>
    </dgm:pt>
    <dgm:pt modelId="{35677F8F-DCEE-4573-9ECF-6284A5082E64}">
      <dgm:prSet custT="1"/>
      <dgm:spPr/>
      <dgm:t>
        <a:bodyPr/>
        <a:lstStyle/>
        <a:p>
          <a:r>
            <a:rPr lang="en-US" sz="1200"/>
            <a:t>Providing personal care assistance during the on-the-job training; and</a:t>
          </a:r>
        </a:p>
      </dgm:t>
    </dgm:pt>
    <dgm:pt modelId="{2B9C5DA4-AD68-4822-967A-6B5CFEC88B9F}" type="parTrans" cxnId="{0A7723D2-6E0B-4E7C-87E9-213B1AD8B223}">
      <dgm:prSet/>
      <dgm:spPr/>
      <dgm:t>
        <a:bodyPr/>
        <a:lstStyle/>
        <a:p>
          <a:endParaRPr lang="en-US"/>
        </a:p>
      </dgm:t>
    </dgm:pt>
    <dgm:pt modelId="{E895AC95-6871-40D9-AC82-F7C058D605D9}" type="sibTrans" cxnId="{0A7723D2-6E0B-4E7C-87E9-213B1AD8B223}">
      <dgm:prSet/>
      <dgm:spPr/>
      <dgm:t>
        <a:bodyPr/>
        <a:lstStyle/>
        <a:p>
          <a:endParaRPr lang="en-US"/>
        </a:p>
      </dgm:t>
    </dgm:pt>
    <dgm:pt modelId="{46803459-F540-466A-A00C-73DD38890F6C}">
      <dgm:prSet phldrT="[Text]" custT="1"/>
      <dgm:spPr/>
      <dgm:t>
        <a:bodyPr/>
        <a:lstStyle/>
        <a:p>
          <a:r>
            <a:rPr lang="en-US" sz="1200" b="0" i="0"/>
            <a:t>The outcome of group employment supports is experience to further career development with the outcome of competitive, integrated employment for the person.</a:t>
          </a:r>
          <a:endParaRPr lang="en-US" sz="1200"/>
        </a:p>
      </dgm:t>
    </dgm:pt>
    <dgm:pt modelId="{84947180-17A4-4380-9238-51EB5800CAE8}" type="parTrans" cxnId="{2A3C1570-6A49-4B75-9AAA-0677F098612C}">
      <dgm:prSet/>
      <dgm:spPr/>
      <dgm:t>
        <a:bodyPr/>
        <a:lstStyle/>
        <a:p>
          <a:endParaRPr lang="en-US"/>
        </a:p>
      </dgm:t>
    </dgm:pt>
    <dgm:pt modelId="{178416F9-26DF-45AA-BC77-16A0599231A4}" type="sibTrans" cxnId="{2A3C1570-6A49-4B75-9AAA-0677F098612C}">
      <dgm:prSet/>
      <dgm:spPr/>
      <dgm:t>
        <a:bodyPr/>
        <a:lstStyle/>
        <a:p>
          <a:endParaRPr lang="en-US"/>
        </a:p>
      </dgm:t>
    </dgm:pt>
    <dgm:pt modelId="{44881CC7-1B41-4CEF-B1B8-75E7094C5BD2}">
      <dgm:prSet custT="1"/>
      <dgm:spPr/>
      <dgm:t>
        <a:bodyPr/>
        <a:lstStyle/>
        <a:p>
          <a:r>
            <a:rPr lang="en-US" sz="1200" b="0" i="0"/>
            <a:t>Promote interactions between people with and without disabilities in an integrated setting.</a:t>
          </a:r>
          <a:endParaRPr lang="en-US" sz="1200"/>
        </a:p>
      </dgm:t>
    </dgm:pt>
    <dgm:pt modelId="{E07965EB-E9D9-460D-B285-B2923EBAB48E}" type="parTrans" cxnId="{E8F309D2-29A7-4252-BF93-6C254CB35EE4}">
      <dgm:prSet/>
      <dgm:spPr/>
      <dgm:t>
        <a:bodyPr/>
        <a:lstStyle/>
        <a:p>
          <a:endParaRPr lang="en-US"/>
        </a:p>
      </dgm:t>
    </dgm:pt>
    <dgm:pt modelId="{5D091501-CE74-4598-B431-BDD33BCB95D9}" type="sibTrans" cxnId="{E8F309D2-29A7-4252-BF93-6C254CB35EE4}">
      <dgm:prSet/>
      <dgm:spPr/>
      <dgm:t>
        <a:bodyPr/>
        <a:lstStyle/>
        <a:p>
          <a:endParaRPr lang="en-US"/>
        </a:p>
      </dgm:t>
    </dgm:pt>
    <dgm:pt modelId="{F45D4478-5A61-4016-A7CA-F82127BA750A}">
      <dgm:prSet custT="1"/>
      <dgm:spPr/>
      <dgm:t>
        <a:bodyPr/>
        <a:lstStyle/>
        <a:p>
          <a:r>
            <a:rPr lang="en-US" sz="1200"/>
            <a:t>In a workspace within a business in the community.</a:t>
          </a:r>
        </a:p>
      </dgm:t>
    </dgm:pt>
    <dgm:pt modelId="{FF78C4DF-C53E-43A9-AEC9-B8F3D993403E}" type="parTrans" cxnId="{7D6F8AB4-BB2F-4D6A-ADE4-9273094DDBC1}">
      <dgm:prSet/>
      <dgm:spPr/>
      <dgm:t>
        <a:bodyPr/>
        <a:lstStyle/>
        <a:p>
          <a:endParaRPr lang="en-US"/>
        </a:p>
      </dgm:t>
    </dgm:pt>
    <dgm:pt modelId="{848F6943-CB9C-4811-9F29-AB0B050DC56F}" type="sibTrans" cxnId="{7D6F8AB4-BB2F-4D6A-ADE4-9273094DDBC1}">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custLinFactNeighborX="-2797">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866BEE86-956E-4C72-A5C1-DC172296D99A}" type="presOf" srcId="{44881CC7-1B41-4CEF-B1B8-75E7094C5BD2}" destId="{FFDFAA10-EC81-42C1-9FD0-FF71FA172B4F}" srcOrd="0" destOrd="3"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0D602C7A-FBDA-4DD0-BCF5-F4622FAC07B3}" srcId="{29DC2218-F438-478F-9A28-198AFFCBF1B3}" destId="{43A5EE0C-E77D-4DDC-8C93-D6A486581937}" srcOrd="4" destOrd="0" parTransId="{34BF457B-D6A0-4A8C-BEC2-95ABDA2B6623}" sibTransId="{6E50F8CC-3DCB-4FD2-8EE9-7B46BF21F4DD}"/>
    <dgm:cxn modelId="{7A2C191B-ABAD-4659-8D62-C888EA3CE79B}" type="presOf" srcId="{26DFD471-9E31-4B97-A41B-16D2CE6161B9}" destId="{93F229A5-E604-4839-B0C6-2501E3FCD474}" srcOrd="0" destOrd="0" presId="urn:microsoft.com/office/officeart/2005/8/layout/list1"/>
    <dgm:cxn modelId="{C96E7DB2-DFBB-4ADC-9C3D-FA96AF0E962D}" srcId="{43A5EE0C-E77D-4DDC-8C93-D6A486581937}" destId="{26DFD471-9E31-4B97-A41B-16D2CE6161B9}" srcOrd="0" destOrd="0" parTransId="{55BF61B9-6813-4080-A2A8-3A0BA327CE84}" sibTransId="{14CAA64C-D627-45C7-ACBF-B8530197A034}"/>
    <dgm:cxn modelId="{36FFB68A-FFB3-4336-B248-3CE1EC58BCC2}" type="presOf" srcId="{B55028AA-7E31-4941-86B6-12E250C4C5D3}" destId="{FFDFAA10-EC81-42C1-9FD0-FF71FA172B4F}" srcOrd="0" destOrd="1" presId="urn:microsoft.com/office/officeart/2005/8/layout/list1"/>
    <dgm:cxn modelId="{76F0920B-95B3-486A-9191-9F1A2DB0D61B}" type="presOf" srcId="{1DBE2359-2E68-4D22-ABC9-B6FA1C7DB10B}" destId="{581140C2-55D7-442E-9C28-48FD758DB470}" srcOrd="1" destOrd="0" presId="urn:microsoft.com/office/officeart/2005/8/layout/list1"/>
    <dgm:cxn modelId="{17FB6CEC-02A4-4E38-AA0D-84EDAAB5A45D}" srcId="{A886EBC2-9EE5-4EF8-9409-C954AE1C181A}" destId="{B55028AA-7E31-4941-86B6-12E250C4C5D3}" srcOrd="0" destOrd="0" parTransId="{209B181E-DE6E-4316-90B2-C4C19A45A2C9}" sibTransId="{FA8D0738-9DCD-4D6C-981F-2D9D76A14F05}"/>
    <dgm:cxn modelId="{2A3C1570-6A49-4B75-9AAA-0677F098612C}" srcId="{0C39627B-2980-4CE8-AA5D-5D6A7C603335}" destId="{46803459-F540-466A-A00C-73DD38890F6C}" srcOrd="1" destOrd="0" parTransId="{84947180-17A4-4380-9238-51EB5800CAE8}" sibTransId="{178416F9-26DF-45AA-BC77-16A0599231A4}"/>
    <dgm:cxn modelId="{629C974C-5D8B-4147-879B-CF509FAFC71A}" srcId="{1DBE2359-2E68-4D22-ABC9-B6FA1C7DB10B}" destId="{88706BCB-7E72-400E-AA8C-8DAC64B6768D}" srcOrd="0" destOrd="0" parTransId="{69E90499-2CB1-4696-A135-4C7FB259C816}" sibTransId="{FB28E9A6-1942-49E2-B72A-4A9417C58AD8}"/>
    <dgm:cxn modelId="{CDEE500F-672A-412D-8580-5D11960A527E}" type="presOf" srcId="{B00290C1-F5DA-4FB0-BF7D-85EA3EF8DEA1}" destId="{F053D91D-6FDB-4774-B541-71EF55CEF12C}" srcOrd="0" destOrd="0" presId="urn:microsoft.com/office/officeart/2005/8/layout/list1"/>
    <dgm:cxn modelId="{E8F309D2-29A7-4252-BF93-6C254CB35EE4}" srcId="{A886EBC2-9EE5-4EF8-9409-C954AE1C181A}" destId="{44881CC7-1B41-4CEF-B1B8-75E7094C5BD2}" srcOrd="2" destOrd="0" parTransId="{E07965EB-E9D9-460D-B285-B2923EBAB48E}" sibTransId="{5D091501-CE74-4598-B431-BDD33BCB95D9}"/>
    <dgm:cxn modelId="{C1785165-1E30-438A-A7DE-70E4E577739D}" type="presOf" srcId="{29DC2218-F438-478F-9A28-198AFFCBF1B3}" destId="{DE1557BC-34D4-4ED3-81DE-26DD9C736542}"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490B4AA9-1F3F-49C3-9D94-38A4167F1743}" type="presOf" srcId="{A886EBC2-9EE5-4EF8-9409-C954AE1C181A}" destId="{FFDFAA10-EC81-42C1-9FD0-FF71FA172B4F}" srcOrd="0" destOrd="0" presId="urn:microsoft.com/office/officeart/2005/8/layout/list1"/>
    <dgm:cxn modelId="{D1F864FB-6207-44E7-B890-0C2E6488AF90}" type="presOf" srcId="{F45D4478-5A61-4016-A7CA-F82127BA750A}" destId="{9120F273-3C99-4BBC-8980-89A7A513F8FD}" srcOrd="0" destOrd="1" presId="urn:microsoft.com/office/officeart/2005/8/layout/list1"/>
    <dgm:cxn modelId="{0A7723D2-6E0B-4E7C-87E9-213B1AD8B223}" srcId="{A886EBC2-9EE5-4EF8-9409-C954AE1C181A}" destId="{35677F8F-DCEE-4573-9ECF-6284A5082E64}" srcOrd="1" destOrd="0" parTransId="{2B9C5DA4-AD68-4822-967A-6B5CFEC88B9F}" sibTransId="{E895AC95-6871-40D9-AC82-F7C058D605D9}"/>
    <dgm:cxn modelId="{0C080BB6-3FC4-4B12-8B69-92492089A0AF}" srcId="{29DC2218-F438-478F-9A28-198AFFCBF1B3}" destId="{FBC20249-F6E8-475F-919B-61CF159634EF}" srcOrd="1" destOrd="0" parTransId="{9F5D3CA5-197B-4917-884E-04E339B4BB0A}" sibTransId="{32F9990A-0511-4FC3-9F37-BE027E86EFFF}"/>
    <dgm:cxn modelId="{816DE9E9-CAEB-4C18-942A-10E81233B45A}" type="presOf" srcId="{88706BCB-7E72-400E-AA8C-8DAC64B6768D}" destId="{9120F273-3C99-4BBC-8980-89A7A513F8FD}" srcOrd="0" destOrd="0" presId="urn:microsoft.com/office/officeart/2005/8/layout/list1"/>
    <dgm:cxn modelId="{7EB894D8-449B-4D01-8D85-20B0C81C645C}" type="presOf" srcId="{84CA5A2D-6762-4390-8E50-7F12BF7E3EE5}" destId="{773A28F2-2681-4FF4-A114-0D8DA39B9186}" srcOrd="0" destOrd="0" presId="urn:microsoft.com/office/officeart/2005/8/layout/list1"/>
    <dgm:cxn modelId="{F9CC3B74-D75C-4E91-8B02-52927EB29673}" type="presOf" srcId="{43A5EE0C-E77D-4DDC-8C93-D6A486581937}" destId="{A28639E2-1BA6-47FB-92C1-55D079CFC935}" srcOrd="1" destOrd="0" presId="urn:microsoft.com/office/officeart/2005/8/layout/list1"/>
    <dgm:cxn modelId="{C7A7DBE0-01FA-4CE7-B527-1D7E22567BA6}" type="presOf" srcId="{0C39627B-2980-4CE8-AA5D-5D6A7C603335}" destId="{E2EA1255-791A-423E-915F-8B6878FD90E1}" srcOrd="0" destOrd="0" presId="urn:microsoft.com/office/officeart/2005/8/layout/list1"/>
    <dgm:cxn modelId="{F2CB41C6-C675-4F90-911A-59B138CF1200}" type="presOf" srcId="{35677F8F-DCEE-4573-9ECF-6284A5082E64}" destId="{FFDFAA10-EC81-42C1-9FD0-FF71FA172B4F}" srcOrd="0" destOrd="2" presId="urn:microsoft.com/office/officeart/2005/8/layout/list1"/>
    <dgm:cxn modelId="{541C8EBC-62B9-4D78-92E5-97B444991282}" type="presOf" srcId="{A5E2CEA0-FD12-485F-A806-7709BC97A814}" destId="{269E66C7-A794-40BF-A179-2D08F2B22A4C}"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34DD58A9-D148-4CF1-9157-9A4C739C29AD}" type="presOf" srcId="{A5E2CEA0-FD12-485F-A806-7709BC97A814}" destId="{443DBE82-391E-40E2-870E-530ACBBBD597}" srcOrd="0" destOrd="0" presId="urn:microsoft.com/office/officeart/2005/8/layout/list1"/>
    <dgm:cxn modelId="{68C92460-4A6C-4CE4-9E71-EBF711244E3E}" srcId="{FBC20249-F6E8-475F-919B-61CF159634EF}" destId="{A886EBC2-9EE5-4EF8-9409-C954AE1C181A}" srcOrd="0" destOrd="0" parTransId="{9E8DB197-94AC-4815-B2B8-E382037860B1}" sibTransId="{12004B97-9B2E-497D-BC7C-34BB971C1DDE}"/>
    <dgm:cxn modelId="{26817BBC-A310-4E74-A6F4-CAF717AE988F}" srcId="{29DC2218-F438-478F-9A28-198AFFCBF1B3}" destId="{0C39627B-2980-4CE8-AA5D-5D6A7C603335}" srcOrd="0" destOrd="0" parTransId="{01133CE2-DC95-4AED-8581-85E418E02CF5}" sibTransId="{AC55115F-0E86-4428-AE09-56FA7B145DA5}"/>
    <dgm:cxn modelId="{CEF610A3-7ADF-4F85-AC3B-72D779F4C1B2}" type="presOf" srcId="{FBC20249-F6E8-475F-919B-61CF159634EF}" destId="{3D1502EB-A0EF-4E92-A46A-AF931D2D172C}" srcOrd="1" destOrd="0" presId="urn:microsoft.com/office/officeart/2005/8/layout/list1"/>
    <dgm:cxn modelId="{16EA85EA-9590-43CF-BD10-9ABDF98DCF40}" type="presOf" srcId="{FBC20249-F6E8-475F-919B-61CF159634EF}" destId="{836896FA-DC52-45EE-9319-15F133FF7187}"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4CE2328A-D510-4D73-A6D6-45F27E10767F}" type="presOf" srcId="{46803459-F540-466A-A00C-73DD38890F6C}" destId="{773A28F2-2681-4FF4-A114-0D8DA39B9186}" srcOrd="0" destOrd="1" presId="urn:microsoft.com/office/officeart/2005/8/layout/list1"/>
    <dgm:cxn modelId="{44DCA54D-66FC-45D2-A61C-8ECBFD1BED6E}" srcId="{0C39627B-2980-4CE8-AA5D-5D6A7C603335}" destId="{84CA5A2D-6762-4390-8E50-7F12BF7E3EE5}" srcOrd="0" destOrd="0" parTransId="{ECE5C8E4-6535-4CC8-AC06-263DBBC5483E}" sibTransId="{D310CA3F-33CF-40AC-9092-BCF4452283F9}"/>
    <dgm:cxn modelId="{D0C75785-FECB-417E-BEA9-6B17303FD5E9}" type="presOf" srcId="{43A5EE0C-E77D-4DDC-8C93-D6A486581937}" destId="{7E5EE8EE-5848-4952-84EA-EB224237C543}" srcOrd="0" destOrd="0"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7D6F8AB4-BB2F-4D6A-ADE4-9273094DDBC1}" srcId="{1DBE2359-2E68-4D22-ABC9-B6FA1C7DB10B}" destId="{F45D4478-5A61-4016-A7CA-F82127BA750A}" srcOrd="1" destOrd="0" parTransId="{FF78C4DF-C53E-43A9-AEC9-B8F3D993403E}" sibTransId="{848F6943-CB9C-4811-9F29-AB0B050DC56F}"/>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41C0FFB-D12F-4C4E-BF6A-048DCEF55DCD}"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78D50DD6-6004-4AD3-B00F-814BC6F56B72}">
      <dgm:prSet phldrT="[Text]"/>
      <dgm:spPr/>
      <dgm:t>
        <a:bodyPr/>
        <a:lstStyle/>
        <a:p>
          <a:r>
            <a:rPr lang="en-US" b="1"/>
            <a:t>Example - Group Employment Supports</a:t>
          </a:r>
        </a:p>
      </dgm:t>
    </dgm:pt>
    <dgm:pt modelId="{42E2E372-9BD7-47CA-BD90-2CE8A1039A71}" type="parTrans" cxnId="{695C172E-909A-4745-B413-D016F2C7905D}">
      <dgm:prSet/>
      <dgm:spPr/>
      <dgm:t>
        <a:bodyPr/>
        <a:lstStyle/>
        <a:p>
          <a:endParaRPr lang="en-US"/>
        </a:p>
      </dgm:t>
    </dgm:pt>
    <dgm:pt modelId="{71D4ECCD-CFD3-4FF9-A643-AB52A9046CE3}" type="sibTrans" cxnId="{695C172E-909A-4745-B413-D016F2C7905D}">
      <dgm:prSet/>
      <dgm:spPr/>
      <dgm:t>
        <a:bodyPr/>
        <a:lstStyle/>
        <a:p>
          <a:endParaRPr lang="en-US"/>
        </a:p>
      </dgm:t>
    </dgm:pt>
    <dgm:pt modelId="{BF92E319-BEDE-463E-BBF0-C3B6682B4CC4}">
      <dgm:prSet phldrT="[Text]"/>
      <dgm:spPr/>
      <dgm:t>
        <a:bodyPr/>
        <a:lstStyle/>
        <a:p>
          <a:r>
            <a:rPr lang="en-US"/>
            <a:t>Ron decides to connect with ABCD's group employment supports.  </a:t>
          </a:r>
          <a:br>
            <a:rPr lang="en-US"/>
          </a:br>
          <a:r>
            <a:rPr lang="en-US"/>
            <a:t/>
          </a:r>
          <a:br>
            <a:rPr lang="en-US"/>
          </a:br>
          <a:r>
            <a:rPr lang="en-US"/>
            <a:t>He thinks he might be interested in working in a warehouse, and one of ABCD's mobile work crews is at one, a logistics business near where he lives.  </a:t>
          </a:r>
        </a:p>
      </dgm:t>
    </dgm:pt>
    <dgm:pt modelId="{3C368C42-3EFA-446E-93BA-1B59EA8EBAC4}" type="parTrans" cxnId="{8B1E5F84-1E24-407D-B038-233761F8D5CB}">
      <dgm:prSet/>
      <dgm:spPr/>
      <dgm:t>
        <a:bodyPr/>
        <a:lstStyle/>
        <a:p>
          <a:endParaRPr lang="en-US"/>
        </a:p>
      </dgm:t>
    </dgm:pt>
    <dgm:pt modelId="{FB48DFD2-A7FC-427E-A541-B8BE83750AF5}" type="sibTrans" cxnId="{8B1E5F84-1E24-407D-B038-233761F8D5CB}">
      <dgm:prSet/>
      <dgm:spPr/>
      <dgm:t>
        <a:bodyPr/>
        <a:lstStyle/>
        <a:p>
          <a:endParaRPr lang="en-US"/>
        </a:p>
      </dgm:t>
    </dgm:pt>
    <dgm:pt modelId="{A90B58DA-8043-4419-BAF9-1955301BECE1}">
      <dgm:prSet phldrT="[Text]"/>
      <dgm:spPr/>
      <dgm:t>
        <a:bodyPr/>
        <a:lstStyle/>
        <a:p>
          <a:r>
            <a:rPr lang="en-US" b="1"/>
            <a:t>Example - Group Employment Supports</a:t>
          </a:r>
        </a:p>
      </dgm:t>
    </dgm:pt>
    <dgm:pt modelId="{E419A842-E81C-4571-A852-E8206BC1B341}" type="parTrans" cxnId="{F8476282-6C0C-4956-8156-1CBA6EA20009}">
      <dgm:prSet/>
      <dgm:spPr/>
      <dgm:t>
        <a:bodyPr/>
        <a:lstStyle/>
        <a:p>
          <a:endParaRPr lang="en-US"/>
        </a:p>
      </dgm:t>
    </dgm:pt>
    <dgm:pt modelId="{8343AC49-8CCC-49CA-8D92-10CA2A9F4701}" type="sibTrans" cxnId="{F8476282-6C0C-4956-8156-1CBA6EA20009}">
      <dgm:prSet/>
      <dgm:spPr/>
      <dgm:t>
        <a:bodyPr/>
        <a:lstStyle/>
        <a:p>
          <a:endParaRPr lang="en-US"/>
        </a:p>
      </dgm:t>
    </dgm:pt>
    <dgm:pt modelId="{A3699697-0C56-42BC-BEC4-65683CCD29EA}">
      <dgm:prSet phldrT="[Text]"/>
      <dgm:spPr/>
      <dgm:t>
        <a:bodyPr/>
        <a:lstStyle/>
        <a:p>
          <a:r>
            <a:rPr lang="en-US"/>
            <a:t>He is one of three people on the crew, and Steve, his job-coach, assists him and his two peers to learn and do the jobs needed to be done at the site.  </a:t>
          </a:r>
          <a:br>
            <a:rPr lang="en-US"/>
          </a:br>
          <a:r>
            <a:rPr lang="en-US"/>
            <a:t/>
          </a:r>
          <a:br>
            <a:rPr lang="en-US"/>
          </a:br>
          <a:r>
            <a:rPr lang="en-US"/>
            <a:t>Four months into his work-crew stint, Ron discovers he has a knack for picking and packing orders, and after a few more months of learning and making mistakes and correcting them, he feels he’s ready to put his skills to use at an actual job.  </a:t>
          </a:r>
        </a:p>
      </dgm:t>
    </dgm:pt>
    <dgm:pt modelId="{CF2D0A86-CE0D-4FF4-960A-7C6413A8B848}" type="parTrans" cxnId="{C1AE2193-EA40-42E1-9D8B-8912114533E8}">
      <dgm:prSet/>
      <dgm:spPr/>
      <dgm:t>
        <a:bodyPr/>
        <a:lstStyle/>
        <a:p>
          <a:endParaRPr lang="en-US"/>
        </a:p>
      </dgm:t>
    </dgm:pt>
    <dgm:pt modelId="{761495EC-F40C-419E-A508-06131C1420F7}" type="sibTrans" cxnId="{C1AE2193-EA40-42E1-9D8B-8912114533E8}">
      <dgm:prSet/>
      <dgm:spPr/>
      <dgm:t>
        <a:bodyPr/>
        <a:lstStyle/>
        <a:p>
          <a:endParaRPr lang="en-US"/>
        </a:p>
      </dgm:t>
    </dgm:pt>
    <dgm:pt modelId="{C249DF72-FEFD-4CD7-9D01-4AF738CFF9EE}">
      <dgm:prSet phldrT="[Text]"/>
      <dgm:spPr/>
      <dgm:t>
        <a:bodyPr/>
        <a:lstStyle/>
        <a:p>
          <a:r>
            <a:rPr lang="en-US" b="1"/>
            <a:t>Example - Group Employment Supports</a:t>
          </a:r>
          <a:endParaRPr lang="en-US"/>
        </a:p>
      </dgm:t>
    </dgm:pt>
    <dgm:pt modelId="{0AF5FBBB-98D1-42A2-88FA-8FD1A015692B}" type="parTrans" cxnId="{D3395479-7E2E-49CF-B4B0-21FF09B3F2E7}">
      <dgm:prSet/>
      <dgm:spPr/>
      <dgm:t>
        <a:bodyPr/>
        <a:lstStyle/>
        <a:p>
          <a:endParaRPr lang="en-US"/>
        </a:p>
      </dgm:t>
    </dgm:pt>
    <dgm:pt modelId="{10A1B673-0329-4EFE-89B1-993980856325}" type="sibTrans" cxnId="{D3395479-7E2E-49CF-B4B0-21FF09B3F2E7}">
      <dgm:prSet/>
      <dgm:spPr/>
      <dgm:t>
        <a:bodyPr/>
        <a:lstStyle/>
        <a:p>
          <a:endParaRPr lang="en-US"/>
        </a:p>
      </dgm:t>
    </dgm:pt>
    <dgm:pt modelId="{F151FF36-3174-41F9-BFF5-306EF0E695B5}">
      <dgm:prSet phldrT="[Text]"/>
      <dgm:spPr/>
      <dgm:t>
        <a:bodyPr/>
        <a:lstStyle/>
        <a:p>
          <a:r>
            <a:rPr lang="en-US"/>
            <a:t>His support team meets, and his SSA explains what Opportunities for Ohioans with Disabilities (OOD) is.  It is the state agency that helps people with disabilities get jobs, and she tells Ron she would like to refer him to OOD so he can get their help.  </a:t>
          </a:r>
          <a:br>
            <a:rPr lang="en-US"/>
          </a:br>
          <a:r>
            <a:rPr lang="en-US"/>
            <a:t/>
          </a:r>
          <a:br>
            <a:rPr lang="en-US"/>
          </a:br>
          <a:r>
            <a:rPr lang="en-US"/>
            <a:t>She explains that once he’s been found eligible for OOD, he will have a Vocational Counselor who will develop a plan for a job in the community for him, including the best way for him to apply and interview.  Ron says he is ready.  </a:t>
          </a:r>
          <a:br>
            <a:rPr lang="en-US"/>
          </a:br>
          <a:r>
            <a:rPr lang="en-US"/>
            <a:t/>
          </a:r>
          <a:br>
            <a:rPr lang="en-US"/>
          </a:br>
          <a:r>
            <a:rPr lang="en-US"/>
            <a:t>He’ll maintain his work-crew training position while also job-seeking. </a:t>
          </a:r>
        </a:p>
      </dgm:t>
    </dgm:pt>
    <dgm:pt modelId="{252FD383-BD90-4221-B20F-CDB56CC9BFAF}" type="parTrans" cxnId="{B5FE1557-4D9B-4A5F-8CFC-C4F0215E1F1C}">
      <dgm:prSet/>
      <dgm:spPr/>
      <dgm:t>
        <a:bodyPr/>
        <a:lstStyle/>
        <a:p>
          <a:endParaRPr lang="en-US"/>
        </a:p>
      </dgm:t>
    </dgm:pt>
    <dgm:pt modelId="{973E4320-15B4-4F5B-BFA5-3659FEA5CC51}" type="sibTrans" cxnId="{B5FE1557-4D9B-4A5F-8CFC-C4F0215E1F1C}">
      <dgm:prSet/>
      <dgm:spPr/>
      <dgm:t>
        <a:bodyPr/>
        <a:lstStyle/>
        <a:p>
          <a:endParaRPr lang="en-US"/>
        </a:p>
      </dgm:t>
    </dgm:pt>
    <dgm:pt modelId="{3552DFA8-39DC-40E2-ABF1-EF4DA67E44F8}" type="pres">
      <dgm:prSet presAssocID="{641C0FFB-D12F-4C4E-BF6A-048DCEF55DCD}" presName="Name0" presStyleCnt="0">
        <dgm:presLayoutVars>
          <dgm:chMax val="7"/>
          <dgm:chPref val="5"/>
          <dgm:dir/>
          <dgm:animOne val="branch"/>
          <dgm:animLvl val="lvl"/>
        </dgm:presLayoutVars>
      </dgm:prSet>
      <dgm:spPr/>
      <dgm:t>
        <a:bodyPr/>
        <a:lstStyle/>
        <a:p>
          <a:endParaRPr lang="en-US"/>
        </a:p>
      </dgm:t>
    </dgm:pt>
    <dgm:pt modelId="{E970C414-5950-4689-8A09-998F773E3C1F}" type="pres">
      <dgm:prSet presAssocID="{C249DF72-FEFD-4CD7-9D01-4AF738CFF9EE}" presName="ChildAccent3" presStyleCnt="0"/>
      <dgm:spPr/>
    </dgm:pt>
    <dgm:pt modelId="{3E62B1DD-5274-40F7-A932-B9D895EB0401}" type="pres">
      <dgm:prSet presAssocID="{C249DF72-FEFD-4CD7-9D01-4AF738CFF9EE}" presName="ChildAccent" presStyleLbl="alignImgPlace1" presStyleIdx="0" presStyleCnt="3"/>
      <dgm:spPr/>
      <dgm:t>
        <a:bodyPr/>
        <a:lstStyle/>
        <a:p>
          <a:endParaRPr lang="en-US"/>
        </a:p>
      </dgm:t>
    </dgm:pt>
    <dgm:pt modelId="{48602FC0-4CDC-4173-ACDA-587177B7A383}" type="pres">
      <dgm:prSet presAssocID="{C249DF72-FEFD-4CD7-9D01-4AF738CFF9EE}" presName="Child3" presStyleLbl="revTx" presStyleIdx="0" presStyleCnt="0">
        <dgm:presLayoutVars>
          <dgm:chMax val="0"/>
          <dgm:chPref val="0"/>
          <dgm:bulletEnabled val="1"/>
        </dgm:presLayoutVars>
      </dgm:prSet>
      <dgm:spPr/>
      <dgm:t>
        <a:bodyPr/>
        <a:lstStyle/>
        <a:p>
          <a:endParaRPr lang="en-US"/>
        </a:p>
      </dgm:t>
    </dgm:pt>
    <dgm:pt modelId="{3E9D7790-81EC-4FA5-A326-EFDEA111F585}" type="pres">
      <dgm:prSet presAssocID="{C249DF72-FEFD-4CD7-9D01-4AF738CFF9EE}" presName="Parent3" presStyleLbl="node1" presStyleIdx="0" presStyleCnt="3">
        <dgm:presLayoutVars>
          <dgm:chMax val="2"/>
          <dgm:chPref val="1"/>
          <dgm:bulletEnabled val="1"/>
        </dgm:presLayoutVars>
      </dgm:prSet>
      <dgm:spPr/>
      <dgm:t>
        <a:bodyPr/>
        <a:lstStyle/>
        <a:p>
          <a:endParaRPr lang="en-US"/>
        </a:p>
      </dgm:t>
    </dgm:pt>
    <dgm:pt modelId="{19F6EE77-2B82-4775-BB02-2FF220A546BC}" type="pres">
      <dgm:prSet presAssocID="{A90B58DA-8043-4419-BAF9-1955301BECE1}" presName="ChildAccent2" presStyleCnt="0"/>
      <dgm:spPr/>
    </dgm:pt>
    <dgm:pt modelId="{2C1BE648-86B0-446D-984A-F9567FF8B11C}" type="pres">
      <dgm:prSet presAssocID="{A90B58DA-8043-4419-BAF9-1955301BECE1}" presName="ChildAccent" presStyleLbl="alignImgPlace1" presStyleIdx="1" presStyleCnt="3"/>
      <dgm:spPr/>
      <dgm:t>
        <a:bodyPr/>
        <a:lstStyle/>
        <a:p>
          <a:endParaRPr lang="en-US"/>
        </a:p>
      </dgm:t>
    </dgm:pt>
    <dgm:pt modelId="{D911D425-A65E-486A-9978-A60B8E6A0A77}" type="pres">
      <dgm:prSet presAssocID="{A90B58DA-8043-4419-BAF9-1955301BECE1}" presName="Child2" presStyleLbl="revTx" presStyleIdx="0" presStyleCnt="0">
        <dgm:presLayoutVars>
          <dgm:chMax val="0"/>
          <dgm:chPref val="0"/>
          <dgm:bulletEnabled val="1"/>
        </dgm:presLayoutVars>
      </dgm:prSet>
      <dgm:spPr/>
      <dgm:t>
        <a:bodyPr/>
        <a:lstStyle/>
        <a:p>
          <a:endParaRPr lang="en-US"/>
        </a:p>
      </dgm:t>
    </dgm:pt>
    <dgm:pt modelId="{87273D03-A065-4FEA-A51F-7753313737D4}" type="pres">
      <dgm:prSet presAssocID="{A90B58DA-8043-4419-BAF9-1955301BECE1}" presName="Parent2" presStyleLbl="node1" presStyleIdx="1" presStyleCnt="3">
        <dgm:presLayoutVars>
          <dgm:chMax val="2"/>
          <dgm:chPref val="1"/>
          <dgm:bulletEnabled val="1"/>
        </dgm:presLayoutVars>
      </dgm:prSet>
      <dgm:spPr/>
      <dgm:t>
        <a:bodyPr/>
        <a:lstStyle/>
        <a:p>
          <a:endParaRPr lang="en-US"/>
        </a:p>
      </dgm:t>
    </dgm:pt>
    <dgm:pt modelId="{1418A65A-2F17-4708-B714-6A314B66A662}" type="pres">
      <dgm:prSet presAssocID="{78D50DD6-6004-4AD3-B00F-814BC6F56B72}" presName="ChildAccent1" presStyleCnt="0"/>
      <dgm:spPr/>
    </dgm:pt>
    <dgm:pt modelId="{8F9CBCB4-8376-456A-BB08-17B293985A7C}" type="pres">
      <dgm:prSet presAssocID="{78D50DD6-6004-4AD3-B00F-814BC6F56B72}" presName="ChildAccent" presStyleLbl="alignImgPlace1" presStyleIdx="2" presStyleCnt="3"/>
      <dgm:spPr/>
      <dgm:t>
        <a:bodyPr/>
        <a:lstStyle/>
        <a:p>
          <a:endParaRPr lang="en-US"/>
        </a:p>
      </dgm:t>
    </dgm:pt>
    <dgm:pt modelId="{B44BBC96-B476-46BE-B597-A0C1B474F176}" type="pres">
      <dgm:prSet presAssocID="{78D50DD6-6004-4AD3-B00F-814BC6F56B72}" presName="Child1" presStyleLbl="revTx" presStyleIdx="0" presStyleCnt="0">
        <dgm:presLayoutVars>
          <dgm:chMax val="0"/>
          <dgm:chPref val="0"/>
          <dgm:bulletEnabled val="1"/>
        </dgm:presLayoutVars>
      </dgm:prSet>
      <dgm:spPr/>
      <dgm:t>
        <a:bodyPr/>
        <a:lstStyle/>
        <a:p>
          <a:endParaRPr lang="en-US"/>
        </a:p>
      </dgm:t>
    </dgm:pt>
    <dgm:pt modelId="{E7C75075-08BA-4915-B46F-6E4311036255}" type="pres">
      <dgm:prSet presAssocID="{78D50DD6-6004-4AD3-B00F-814BC6F56B72}" presName="Parent1" presStyleLbl="node1" presStyleIdx="2" presStyleCnt="3">
        <dgm:presLayoutVars>
          <dgm:chMax val="2"/>
          <dgm:chPref val="1"/>
          <dgm:bulletEnabled val="1"/>
        </dgm:presLayoutVars>
      </dgm:prSet>
      <dgm:spPr/>
      <dgm:t>
        <a:bodyPr/>
        <a:lstStyle/>
        <a:p>
          <a:endParaRPr lang="en-US"/>
        </a:p>
      </dgm:t>
    </dgm:pt>
  </dgm:ptLst>
  <dgm:cxnLst>
    <dgm:cxn modelId="{B5FE1557-4D9B-4A5F-8CFC-C4F0215E1F1C}" srcId="{C249DF72-FEFD-4CD7-9D01-4AF738CFF9EE}" destId="{F151FF36-3174-41F9-BFF5-306EF0E695B5}" srcOrd="0" destOrd="0" parTransId="{252FD383-BD90-4221-B20F-CDB56CC9BFAF}" sibTransId="{973E4320-15B4-4F5B-BFA5-3659FEA5CC51}"/>
    <dgm:cxn modelId="{695C172E-909A-4745-B413-D016F2C7905D}" srcId="{641C0FFB-D12F-4C4E-BF6A-048DCEF55DCD}" destId="{78D50DD6-6004-4AD3-B00F-814BC6F56B72}" srcOrd="0" destOrd="0" parTransId="{42E2E372-9BD7-47CA-BD90-2CE8A1039A71}" sibTransId="{71D4ECCD-CFD3-4FF9-A643-AB52A9046CE3}"/>
    <dgm:cxn modelId="{61BC9570-9292-48B4-84EE-9622133F359D}" type="presOf" srcId="{641C0FFB-D12F-4C4E-BF6A-048DCEF55DCD}" destId="{3552DFA8-39DC-40E2-ABF1-EF4DA67E44F8}" srcOrd="0" destOrd="0" presId="urn:microsoft.com/office/officeart/2011/layout/InterconnectedBlockProcess"/>
    <dgm:cxn modelId="{C1AE2193-EA40-42E1-9D8B-8912114533E8}" srcId="{A90B58DA-8043-4419-BAF9-1955301BECE1}" destId="{A3699697-0C56-42BC-BEC4-65683CCD29EA}" srcOrd="0" destOrd="0" parTransId="{CF2D0A86-CE0D-4FF4-960A-7C6413A8B848}" sibTransId="{761495EC-F40C-419E-A508-06131C1420F7}"/>
    <dgm:cxn modelId="{AE635A16-C1CC-4185-9B6D-61BCE5F24AB3}" type="presOf" srcId="{78D50DD6-6004-4AD3-B00F-814BC6F56B72}" destId="{E7C75075-08BA-4915-B46F-6E4311036255}" srcOrd="0" destOrd="0" presId="urn:microsoft.com/office/officeart/2011/layout/InterconnectedBlockProcess"/>
    <dgm:cxn modelId="{92F5A565-1705-4949-AD9C-7ED6DE6DD07E}" type="presOf" srcId="{F151FF36-3174-41F9-BFF5-306EF0E695B5}" destId="{48602FC0-4CDC-4173-ACDA-587177B7A383}" srcOrd="1" destOrd="0" presId="urn:microsoft.com/office/officeart/2011/layout/InterconnectedBlockProcess"/>
    <dgm:cxn modelId="{A7178365-9C6B-44A0-AAAE-01E64558AA89}" type="presOf" srcId="{C249DF72-FEFD-4CD7-9D01-4AF738CFF9EE}" destId="{3E9D7790-81EC-4FA5-A326-EFDEA111F585}" srcOrd="0" destOrd="0" presId="urn:microsoft.com/office/officeart/2011/layout/InterconnectedBlockProcess"/>
    <dgm:cxn modelId="{2ACE4A6F-DAA5-44D5-9785-8B56606A3166}" type="presOf" srcId="{F151FF36-3174-41F9-BFF5-306EF0E695B5}" destId="{3E62B1DD-5274-40F7-A932-B9D895EB0401}" srcOrd="0" destOrd="0" presId="urn:microsoft.com/office/officeart/2011/layout/InterconnectedBlockProcess"/>
    <dgm:cxn modelId="{8B1E5F84-1E24-407D-B038-233761F8D5CB}" srcId="{78D50DD6-6004-4AD3-B00F-814BC6F56B72}" destId="{BF92E319-BEDE-463E-BBF0-C3B6682B4CC4}" srcOrd="0" destOrd="0" parTransId="{3C368C42-3EFA-446E-93BA-1B59EA8EBAC4}" sibTransId="{FB48DFD2-A7FC-427E-A541-B8BE83750AF5}"/>
    <dgm:cxn modelId="{527834DB-438D-4DC3-BEDB-91F6E488A9CB}" type="presOf" srcId="{BF92E319-BEDE-463E-BBF0-C3B6682B4CC4}" destId="{B44BBC96-B476-46BE-B597-A0C1B474F176}" srcOrd="1" destOrd="0" presId="urn:microsoft.com/office/officeart/2011/layout/InterconnectedBlockProcess"/>
    <dgm:cxn modelId="{F2541CB6-069E-4D71-8521-52E71C2F11E8}" type="presOf" srcId="{A90B58DA-8043-4419-BAF9-1955301BECE1}" destId="{87273D03-A065-4FEA-A51F-7753313737D4}" srcOrd="0" destOrd="0" presId="urn:microsoft.com/office/officeart/2011/layout/InterconnectedBlockProcess"/>
    <dgm:cxn modelId="{9FD04538-C64A-4005-80C2-B15333BD1EF9}" type="presOf" srcId="{BF92E319-BEDE-463E-BBF0-C3B6682B4CC4}" destId="{8F9CBCB4-8376-456A-BB08-17B293985A7C}" srcOrd="0" destOrd="0" presId="urn:microsoft.com/office/officeart/2011/layout/InterconnectedBlockProcess"/>
    <dgm:cxn modelId="{B8FA15A5-E0EF-4EEF-8F85-6B26E845844D}" type="presOf" srcId="{A3699697-0C56-42BC-BEC4-65683CCD29EA}" destId="{2C1BE648-86B0-446D-984A-F9567FF8B11C}" srcOrd="0" destOrd="0" presId="urn:microsoft.com/office/officeart/2011/layout/InterconnectedBlockProcess"/>
    <dgm:cxn modelId="{F8476282-6C0C-4956-8156-1CBA6EA20009}" srcId="{641C0FFB-D12F-4C4E-BF6A-048DCEF55DCD}" destId="{A90B58DA-8043-4419-BAF9-1955301BECE1}" srcOrd="1" destOrd="0" parTransId="{E419A842-E81C-4571-A852-E8206BC1B341}" sibTransId="{8343AC49-8CCC-49CA-8D92-10CA2A9F4701}"/>
    <dgm:cxn modelId="{6286FFEF-9F17-4579-8E86-81E7B0488A8C}" type="presOf" srcId="{A3699697-0C56-42BC-BEC4-65683CCD29EA}" destId="{D911D425-A65E-486A-9978-A60B8E6A0A77}" srcOrd="1" destOrd="0" presId="urn:microsoft.com/office/officeart/2011/layout/InterconnectedBlockProcess"/>
    <dgm:cxn modelId="{D3395479-7E2E-49CF-B4B0-21FF09B3F2E7}" srcId="{641C0FFB-D12F-4C4E-BF6A-048DCEF55DCD}" destId="{C249DF72-FEFD-4CD7-9D01-4AF738CFF9EE}" srcOrd="2" destOrd="0" parTransId="{0AF5FBBB-98D1-42A2-88FA-8FD1A015692B}" sibTransId="{10A1B673-0329-4EFE-89B1-993980856325}"/>
    <dgm:cxn modelId="{69EE3558-B58E-4539-8647-1ED3AB4DCDA2}" type="presParOf" srcId="{3552DFA8-39DC-40E2-ABF1-EF4DA67E44F8}" destId="{E970C414-5950-4689-8A09-998F773E3C1F}" srcOrd="0" destOrd="0" presId="urn:microsoft.com/office/officeart/2011/layout/InterconnectedBlockProcess"/>
    <dgm:cxn modelId="{C12032EF-98BB-444B-BE48-03A3DA3BBFCE}" type="presParOf" srcId="{E970C414-5950-4689-8A09-998F773E3C1F}" destId="{3E62B1DD-5274-40F7-A932-B9D895EB0401}" srcOrd="0" destOrd="0" presId="urn:microsoft.com/office/officeart/2011/layout/InterconnectedBlockProcess"/>
    <dgm:cxn modelId="{B99E69C3-DCB4-4973-984D-E52621877A3C}" type="presParOf" srcId="{3552DFA8-39DC-40E2-ABF1-EF4DA67E44F8}" destId="{48602FC0-4CDC-4173-ACDA-587177B7A383}" srcOrd="1" destOrd="0" presId="urn:microsoft.com/office/officeart/2011/layout/InterconnectedBlockProcess"/>
    <dgm:cxn modelId="{EF45C69E-86E6-4980-AFD9-C749D9940672}" type="presParOf" srcId="{3552DFA8-39DC-40E2-ABF1-EF4DA67E44F8}" destId="{3E9D7790-81EC-4FA5-A326-EFDEA111F585}" srcOrd="2" destOrd="0" presId="urn:microsoft.com/office/officeart/2011/layout/InterconnectedBlockProcess"/>
    <dgm:cxn modelId="{92E54603-BE36-4CB6-8B92-F61086861561}" type="presParOf" srcId="{3552DFA8-39DC-40E2-ABF1-EF4DA67E44F8}" destId="{19F6EE77-2B82-4775-BB02-2FF220A546BC}" srcOrd="3" destOrd="0" presId="urn:microsoft.com/office/officeart/2011/layout/InterconnectedBlockProcess"/>
    <dgm:cxn modelId="{5754CA24-8AF6-4F3D-8E41-C3706F6BA6BE}" type="presParOf" srcId="{19F6EE77-2B82-4775-BB02-2FF220A546BC}" destId="{2C1BE648-86B0-446D-984A-F9567FF8B11C}" srcOrd="0" destOrd="0" presId="urn:microsoft.com/office/officeart/2011/layout/InterconnectedBlockProcess"/>
    <dgm:cxn modelId="{04B4CAC3-BC5B-49A8-9DF5-CCBA8FEF3CD2}" type="presParOf" srcId="{3552DFA8-39DC-40E2-ABF1-EF4DA67E44F8}" destId="{D911D425-A65E-486A-9978-A60B8E6A0A77}" srcOrd="4" destOrd="0" presId="urn:microsoft.com/office/officeart/2011/layout/InterconnectedBlockProcess"/>
    <dgm:cxn modelId="{C48E1D89-D7AF-4C87-8EE8-8E6C6B77D950}" type="presParOf" srcId="{3552DFA8-39DC-40E2-ABF1-EF4DA67E44F8}" destId="{87273D03-A065-4FEA-A51F-7753313737D4}" srcOrd="5" destOrd="0" presId="urn:microsoft.com/office/officeart/2011/layout/InterconnectedBlockProcess"/>
    <dgm:cxn modelId="{AAE6DD96-AC42-4EE3-AB77-A441B4239BC7}" type="presParOf" srcId="{3552DFA8-39DC-40E2-ABF1-EF4DA67E44F8}" destId="{1418A65A-2F17-4708-B714-6A314B66A662}" srcOrd="6" destOrd="0" presId="urn:microsoft.com/office/officeart/2011/layout/InterconnectedBlockProcess"/>
    <dgm:cxn modelId="{66ECD138-24E1-4C4A-A9EA-CAD6B50952EE}" type="presParOf" srcId="{1418A65A-2F17-4708-B714-6A314B66A662}" destId="{8F9CBCB4-8376-456A-BB08-17B293985A7C}" srcOrd="0" destOrd="0" presId="urn:microsoft.com/office/officeart/2011/layout/InterconnectedBlockProcess"/>
    <dgm:cxn modelId="{A5BA1CC6-1EB5-4D92-BB73-CFCE5B13A0E8}" type="presParOf" srcId="{3552DFA8-39DC-40E2-ABF1-EF4DA67E44F8}" destId="{B44BBC96-B476-46BE-B597-A0C1B474F176}" srcOrd="7" destOrd="0" presId="urn:microsoft.com/office/officeart/2011/layout/InterconnectedBlockProcess"/>
    <dgm:cxn modelId="{C304AD39-0056-4EC6-A2D4-9DA90B29C8C2}" type="presParOf" srcId="{3552DFA8-39DC-40E2-ABF1-EF4DA67E44F8}" destId="{E7C75075-08BA-4915-B46F-6E4311036255}" srcOrd="8" destOrd="0" presId="urn:microsoft.com/office/officeart/2011/layout/InterconnectedBlockProcess"/>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A886EBC2-9EE5-4EF8-9409-C954AE1C181A}">
      <dgm:prSet phldrT="[Text]" custT="1"/>
      <dgm:spPr/>
      <dgm:t>
        <a:bodyPr/>
        <a:lstStyle/>
        <a:p>
          <a:r>
            <a:rPr lang="en-US" sz="1200"/>
            <a:t>A service funded by Medicaid to help people get involved in their communities, learn skills to speak up for themselves or to be more independent, and to build relationships/friendships with others. Supports may include:</a:t>
          </a:r>
        </a:p>
      </dgm:t>
    </dgm:pt>
    <dgm:pt modelId="{9E8DB197-94AC-4815-B2B8-E382037860B1}" type="parTrans" cxnId="{68C92460-4A6C-4CE4-9E71-EBF711244E3E}">
      <dgm:prSet/>
      <dgm:spPr/>
      <dgm:t>
        <a:bodyPr/>
        <a:lstStyle/>
        <a:p>
          <a:endParaRPr lang="en-US"/>
        </a:p>
      </dgm:t>
    </dgm:pt>
    <dgm:pt modelId="{12004B97-9B2E-497D-BC7C-34BB971C1DDE}" type="sibTrans" cxnId="{68C92460-4A6C-4CE4-9E71-EBF711244E3E}">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Anyone who has graduated or has otherwise left school.</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other than someone’s home; or</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Adult Day Supports</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Adult Day Supports are provided in settings that enhance skills, community membership, independence, and personal choice in order to attain or maintain maximum potential and valued social roles.</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26DFD471-9E31-4B97-A41B-16D2CE6161B9}">
      <dgm:prSet custT="1"/>
      <dgm:spPr/>
      <dgm:t>
        <a:bodyPr/>
        <a:lstStyle/>
        <a:p>
          <a:r>
            <a:rPr lang="en-US" sz="1200"/>
            <a:t>A person cannot be paid while using this service.  However, a person who has a job can use this service during hours when he or she is not working.</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FBC20249-F6E8-475F-919B-61CF159634EF}">
      <dgm:prSet phldrT="[Text]" custT="1"/>
      <dgm:spPr/>
      <dgm:t>
        <a:bodyPr/>
        <a:lstStyle/>
        <a:p>
          <a:r>
            <a:rPr lang="en-US" sz="1800"/>
            <a:t>What is it?</a:t>
          </a:r>
        </a:p>
      </dgm:t>
    </dgm:pt>
    <dgm:pt modelId="{32F9990A-0511-4FC3-9F37-BE027E86EFFF}" type="sibTrans" cxnId="{0C080BB6-3FC4-4B12-8B69-92492089A0AF}">
      <dgm:prSet/>
      <dgm:spPr/>
      <dgm:t>
        <a:bodyPr/>
        <a:lstStyle/>
        <a:p>
          <a:endParaRPr lang="en-US"/>
        </a:p>
      </dgm:t>
    </dgm:pt>
    <dgm:pt modelId="{9F5D3CA5-197B-4917-884E-04E339B4BB0A}" type="parTrans" cxnId="{0C080BB6-3FC4-4B12-8B69-92492089A0AF}">
      <dgm:prSet/>
      <dgm:spPr/>
      <dgm:t>
        <a:bodyPr/>
        <a:lstStyle/>
        <a:p>
          <a:endParaRPr lang="en-US"/>
        </a:p>
      </dgm:t>
    </dgm:pt>
    <dgm:pt modelId="{B55028AA-7E31-4941-86B6-12E250C4C5D3}">
      <dgm:prSet custT="1"/>
      <dgm:spPr/>
      <dgm:t>
        <a:bodyPr/>
        <a:lstStyle/>
        <a:p>
          <a:r>
            <a:rPr lang="en-US" sz="1200"/>
            <a:t>Identifying a person’s interests;</a:t>
          </a:r>
        </a:p>
      </dgm:t>
    </dgm:pt>
    <dgm:pt modelId="{209B181E-DE6E-4316-90B2-C4C19A45A2C9}" type="parTrans" cxnId="{17FB6CEC-02A4-4E38-AA0D-84EDAAB5A45D}">
      <dgm:prSet/>
      <dgm:spPr/>
      <dgm:t>
        <a:bodyPr/>
        <a:lstStyle/>
        <a:p>
          <a:endParaRPr lang="en-US"/>
        </a:p>
      </dgm:t>
    </dgm:pt>
    <dgm:pt modelId="{FA8D0738-9DCD-4D6C-981F-2D9D76A14F05}" type="sibTrans" cxnId="{17FB6CEC-02A4-4E38-AA0D-84EDAAB5A45D}">
      <dgm:prSet/>
      <dgm:spPr/>
      <dgm:t>
        <a:bodyPr/>
        <a:lstStyle/>
        <a:p>
          <a:endParaRPr lang="en-US"/>
        </a:p>
      </dgm:t>
    </dgm:pt>
    <dgm:pt modelId="{73016F55-BFC7-449C-885E-774D49F7B572}">
      <dgm:prSet custT="1"/>
      <dgm:spPr/>
      <dgm:t>
        <a:bodyPr/>
        <a:lstStyle/>
        <a:p>
          <a:r>
            <a:rPr lang="en-US" sz="1200"/>
            <a:t>Helping find or connect with other people who have similar interests;</a:t>
          </a:r>
        </a:p>
      </dgm:t>
    </dgm:pt>
    <dgm:pt modelId="{10D399B5-CFEE-44F7-9F22-0559D8B7CC6C}" type="parTrans" cxnId="{5B0A0AB6-FF25-4AD5-B7F5-148B2AAA318C}">
      <dgm:prSet/>
      <dgm:spPr/>
      <dgm:t>
        <a:bodyPr/>
        <a:lstStyle/>
        <a:p>
          <a:endParaRPr lang="en-US"/>
        </a:p>
      </dgm:t>
    </dgm:pt>
    <dgm:pt modelId="{F29431B7-30B8-4255-9F6A-60C68E099357}" type="sibTrans" cxnId="{5B0A0AB6-FF25-4AD5-B7F5-148B2AAA318C}">
      <dgm:prSet/>
      <dgm:spPr/>
      <dgm:t>
        <a:bodyPr/>
        <a:lstStyle/>
        <a:p>
          <a:endParaRPr lang="en-US"/>
        </a:p>
      </dgm:t>
    </dgm:pt>
    <dgm:pt modelId="{E4C96FA6-0FA5-46D2-AFDA-C4FA0811B3AB}">
      <dgm:prSet custT="1"/>
      <dgm:spPr/>
      <dgm:t>
        <a:bodyPr/>
        <a:lstStyle/>
        <a:p>
          <a:r>
            <a:rPr lang="en-US" sz="1200"/>
            <a:t>Taking care of personal care needs (hygiene, meals, medications, etc.); and</a:t>
          </a:r>
        </a:p>
      </dgm:t>
    </dgm:pt>
    <dgm:pt modelId="{64CD8DDB-4CA6-4631-9D45-683BFC87B80F}" type="parTrans" cxnId="{A14D324B-5E56-428A-8368-1EC0D0C2A5FA}">
      <dgm:prSet/>
      <dgm:spPr/>
      <dgm:t>
        <a:bodyPr/>
        <a:lstStyle/>
        <a:p>
          <a:endParaRPr lang="en-US"/>
        </a:p>
      </dgm:t>
    </dgm:pt>
    <dgm:pt modelId="{966EA506-AC6B-4630-98D2-7FB896271A69}" type="sibTrans" cxnId="{A14D324B-5E56-428A-8368-1EC0D0C2A5FA}">
      <dgm:prSet/>
      <dgm:spPr/>
      <dgm:t>
        <a:bodyPr/>
        <a:lstStyle/>
        <a:p>
          <a:endParaRPr lang="en-US"/>
        </a:p>
      </dgm:t>
    </dgm:pt>
    <dgm:pt modelId="{E4535A8B-9F27-4079-8FE9-687EF0D846CE}">
      <dgm:prSet custT="1"/>
      <dgm:spPr/>
      <dgm:t>
        <a:bodyPr/>
        <a:lstStyle/>
        <a:p>
          <a:r>
            <a:rPr lang="en-US" sz="1200"/>
            <a:t>Assisting a person participate in activities/events throughout the community.</a:t>
          </a:r>
        </a:p>
      </dgm:t>
    </dgm:pt>
    <dgm:pt modelId="{7183D83E-93B0-47B1-B026-9E57BEC0FB2A}" type="parTrans" cxnId="{615D9D73-D66A-4B90-B522-DAFCB10B97E9}">
      <dgm:prSet/>
      <dgm:spPr/>
      <dgm:t>
        <a:bodyPr/>
        <a:lstStyle/>
        <a:p>
          <a:endParaRPr lang="en-US"/>
        </a:p>
      </dgm:t>
    </dgm:pt>
    <dgm:pt modelId="{4D0CF16C-5A6C-44AF-9365-B6FF46E88199}" type="sibTrans" cxnId="{615D9D73-D66A-4B90-B522-DAFCB10B97E9}">
      <dgm:prSet/>
      <dgm:spPr/>
      <dgm:t>
        <a:bodyPr/>
        <a:lstStyle/>
        <a:p>
          <a:endParaRPr lang="en-US"/>
        </a:p>
      </dgm:t>
    </dgm:pt>
    <dgm:pt modelId="{BB146D41-700B-4489-A23F-E2610BAAD952}">
      <dgm:prSet custT="1"/>
      <dgm:spPr/>
      <dgm:t>
        <a:bodyPr/>
        <a:lstStyle/>
        <a:p>
          <a:r>
            <a:rPr lang="en-US" sz="1200"/>
            <a:t>In a facility-based setting, such as a senior center or adult day program.</a:t>
          </a:r>
        </a:p>
      </dgm:t>
    </dgm:pt>
    <dgm:pt modelId="{4739CF9C-A535-4541-B299-96DB75551B29}" type="parTrans" cxnId="{29514AFE-F8AA-494A-81B6-8CAFC24E52D7}">
      <dgm:prSet/>
      <dgm:spPr/>
      <dgm:t>
        <a:bodyPr/>
        <a:lstStyle/>
        <a:p>
          <a:endParaRPr lang="en-US"/>
        </a:p>
      </dgm:t>
    </dgm:pt>
    <dgm:pt modelId="{DCD3D1F9-D0D8-42E7-B824-290F894767A0}" type="sibTrans" cxnId="{29514AFE-F8AA-494A-81B6-8CAFC24E52D7}">
      <dgm:prSet/>
      <dgm:spPr/>
      <dgm:t>
        <a:bodyPr/>
        <a:lstStyle/>
        <a:p>
          <a:endParaRPr lang="en-US"/>
        </a:p>
      </dgm:t>
    </dgm:pt>
    <dgm:pt modelId="{B26766F5-A887-4550-93B1-1B8D405EA764}">
      <dgm:prSet custT="1"/>
      <dgm:spPr/>
      <dgm:t>
        <a:bodyPr/>
        <a:lstStyle/>
        <a:p>
          <a:r>
            <a:rPr lang="en-US" sz="1200"/>
            <a:t>Assiting with connection to the community; </a:t>
          </a:r>
        </a:p>
      </dgm:t>
    </dgm:pt>
    <dgm:pt modelId="{4356B02D-E61F-4EBF-BC62-ADA9C3CEB223}" type="parTrans" cxnId="{0DB4D21E-FB39-4BD7-ABD0-81DB9056FCE8}">
      <dgm:prSet/>
      <dgm:spPr/>
    </dgm:pt>
    <dgm:pt modelId="{442A1BAC-E7D8-4591-A796-02CDCFF0A236}" type="sibTrans" cxnId="{0DB4D21E-FB39-4BD7-ABD0-81DB9056FCE8}">
      <dgm:prSet/>
      <dgm:spPr/>
    </dgm:pt>
    <dgm:pt modelId="{008765AF-B31B-41F9-8B4C-A60C40908551}">
      <dgm:prSet custT="1"/>
      <dgm:spPr/>
      <dgm:t>
        <a:bodyPr/>
        <a:lstStyle/>
        <a:p>
          <a:r>
            <a:rPr lang="en-US" sz="1200"/>
            <a:t>Increasing the person's valued social role in the community;</a:t>
          </a:r>
        </a:p>
      </dgm:t>
    </dgm:pt>
    <dgm:pt modelId="{DBF776C0-E59F-4413-B866-F34B9F3A83C9}" type="parTrans" cxnId="{C075FCC6-E51A-4E6E-9936-552E9054DDEE}">
      <dgm:prSet/>
      <dgm:spPr/>
    </dgm:pt>
    <dgm:pt modelId="{6E47CFBE-05CD-4FA1-87CE-01AAF6775A63}" type="sibTrans" cxnId="{C075FCC6-E51A-4E6E-9936-552E9054DDEE}">
      <dgm:prSet/>
      <dgm:spPr/>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custLinFactNeighborX="-2797">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9FF5FEC9-47F4-4E18-9E92-10725A2D2CA5}" srcId="{29DC2218-F438-478F-9A28-198AFFCBF1B3}" destId="{A5E2CEA0-FD12-485F-A806-7709BC97A814}" srcOrd="2" destOrd="0" parTransId="{3F4F4DD1-938D-4129-BFE5-227029ADE4AB}" sibTransId="{7FDCDCF0-CE53-4674-9B94-4C435974E947}"/>
    <dgm:cxn modelId="{17FB6CEC-02A4-4E38-AA0D-84EDAAB5A45D}" srcId="{A886EBC2-9EE5-4EF8-9409-C954AE1C181A}" destId="{B55028AA-7E31-4941-86B6-12E250C4C5D3}" srcOrd="0" destOrd="0" parTransId="{209B181E-DE6E-4316-90B2-C4C19A45A2C9}" sibTransId="{FA8D0738-9DCD-4D6C-981F-2D9D76A14F05}"/>
    <dgm:cxn modelId="{C7A7DBE0-01FA-4CE7-B527-1D7E22567BA6}" type="presOf" srcId="{0C39627B-2980-4CE8-AA5D-5D6A7C603335}" destId="{E2EA1255-791A-423E-915F-8B6878FD90E1}"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CEF610A3-7ADF-4F85-AC3B-72D779F4C1B2}" type="presOf" srcId="{FBC20249-F6E8-475F-919B-61CF159634EF}" destId="{3D1502EB-A0EF-4E92-A46A-AF931D2D172C}" srcOrd="1" destOrd="0" presId="urn:microsoft.com/office/officeart/2005/8/layout/list1"/>
    <dgm:cxn modelId="{629C974C-5D8B-4147-879B-CF509FAFC71A}" srcId="{1DBE2359-2E68-4D22-ABC9-B6FA1C7DB10B}" destId="{88706BCB-7E72-400E-AA8C-8DAC64B6768D}" srcOrd="0" destOrd="0" parTransId="{69E90499-2CB1-4696-A135-4C7FB259C816}" sibTransId="{FB28E9A6-1942-49E2-B72A-4A9417C58AD8}"/>
    <dgm:cxn modelId="{BE3E1EDE-A573-4E2E-BD5B-55AD723EF817}" type="presOf" srcId="{008765AF-B31B-41F9-8B4C-A60C40908551}" destId="{FFDFAA10-EC81-42C1-9FD0-FF71FA172B4F}" srcOrd="0" destOrd="4" presId="urn:microsoft.com/office/officeart/2005/8/layout/list1"/>
    <dgm:cxn modelId="{16EA85EA-9590-43CF-BD10-9ABDF98DCF40}" type="presOf" srcId="{FBC20249-F6E8-475F-919B-61CF159634EF}" destId="{836896FA-DC52-45EE-9319-15F133FF7187}" srcOrd="0" destOrd="0" presId="urn:microsoft.com/office/officeart/2005/8/layout/list1"/>
    <dgm:cxn modelId="{FBA15379-11F8-483B-AB0F-E20F2D8A7BB5}" type="presOf" srcId="{E4535A8B-9F27-4079-8FE9-687EF0D846CE}" destId="{FFDFAA10-EC81-42C1-9FD0-FF71FA172B4F}" srcOrd="0" destOrd="6" presId="urn:microsoft.com/office/officeart/2005/8/layout/list1"/>
    <dgm:cxn modelId="{F734DA57-0A74-4754-8124-F0E11E85DD68}" type="presOf" srcId="{0C39627B-2980-4CE8-AA5D-5D6A7C603335}" destId="{8F247F3E-A1F7-499B-9EB7-A7EE6E714B35}"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A9950CB9-0147-4743-8F9D-913C9601E4C5}" type="presOf" srcId="{BB146D41-700B-4489-A23F-E2610BAAD952}" destId="{9120F273-3C99-4BBC-8980-89A7A513F8FD}" srcOrd="0" destOrd="1" presId="urn:microsoft.com/office/officeart/2005/8/layout/list1"/>
    <dgm:cxn modelId="{7EB894D8-449B-4D01-8D85-20B0C81C645C}" type="presOf" srcId="{84CA5A2D-6762-4390-8E50-7F12BF7E3EE5}" destId="{773A28F2-2681-4FF4-A114-0D8DA39B9186}" srcOrd="0" destOrd="0"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44DCA54D-66FC-45D2-A61C-8ECBFD1BED6E}" srcId="{0C39627B-2980-4CE8-AA5D-5D6A7C603335}" destId="{84CA5A2D-6762-4390-8E50-7F12BF7E3EE5}" srcOrd="0" destOrd="0" parTransId="{ECE5C8E4-6535-4CC8-AC06-263DBBC5483E}" sibTransId="{D310CA3F-33CF-40AC-9092-BCF4452283F9}"/>
    <dgm:cxn modelId="{0D602C7A-FBDA-4DD0-BCF5-F4622FAC07B3}" srcId="{29DC2218-F438-478F-9A28-198AFFCBF1B3}" destId="{43A5EE0C-E77D-4DDC-8C93-D6A486581937}" srcOrd="4" destOrd="0" parTransId="{34BF457B-D6A0-4A8C-BEC2-95ABDA2B6623}" sibTransId="{6E50F8CC-3DCB-4FD2-8EE9-7B46BF21F4DD}"/>
    <dgm:cxn modelId="{C1785165-1E30-438A-A7DE-70E4E577739D}" type="presOf" srcId="{29DC2218-F438-478F-9A28-198AFFCBF1B3}" destId="{DE1557BC-34D4-4ED3-81DE-26DD9C736542}" srcOrd="0" destOrd="0" presId="urn:microsoft.com/office/officeart/2005/8/layout/list1"/>
    <dgm:cxn modelId="{971942F8-7C44-4EFF-B06C-85BD738636E1}" type="presOf" srcId="{E4C96FA6-0FA5-46D2-AFDA-C4FA0811B3AB}" destId="{FFDFAA10-EC81-42C1-9FD0-FF71FA172B4F}" srcOrd="0" destOrd="5" presId="urn:microsoft.com/office/officeart/2005/8/layout/list1"/>
    <dgm:cxn modelId="{68C92460-4A6C-4CE4-9E71-EBF711244E3E}" srcId="{FBC20249-F6E8-475F-919B-61CF159634EF}" destId="{A886EBC2-9EE5-4EF8-9409-C954AE1C181A}" srcOrd="0" destOrd="0" parTransId="{9E8DB197-94AC-4815-B2B8-E382037860B1}" sibTransId="{12004B97-9B2E-497D-BC7C-34BB971C1DDE}"/>
    <dgm:cxn modelId="{CDEE500F-672A-412D-8580-5D11960A527E}" type="presOf" srcId="{B00290C1-F5DA-4FB0-BF7D-85EA3EF8DEA1}" destId="{F053D91D-6FDB-4774-B541-71EF55CEF12C}" srcOrd="0" destOrd="0" presId="urn:microsoft.com/office/officeart/2005/8/layout/list1"/>
    <dgm:cxn modelId="{0DB4D21E-FB39-4BD7-ABD0-81DB9056FCE8}" srcId="{A886EBC2-9EE5-4EF8-9409-C954AE1C181A}" destId="{B26766F5-A887-4550-93B1-1B8D405EA764}" srcOrd="1" destOrd="0" parTransId="{4356B02D-E61F-4EBF-BC62-ADA9C3CEB223}" sibTransId="{442A1BAC-E7D8-4591-A796-02CDCFF0A236}"/>
    <dgm:cxn modelId="{76F0920B-95B3-486A-9191-9F1A2DB0D61B}" type="presOf" srcId="{1DBE2359-2E68-4D22-ABC9-B6FA1C7DB10B}" destId="{581140C2-55D7-442E-9C28-48FD758DB470}" srcOrd="1" destOrd="0" presId="urn:microsoft.com/office/officeart/2005/8/layout/list1"/>
    <dgm:cxn modelId="{C075FCC6-E51A-4E6E-9936-552E9054DDEE}" srcId="{A886EBC2-9EE5-4EF8-9409-C954AE1C181A}" destId="{008765AF-B31B-41F9-8B4C-A60C40908551}" srcOrd="3" destOrd="0" parTransId="{DBF776C0-E59F-4413-B866-F34B9F3A83C9}" sibTransId="{6E47CFBE-05CD-4FA1-87CE-01AAF6775A63}"/>
    <dgm:cxn modelId="{7A2C191B-ABAD-4659-8D62-C888EA3CE79B}" type="presOf" srcId="{26DFD471-9E31-4B97-A41B-16D2CE6161B9}" destId="{93F229A5-E604-4839-B0C6-2501E3FCD474}" srcOrd="0" destOrd="0"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D0C75785-FECB-417E-BEA9-6B17303FD5E9}" type="presOf" srcId="{43A5EE0C-E77D-4DDC-8C93-D6A486581937}" destId="{7E5EE8EE-5848-4952-84EA-EB224237C543}" srcOrd="0" destOrd="0" presId="urn:microsoft.com/office/officeart/2005/8/layout/list1"/>
    <dgm:cxn modelId="{29514AFE-F8AA-494A-81B6-8CAFC24E52D7}" srcId="{1DBE2359-2E68-4D22-ABC9-B6FA1C7DB10B}" destId="{BB146D41-700B-4489-A23F-E2610BAAD952}" srcOrd="1" destOrd="0" parTransId="{4739CF9C-A535-4541-B299-96DB75551B29}" sibTransId="{DCD3D1F9-D0D8-42E7-B824-290F894767A0}"/>
    <dgm:cxn modelId="{541C8EBC-62B9-4D78-92E5-97B444991282}" type="presOf" srcId="{A5E2CEA0-FD12-485F-A806-7709BC97A814}" destId="{269E66C7-A794-40BF-A179-2D08F2B22A4C}" srcOrd="1" destOrd="0" presId="urn:microsoft.com/office/officeart/2005/8/layout/list1"/>
    <dgm:cxn modelId="{816DE9E9-CAEB-4C18-942A-10E81233B45A}" type="presOf" srcId="{88706BCB-7E72-400E-AA8C-8DAC64B6768D}" destId="{9120F273-3C99-4BBC-8980-89A7A513F8FD}" srcOrd="0" destOrd="0" presId="urn:microsoft.com/office/officeart/2005/8/layout/list1"/>
    <dgm:cxn modelId="{2947C2E9-F56C-4697-9E10-0E0479E9B80F}" type="presOf" srcId="{B26766F5-A887-4550-93B1-1B8D405EA764}" destId="{FFDFAA10-EC81-42C1-9FD0-FF71FA172B4F}" srcOrd="0" destOrd="2" presId="urn:microsoft.com/office/officeart/2005/8/layout/list1"/>
    <dgm:cxn modelId="{F9CC3B74-D75C-4E91-8B02-52927EB29673}" type="presOf" srcId="{43A5EE0C-E77D-4DDC-8C93-D6A486581937}" destId="{A28639E2-1BA6-47FB-92C1-55D079CFC935}" srcOrd="1" destOrd="0" presId="urn:microsoft.com/office/officeart/2005/8/layout/list1"/>
    <dgm:cxn modelId="{615D9D73-D66A-4B90-B522-DAFCB10B97E9}" srcId="{A886EBC2-9EE5-4EF8-9409-C954AE1C181A}" destId="{E4535A8B-9F27-4079-8FE9-687EF0D846CE}" srcOrd="5" destOrd="0" parTransId="{7183D83E-93B0-47B1-B026-9E57BEC0FB2A}" sibTransId="{4D0CF16C-5A6C-44AF-9365-B6FF46E88199}"/>
    <dgm:cxn modelId="{C96E7DB2-DFBB-4ADC-9C3D-FA96AF0E962D}" srcId="{43A5EE0C-E77D-4DDC-8C93-D6A486581937}" destId="{26DFD471-9E31-4B97-A41B-16D2CE6161B9}" srcOrd="0" destOrd="0" parTransId="{55BF61B9-6813-4080-A2A8-3A0BA327CE84}" sibTransId="{14CAA64C-D627-45C7-ACBF-B8530197A034}"/>
    <dgm:cxn modelId="{0C080BB6-3FC4-4B12-8B69-92492089A0AF}" srcId="{29DC2218-F438-478F-9A28-198AFFCBF1B3}" destId="{FBC20249-F6E8-475F-919B-61CF159634EF}" srcOrd="1" destOrd="0" parTransId="{9F5D3CA5-197B-4917-884E-04E339B4BB0A}" sibTransId="{32F9990A-0511-4FC3-9F37-BE027E86EFFF}"/>
    <dgm:cxn modelId="{36FFB68A-FFB3-4336-B248-3CE1EC58BCC2}" type="presOf" srcId="{B55028AA-7E31-4941-86B6-12E250C4C5D3}" destId="{FFDFAA10-EC81-42C1-9FD0-FF71FA172B4F}" srcOrd="0" destOrd="1" presId="urn:microsoft.com/office/officeart/2005/8/layout/list1"/>
    <dgm:cxn modelId="{5B0A0AB6-FF25-4AD5-B7F5-148B2AAA318C}" srcId="{A886EBC2-9EE5-4EF8-9409-C954AE1C181A}" destId="{73016F55-BFC7-449C-885E-774D49F7B572}" srcOrd="2" destOrd="0" parTransId="{10D399B5-CFEE-44F7-9F22-0559D8B7CC6C}" sibTransId="{F29431B7-30B8-4255-9F6A-60C68E099357}"/>
    <dgm:cxn modelId="{34DD58A9-D148-4CF1-9157-9A4C739C29AD}" type="presOf" srcId="{A5E2CEA0-FD12-485F-A806-7709BC97A814}" destId="{443DBE82-391E-40E2-870E-530ACBBBD597}" srcOrd="0" destOrd="0" presId="urn:microsoft.com/office/officeart/2005/8/layout/list1"/>
    <dgm:cxn modelId="{90C94E99-56C5-4516-AF70-44907AFC024B}" type="presOf" srcId="{73016F55-BFC7-449C-885E-774D49F7B572}" destId="{FFDFAA10-EC81-42C1-9FD0-FF71FA172B4F}" srcOrd="0" destOrd="3" presId="urn:microsoft.com/office/officeart/2005/8/layout/list1"/>
    <dgm:cxn modelId="{A14D324B-5E56-428A-8368-1EC0D0C2A5FA}" srcId="{A886EBC2-9EE5-4EF8-9409-C954AE1C181A}" destId="{E4C96FA6-0FA5-46D2-AFDA-C4FA0811B3AB}" srcOrd="4" destOrd="0" parTransId="{64CD8DDB-4CA6-4631-9D45-683BFC87B80F}" sibTransId="{966EA506-AC6B-4630-98D2-7FB896271A69}"/>
    <dgm:cxn modelId="{490B4AA9-1F3F-49C3-9D94-38A4167F1743}" type="presOf" srcId="{A886EBC2-9EE5-4EF8-9409-C954AE1C181A}" destId="{FFDFAA10-EC81-42C1-9FD0-FF71FA172B4F}" srcOrd="0" destOrd="0"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41C0FFB-D12F-4C4E-BF6A-048DCEF55DCD}"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78D50DD6-6004-4AD3-B00F-814BC6F56B72}">
      <dgm:prSet phldrT="[Text]"/>
      <dgm:spPr/>
      <dgm:t>
        <a:bodyPr/>
        <a:lstStyle/>
        <a:p>
          <a:r>
            <a:rPr lang="en-US" b="1"/>
            <a:t>Example - Adult Day Supports</a:t>
          </a:r>
        </a:p>
      </dgm:t>
    </dgm:pt>
    <dgm:pt modelId="{42E2E372-9BD7-47CA-BD90-2CE8A1039A71}" type="parTrans" cxnId="{695C172E-909A-4745-B413-D016F2C7905D}">
      <dgm:prSet/>
      <dgm:spPr/>
      <dgm:t>
        <a:bodyPr/>
        <a:lstStyle/>
        <a:p>
          <a:endParaRPr lang="en-US"/>
        </a:p>
      </dgm:t>
    </dgm:pt>
    <dgm:pt modelId="{71D4ECCD-CFD3-4FF9-A643-AB52A9046CE3}" type="sibTrans" cxnId="{695C172E-909A-4745-B413-D016F2C7905D}">
      <dgm:prSet/>
      <dgm:spPr/>
      <dgm:t>
        <a:bodyPr/>
        <a:lstStyle/>
        <a:p>
          <a:endParaRPr lang="en-US"/>
        </a:p>
      </dgm:t>
    </dgm:pt>
    <dgm:pt modelId="{BF92E319-BEDE-463E-BBF0-C3B6682B4CC4}">
      <dgm:prSet phldrT="[Text]"/>
      <dgm:spPr/>
      <dgm:t>
        <a:bodyPr/>
        <a:lstStyle/>
        <a:p>
          <a:r>
            <a:rPr lang="en-US"/>
            <a:t>Ron has been attending an adult day program for a while.  He’s 29.  He likes the people at the program, and especially enjoys when he’s able to be out in the community.  </a:t>
          </a:r>
        </a:p>
        <a:p>
          <a:r>
            <a:rPr lang="en-US"/>
            <a:t>At this time, he says he’s not interested in working, but he says he may not know enough about it to make a decision.  He also loves attending First Methodist Church with his mom, and he has met a person in his church who runs a daycare center.  She says there may be some opportunities for him to volunteer at her center.  </a:t>
          </a:r>
        </a:p>
      </dgm:t>
    </dgm:pt>
    <dgm:pt modelId="{3C368C42-3EFA-446E-93BA-1B59EA8EBAC4}" type="parTrans" cxnId="{8B1E5F84-1E24-407D-B038-233761F8D5CB}">
      <dgm:prSet/>
      <dgm:spPr/>
      <dgm:t>
        <a:bodyPr/>
        <a:lstStyle/>
        <a:p>
          <a:endParaRPr lang="en-US"/>
        </a:p>
      </dgm:t>
    </dgm:pt>
    <dgm:pt modelId="{FB48DFD2-A7FC-427E-A541-B8BE83750AF5}" type="sibTrans" cxnId="{8B1E5F84-1E24-407D-B038-233761F8D5CB}">
      <dgm:prSet/>
      <dgm:spPr/>
      <dgm:t>
        <a:bodyPr/>
        <a:lstStyle/>
        <a:p>
          <a:endParaRPr lang="en-US"/>
        </a:p>
      </dgm:t>
    </dgm:pt>
    <dgm:pt modelId="{A90B58DA-8043-4419-BAF9-1955301BECE1}">
      <dgm:prSet phldrT="[Text]"/>
      <dgm:spPr/>
      <dgm:t>
        <a:bodyPr/>
        <a:lstStyle/>
        <a:p>
          <a:r>
            <a:rPr lang="en-US" b="1"/>
            <a:t>Example - Adult Day Supports</a:t>
          </a:r>
        </a:p>
      </dgm:t>
    </dgm:pt>
    <dgm:pt modelId="{E419A842-E81C-4571-A852-E8206BC1B341}" type="parTrans" cxnId="{F8476282-6C0C-4956-8156-1CBA6EA20009}">
      <dgm:prSet/>
      <dgm:spPr/>
      <dgm:t>
        <a:bodyPr/>
        <a:lstStyle/>
        <a:p>
          <a:endParaRPr lang="en-US"/>
        </a:p>
      </dgm:t>
    </dgm:pt>
    <dgm:pt modelId="{8343AC49-8CCC-49CA-8D92-10CA2A9F4701}" type="sibTrans" cxnId="{F8476282-6C0C-4956-8156-1CBA6EA20009}">
      <dgm:prSet/>
      <dgm:spPr/>
      <dgm:t>
        <a:bodyPr/>
        <a:lstStyle/>
        <a:p>
          <a:endParaRPr lang="en-US"/>
        </a:p>
      </dgm:t>
    </dgm:pt>
    <dgm:pt modelId="{A3699697-0C56-42BC-BEC4-65683CCD29EA}">
      <dgm:prSet phldrT="[Text]"/>
      <dgm:spPr/>
      <dgm:t>
        <a:bodyPr/>
        <a:lstStyle/>
        <a:p>
          <a:r>
            <a:rPr lang="en-US"/>
            <a:t>Ron lives with his mom and has Homemaker Personal Care (HPC) support as well.  He says he might like to teach a class or volunteer at the daycare center.  He doesn’t really have a lot of ideas on what he might teach or do there though.  </a:t>
          </a:r>
        </a:p>
        <a:p>
          <a:r>
            <a:rPr lang="en-US"/>
            <a:t>With support from his Adult Day Supports provider (and his mom and other supporters, both paid and not) Ron is going to learn about what it takes to be a good volunteer/teacher so he can develop and maintain the connections and opportunities he’s making.  </a:t>
          </a:r>
        </a:p>
      </dgm:t>
    </dgm:pt>
    <dgm:pt modelId="{CF2D0A86-CE0D-4FF4-960A-7C6413A8B848}" type="parTrans" cxnId="{C1AE2193-EA40-42E1-9D8B-8912114533E8}">
      <dgm:prSet/>
      <dgm:spPr/>
      <dgm:t>
        <a:bodyPr/>
        <a:lstStyle/>
        <a:p>
          <a:endParaRPr lang="en-US"/>
        </a:p>
      </dgm:t>
    </dgm:pt>
    <dgm:pt modelId="{761495EC-F40C-419E-A508-06131C1420F7}" type="sibTrans" cxnId="{C1AE2193-EA40-42E1-9D8B-8912114533E8}">
      <dgm:prSet/>
      <dgm:spPr/>
      <dgm:t>
        <a:bodyPr/>
        <a:lstStyle/>
        <a:p>
          <a:endParaRPr lang="en-US"/>
        </a:p>
      </dgm:t>
    </dgm:pt>
    <dgm:pt modelId="{C249DF72-FEFD-4CD7-9D01-4AF738CFF9EE}">
      <dgm:prSet phldrT="[Text]"/>
      <dgm:spPr/>
      <dgm:t>
        <a:bodyPr/>
        <a:lstStyle/>
        <a:p>
          <a:r>
            <a:rPr lang="en-US" b="1"/>
            <a:t>Example - Adult Day Supports</a:t>
          </a:r>
          <a:endParaRPr lang="en-US"/>
        </a:p>
      </dgm:t>
    </dgm:pt>
    <dgm:pt modelId="{0AF5FBBB-98D1-42A2-88FA-8FD1A015692B}" type="parTrans" cxnId="{D3395479-7E2E-49CF-B4B0-21FF09B3F2E7}">
      <dgm:prSet/>
      <dgm:spPr/>
      <dgm:t>
        <a:bodyPr/>
        <a:lstStyle/>
        <a:p>
          <a:endParaRPr lang="en-US"/>
        </a:p>
      </dgm:t>
    </dgm:pt>
    <dgm:pt modelId="{10A1B673-0329-4EFE-89B1-993980856325}" type="sibTrans" cxnId="{D3395479-7E2E-49CF-B4B0-21FF09B3F2E7}">
      <dgm:prSet/>
      <dgm:spPr/>
      <dgm:t>
        <a:bodyPr/>
        <a:lstStyle/>
        <a:p>
          <a:endParaRPr lang="en-US"/>
        </a:p>
      </dgm:t>
    </dgm:pt>
    <dgm:pt modelId="{F151FF36-3174-41F9-BFF5-306EF0E695B5}">
      <dgm:prSet phldrT="[Text]"/>
      <dgm:spPr/>
      <dgm:t>
        <a:bodyPr/>
        <a:lstStyle/>
        <a:p>
          <a:r>
            <a:rPr lang="en-US"/>
            <a:t>Ron will work on skills needed to volunteer.  When he goes out into the community during the day, his support staff will check in with him about what interests him, and the trips will be guided by those interests and the shared interests he has with other people who come to the program. </a:t>
          </a:r>
        </a:p>
        <a:p>
          <a:r>
            <a:rPr lang="en-US"/>
            <a:t>Ron and his mom will maintain the connection with their church and pursue the volunteer opportunity there as well.  Ron will still be able to do other activities he likes to do through his Adult Day Supports, but now there’s more of a focus on helping him work toward accomplishing a few things he wants to accomplish.</a:t>
          </a:r>
        </a:p>
      </dgm:t>
    </dgm:pt>
    <dgm:pt modelId="{252FD383-BD90-4221-B20F-CDB56CC9BFAF}" type="parTrans" cxnId="{B5FE1557-4D9B-4A5F-8CFC-C4F0215E1F1C}">
      <dgm:prSet/>
      <dgm:spPr/>
      <dgm:t>
        <a:bodyPr/>
        <a:lstStyle/>
        <a:p>
          <a:endParaRPr lang="en-US"/>
        </a:p>
      </dgm:t>
    </dgm:pt>
    <dgm:pt modelId="{973E4320-15B4-4F5B-BFA5-3659FEA5CC51}" type="sibTrans" cxnId="{B5FE1557-4D9B-4A5F-8CFC-C4F0215E1F1C}">
      <dgm:prSet/>
      <dgm:spPr/>
      <dgm:t>
        <a:bodyPr/>
        <a:lstStyle/>
        <a:p>
          <a:endParaRPr lang="en-US"/>
        </a:p>
      </dgm:t>
    </dgm:pt>
    <dgm:pt modelId="{3552DFA8-39DC-40E2-ABF1-EF4DA67E44F8}" type="pres">
      <dgm:prSet presAssocID="{641C0FFB-D12F-4C4E-BF6A-048DCEF55DCD}" presName="Name0" presStyleCnt="0">
        <dgm:presLayoutVars>
          <dgm:chMax val="7"/>
          <dgm:chPref val="5"/>
          <dgm:dir/>
          <dgm:animOne val="branch"/>
          <dgm:animLvl val="lvl"/>
        </dgm:presLayoutVars>
      </dgm:prSet>
      <dgm:spPr/>
      <dgm:t>
        <a:bodyPr/>
        <a:lstStyle/>
        <a:p>
          <a:endParaRPr lang="en-US"/>
        </a:p>
      </dgm:t>
    </dgm:pt>
    <dgm:pt modelId="{E970C414-5950-4689-8A09-998F773E3C1F}" type="pres">
      <dgm:prSet presAssocID="{C249DF72-FEFD-4CD7-9D01-4AF738CFF9EE}" presName="ChildAccent3" presStyleCnt="0"/>
      <dgm:spPr/>
    </dgm:pt>
    <dgm:pt modelId="{3E62B1DD-5274-40F7-A932-B9D895EB0401}" type="pres">
      <dgm:prSet presAssocID="{C249DF72-FEFD-4CD7-9D01-4AF738CFF9EE}" presName="ChildAccent" presStyleLbl="alignImgPlace1" presStyleIdx="0" presStyleCnt="3"/>
      <dgm:spPr/>
      <dgm:t>
        <a:bodyPr/>
        <a:lstStyle/>
        <a:p>
          <a:endParaRPr lang="en-US"/>
        </a:p>
      </dgm:t>
    </dgm:pt>
    <dgm:pt modelId="{48602FC0-4CDC-4173-ACDA-587177B7A383}" type="pres">
      <dgm:prSet presAssocID="{C249DF72-FEFD-4CD7-9D01-4AF738CFF9EE}" presName="Child3" presStyleLbl="revTx" presStyleIdx="0" presStyleCnt="0">
        <dgm:presLayoutVars>
          <dgm:chMax val="0"/>
          <dgm:chPref val="0"/>
          <dgm:bulletEnabled val="1"/>
        </dgm:presLayoutVars>
      </dgm:prSet>
      <dgm:spPr/>
      <dgm:t>
        <a:bodyPr/>
        <a:lstStyle/>
        <a:p>
          <a:endParaRPr lang="en-US"/>
        </a:p>
      </dgm:t>
    </dgm:pt>
    <dgm:pt modelId="{3E9D7790-81EC-4FA5-A326-EFDEA111F585}" type="pres">
      <dgm:prSet presAssocID="{C249DF72-FEFD-4CD7-9D01-4AF738CFF9EE}" presName="Parent3" presStyleLbl="node1" presStyleIdx="0" presStyleCnt="3">
        <dgm:presLayoutVars>
          <dgm:chMax val="2"/>
          <dgm:chPref val="1"/>
          <dgm:bulletEnabled val="1"/>
        </dgm:presLayoutVars>
      </dgm:prSet>
      <dgm:spPr/>
      <dgm:t>
        <a:bodyPr/>
        <a:lstStyle/>
        <a:p>
          <a:endParaRPr lang="en-US"/>
        </a:p>
      </dgm:t>
    </dgm:pt>
    <dgm:pt modelId="{19F6EE77-2B82-4775-BB02-2FF220A546BC}" type="pres">
      <dgm:prSet presAssocID="{A90B58DA-8043-4419-BAF9-1955301BECE1}" presName="ChildAccent2" presStyleCnt="0"/>
      <dgm:spPr/>
    </dgm:pt>
    <dgm:pt modelId="{2C1BE648-86B0-446D-984A-F9567FF8B11C}" type="pres">
      <dgm:prSet presAssocID="{A90B58DA-8043-4419-BAF9-1955301BECE1}" presName="ChildAccent" presStyleLbl="alignImgPlace1" presStyleIdx="1" presStyleCnt="3"/>
      <dgm:spPr/>
      <dgm:t>
        <a:bodyPr/>
        <a:lstStyle/>
        <a:p>
          <a:endParaRPr lang="en-US"/>
        </a:p>
      </dgm:t>
    </dgm:pt>
    <dgm:pt modelId="{D911D425-A65E-486A-9978-A60B8E6A0A77}" type="pres">
      <dgm:prSet presAssocID="{A90B58DA-8043-4419-BAF9-1955301BECE1}" presName="Child2" presStyleLbl="revTx" presStyleIdx="0" presStyleCnt="0">
        <dgm:presLayoutVars>
          <dgm:chMax val="0"/>
          <dgm:chPref val="0"/>
          <dgm:bulletEnabled val="1"/>
        </dgm:presLayoutVars>
      </dgm:prSet>
      <dgm:spPr/>
      <dgm:t>
        <a:bodyPr/>
        <a:lstStyle/>
        <a:p>
          <a:endParaRPr lang="en-US"/>
        </a:p>
      </dgm:t>
    </dgm:pt>
    <dgm:pt modelId="{87273D03-A065-4FEA-A51F-7753313737D4}" type="pres">
      <dgm:prSet presAssocID="{A90B58DA-8043-4419-BAF9-1955301BECE1}" presName="Parent2" presStyleLbl="node1" presStyleIdx="1" presStyleCnt="3">
        <dgm:presLayoutVars>
          <dgm:chMax val="2"/>
          <dgm:chPref val="1"/>
          <dgm:bulletEnabled val="1"/>
        </dgm:presLayoutVars>
      </dgm:prSet>
      <dgm:spPr/>
      <dgm:t>
        <a:bodyPr/>
        <a:lstStyle/>
        <a:p>
          <a:endParaRPr lang="en-US"/>
        </a:p>
      </dgm:t>
    </dgm:pt>
    <dgm:pt modelId="{1418A65A-2F17-4708-B714-6A314B66A662}" type="pres">
      <dgm:prSet presAssocID="{78D50DD6-6004-4AD3-B00F-814BC6F56B72}" presName="ChildAccent1" presStyleCnt="0"/>
      <dgm:spPr/>
    </dgm:pt>
    <dgm:pt modelId="{8F9CBCB4-8376-456A-BB08-17B293985A7C}" type="pres">
      <dgm:prSet presAssocID="{78D50DD6-6004-4AD3-B00F-814BC6F56B72}" presName="ChildAccent" presStyleLbl="alignImgPlace1" presStyleIdx="2" presStyleCnt="3"/>
      <dgm:spPr/>
      <dgm:t>
        <a:bodyPr/>
        <a:lstStyle/>
        <a:p>
          <a:endParaRPr lang="en-US"/>
        </a:p>
      </dgm:t>
    </dgm:pt>
    <dgm:pt modelId="{B44BBC96-B476-46BE-B597-A0C1B474F176}" type="pres">
      <dgm:prSet presAssocID="{78D50DD6-6004-4AD3-B00F-814BC6F56B72}" presName="Child1" presStyleLbl="revTx" presStyleIdx="0" presStyleCnt="0">
        <dgm:presLayoutVars>
          <dgm:chMax val="0"/>
          <dgm:chPref val="0"/>
          <dgm:bulletEnabled val="1"/>
        </dgm:presLayoutVars>
      </dgm:prSet>
      <dgm:spPr/>
      <dgm:t>
        <a:bodyPr/>
        <a:lstStyle/>
        <a:p>
          <a:endParaRPr lang="en-US"/>
        </a:p>
      </dgm:t>
    </dgm:pt>
    <dgm:pt modelId="{E7C75075-08BA-4915-B46F-6E4311036255}" type="pres">
      <dgm:prSet presAssocID="{78D50DD6-6004-4AD3-B00F-814BC6F56B72}" presName="Parent1" presStyleLbl="node1" presStyleIdx="2" presStyleCnt="3">
        <dgm:presLayoutVars>
          <dgm:chMax val="2"/>
          <dgm:chPref val="1"/>
          <dgm:bulletEnabled val="1"/>
        </dgm:presLayoutVars>
      </dgm:prSet>
      <dgm:spPr/>
      <dgm:t>
        <a:bodyPr/>
        <a:lstStyle/>
        <a:p>
          <a:endParaRPr lang="en-US"/>
        </a:p>
      </dgm:t>
    </dgm:pt>
  </dgm:ptLst>
  <dgm:cxnLst>
    <dgm:cxn modelId="{B5FE1557-4D9B-4A5F-8CFC-C4F0215E1F1C}" srcId="{C249DF72-FEFD-4CD7-9D01-4AF738CFF9EE}" destId="{F151FF36-3174-41F9-BFF5-306EF0E695B5}" srcOrd="0" destOrd="0" parTransId="{252FD383-BD90-4221-B20F-CDB56CC9BFAF}" sibTransId="{973E4320-15B4-4F5B-BFA5-3659FEA5CC51}"/>
    <dgm:cxn modelId="{695C172E-909A-4745-B413-D016F2C7905D}" srcId="{641C0FFB-D12F-4C4E-BF6A-048DCEF55DCD}" destId="{78D50DD6-6004-4AD3-B00F-814BC6F56B72}" srcOrd="0" destOrd="0" parTransId="{42E2E372-9BD7-47CA-BD90-2CE8A1039A71}" sibTransId="{71D4ECCD-CFD3-4FF9-A643-AB52A9046CE3}"/>
    <dgm:cxn modelId="{61BC9570-9292-48B4-84EE-9622133F359D}" type="presOf" srcId="{641C0FFB-D12F-4C4E-BF6A-048DCEF55DCD}" destId="{3552DFA8-39DC-40E2-ABF1-EF4DA67E44F8}" srcOrd="0" destOrd="0" presId="urn:microsoft.com/office/officeart/2011/layout/InterconnectedBlockProcess"/>
    <dgm:cxn modelId="{C1AE2193-EA40-42E1-9D8B-8912114533E8}" srcId="{A90B58DA-8043-4419-BAF9-1955301BECE1}" destId="{A3699697-0C56-42BC-BEC4-65683CCD29EA}" srcOrd="0" destOrd="0" parTransId="{CF2D0A86-CE0D-4FF4-960A-7C6413A8B848}" sibTransId="{761495EC-F40C-419E-A508-06131C1420F7}"/>
    <dgm:cxn modelId="{AE635A16-C1CC-4185-9B6D-61BCE5F24AB3}" type="presOf" srcId="{78D50DD6-6004-4AD3-B00F-814BC6F56B72}" destId="{E7C75075-08BA-4915-B46F-6E4311036255}" srcOrd="0" destOrd="0" presId="urn:microsoft.com/office/officeart/2011/layout/InterconnectedBlockProcess"/>
    <dgm:cxn modelId="{92F5A565-1705-4949-AD9C-7ED6DE6DD07E}" type="presOf" srcId="{F151FF36-3174-41F9-BFF5-306EF0E695B5}" destId="{48602FC0-4CDC-4173-ACDA-587177B7A383}" srcOrd="1" destOrd="0" presId="urn:microsoft.com/office/officeart/2011/layout/InterconnectedBlockProcess"/>
    <dgm:cxn modelId="{A7178365-9C6B-44A0-AAAE-01E64558AA89}" type="presOf" srcId="{C249DF72-FEFD-4CD7-9D01-4AF738CFF9EE}" destId="{3E9D7790-81EC-4FA5-A326-EFDEA111F585}" srcOrd="0" destOrd="0" presId="urn:microsoft.com/office/officeart/2011/layout/InterconnectedBlockProcess"/>
    <dgm:cxn modelId="{2ACE4A6F-DAA5-44D5-9785-8B56606A3166}" type="presOf" srcId="{F151FF36-3174-41F9-BFF5-306EF0E695B5}" destId="{3E62B1DD-5274-40F7-A932-B9D895EB0401}" srcOrd="0" destOrd="0" presId="urn:microsoft.com/office/officeart/2011/layout/InterconnectedBlockProcess"/>
    <dgm:cxn modelId="{8B1E5F84-1E24-407D-B038-233761F8D5CB}" srcId="{78D50DD6-6004-4AD3-B00F-814BC6F56B72}" destId="{BF92E319-BEDE-463E-BBF0-C3B6682B4CC4}" srcOrd="0" destOrd="0" parTransId="{3C368C42-3EFA-446E-93BA-1B59EA8EBAC4}" sibTransId="{FB48DFD2-A7FC-427E-A541-B8BE83750AF5}"/>
    <dgm:cxn modelId="{527834DB-438D-4DC3-BEDB-91F6E488A9CB}" type="presOf" srcId="{BF92E319-BEDE-463E-BBF0-C3B6682B4CC4}" destId="{B44BBC96-B476-46BE-B597-A0C1B474F176}" srcOrd="1" destOrd="0" presId="urn:microsoft.com/office/officeart/2011/layout/InterconnectedBlockProcess"/>
    <dgm:cxn modelId="{F2541CB6-069E-4D71-8521-52E71C2F11E8}" type="presOf" srcId="{A90B58DA-8043-4419-BAF9-1955301BECE1}" destId="{87273D03-A065-4FEA-A51F-7753313737D4}" srcOrd="0" destOrd="0" presId="urn:microsoft.com/office/officeart/2011/layout/InterconnectedBlockProcess"/>
    <dgm:cxn modelId="{9FD04538-C64A-4005-80C2-B15333BD1EF9}" type="presOf" srcId="{BF92E319-BEDE-463E-BBF0-C3B6682B4CC4}" destId="{8F9CBCB4-8376-456A-BB08-17B293985A7C}" srcOrd="0" destOrd="0" presId="urn:microsoft.com/office/officeart/2011/layout/InterconnectedBlockProcess"/>
    <dgm:cxn modelId="{B8FA15A5-E0EF-4EEF-8F85-6B26E845844D}" type="presOf" srcId="{A3699697-0C56-42BC-BEC4-65683CCD29EA}" destId="{2C1BE648-86B0-446D-984A-F9567FF8B11C}" srcOrd="0" destOrd="0" presId="urn:microsoft.com/office/officeart/2011/layout/InterconnectedBlockProcess"/>
    <dgm:cxn modelId="{F8476282-6C0C-4956-8156-1CBA6EA20009}" srcId="{641C0FFB-D12F-4C4E-BF6A-048DCEF55DCD}" destId="{A90B58DA-8043-4419-BAF9-1955301BECE1}" srcOrd="1" destOrd="0" parTransId="{E419A842-E81C-4571-A852-E8206BC1B341}" sibTransId="{8343AC49-8CCC-49CA-8D92-10CA2A9F4701}"/>
    <dgm:cxn modelId="{6286FFEF-9F17-4579-8E86-81E7B0488A8C}" type="presOf" srcId="{A3699697-0C56-42BC-BEC4-65683CCD29EA}" destId="{D911D425-A65E-486A-9978-A60B8E6A0A77}" srcOrd="1" destOrd="0" presId="urn:microsoft.com/office/officeart/2011/layout/InterconnectedBlockProcess"/>
    <dgm:cxn modelId="{D3395479-7E2E-49CF-B4B0-21FF09B3F2E7}" srcId="{641C0FFB-D12F-4C4E-BF6A-048DCEF55DCD}" destId="{C249DF72-FEFD-4CD7-9D01-4AF738CFF9EE}" srcOrd="2" destOrd="0" parTransId="{0AF5FBBB-98D1-42A2-88FA-8FD1A015692B}" sibTransId="{10A1B673-0329-4EFE-89B1-993980856325}"/>
    <dgm:cxn modelId="{69EE3558-B58E-4539-8647-1ED3AB4DCDA2}" type="presParOf" srcId="{3552DFA8-39DC-40E2-ABF1-EF4DA67E44F8}" destId="{E970C414-5950-4689-8A09-998F773E3C1F}" srcOrd="0" destOrd="0" presId="urn:microsoft.com/office/officeart/2011/layout/InterconnectedBlockProcess"/>
    <dgm:cxn modelId="{C12032EF-98BB-444B-BE48-03A3DA3BBFCE}" type="presParOf" srcId="{E970C414-5950-4689-8A09-998F773E3C1F}" destId="{3E62B1DD-5274-40F7-A932-B9D895EB0401}" srcOrd="0" destOrd="0" presId="urn:microsoft.com/office/officeart/2011/layout/InterconnectedBlockProcess"/>
    <dgm:cxn modelId="{B99E69C3-DCB4-4973-984D-E52621877A3C}" type="presParOf" srcId="{3552DFA8-39DC-40E2-ABF1-EF4DA67E44F8}" destId="{48602FC0-4CDC-4173-ACDA-587177B7A383}" srcOrd="1" destOrd="0" presId="urn:microsoft.com/office/officeart/2011/layout/InterconnectedBlockProcess"/>
    <dgm:cxn modelId="{EF45C69E-86E6-4980-AFD9-C749D9940672}" type="presParOf" srcId="{3552DFA8-39DC-40E2-ABF1-EF4DA67E44F8}" destId="{3E9D7790-81EC-4FA5-A326-EFDEA111F585}" srcOrd="2" destOrd="0" presId="urn:microsoft.com/office/officeart/2011/layout/InterconnectedBlockProcess"/>
    <dgm:cxn modelId="{92E54603-BE36-4CB6-8B92-F61086861561}" type="presParOf" srcId="{3552DFA8-39DC-40E2-ABF1-EF4DA67E44F8}" destId="{19F6EE77-2B82-4775-BB02-2FF220A546BC}" srcOrd="3" destOrd="0" presId="urn:microsoft.com/office/officeart/2011/layout/InterconnectedBlockProcess"/>
    <dgm:cxn modelId="{5754CA24-8AF6-4F3D-8E41-C3706F6BA6BE}" type="presParOf" srcId="{19F6EE77-2B82-4775-BB02-2FF220A546BC}" destId="{2C1BE648-86B0-446D-984A-F9567FF8B11C}" srcOrd="0" destOrd="0" presId="urn:microsoft.com/office/officeart/2011/layout/InterconnectedBlockProcess"/>
    <dgm:cxn modelId="{04B4CAC3-BC5B-49A8-9DF5-CCBA8FEF3CD2}" type="presParOf" srcId="{3552DFA8-39DC-40E2-ABF1-EF4DA67E44F8}" destId="{D911D425-A65E-486A-9978-A60B8E6A0A77}" srcOrd="4" destOrd="0" presId="urn:microsoft.com/office/officeart/2011/layout/InterconnectedBlockProcess"/>
    <dgm:cxn modelId="{C48E1D89-D7AF-4C87-8EE8-8E6C6B77D950}" type="presParOf" srcId="{3552DFA8-39DC-40E2-ABF1-EF4DA67E44F8}" destId="{87273D03-A065-4FEA-A51F-7753313737D4}" srcOrd="5" destOrd="0" presId="urn:microsoft.com/office/officeart/2011/layout/InterconnectedBlockProcess"/>
    <dgm:cxn modelId="{AAE6DD96-AC42-4EE3-AB77-A441B4239BC7}" type="presParOf" srcId="{3552DFA8-39DC-40E2-ABF1-EF4DA67E44F8}" destId="{1418A65A-2F17-4708-B714-6A314B66A662}" srcOrd="6" destOrd="0" presId="urn:microsoft.com/office/officeart/2011/layout/InterconnectedBlockProcess"/>
    <dgm:cxn modelId="{66ECD138-24E1-4C4A-A9EA-CAD6B50952EE}" type="presParOf" srcId="{1418A65A-2F17-4708-B714-6A314B66A662}" destId="{8F9CBCB4-8376-456A-BB08-17B293985A7C}" srcOrd="0" destOrd="0" presId="urn:microsoft.com/office/officeart/2011/layout/InterconnectedBlockProcess"/>
    <dgm:cxn modelId="{A5BA1CC6-1EB5-4D92-BB73-CFCE5B13A0E8}" type="presParOf" srcId="{3552DFA8-39DC-40E2-ABF1-EF4DA67E44F8}" destId="{B44BBC96-B476-46BE-B597-A0C1B474F176}" srcOrd="7" destOrd="0" presId="urn:microsoft.com/office/officeart/2011/layout/InterconnectedBlockProcess"/>
    <dgm:cxn modelId="{C304AD39-0056-4EC6-A2D4-9DA90B29C8C2}" type="presParOf" srcId="{3552DFA8-39DC-40E2-ABF1-EF4DA67E44F8}" destId="{E7C75075-08BA-4915-B46F-6E4311036255}" srcOrd="8" destOrd="0" presId="urn:microsoft.com/office/officeart/2011/layout/InterconnectedBlockProcess"/>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A886EBC2-9EE5-4EF8-9409-C954AE1C181A}">
      <dgm:prSet phldrT="[Text]" custT="1"/>
      <dgm:spPr/>
      <dgm:t>
        <a:bodyPr/>
        <a:lstStyle/>
        <a:p>
          <a:r>
            <a:rPr lang="en-US" sz="1200"/>
            <a:t>A service to help people learn general work skills that everyone needs to know to get and keep a job, such as:</a:t>
          </a:r>
        </a:p>
      </dgm:t>
    </dgm:pt>
    <dgm:pt modelId="{9E8DB197-94AC-4815-B2B8-E382037860B1}" type="parTrans" cxnId="{68C92460-4A6C-4CE4-9E71-EBF711244E3E}">
      <dgm:prSet/>
      <dgm:spPr/>
      <dgm:t>
        <a:bodyPr/>
        <a:lstStyle/>
        <a:p>
          <a:endParaRPr lang="en-US"/>
        </a:p>
      </dgm:t>
    </dgm:pt>
    <dgm:pt modelId="{12004B97-9B2E-497D-BC7C-34BB971C1DDE}" type="sibTrans" cxnId="{68C92460-4A6C-4CE4-9E71-EBF711244E3E}">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Anyone age 50 or older who was receiving the service prior to (</a:t>
          </a:r>
          <a:r>
            <a:rPr lang="en-US" sz="1200" u="sng"/>
            <a:t>implementation date</a:t>
          </a:r>
          <a:r>
            <a:rPr lang="en-US" sz="1200"/>
            <a:t>)</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other than someone’s home; or</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Vocational Habilitation</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Vocational Habilitation service provides opportunities for people to learn and gain experiences in order to develop general and transferrable employment-related skills.</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26DFD471-9E31-4B97-A41B-16D2CE6161B9}">
      <dgm:prSet custT="1"/>
      <dgm:spPr/>
      <dgm:t>
        <a:bodyPr/>
        <a:lstStyle/>
        <a:p>
          <a:r>
            <a:rPr lang="en-US" sz="1200"/>
            <a:t>A person must be over the age of 50 and have the service authorized prior to (</a:t>
          </a:r>
          <a:r>
            <a:rPr lang="en-US" sz="1200" u="sng"/>
            <a:t>implementation date</a:t>
          </a:r>
          <a:r>
            <a:rPr lang="en-US" sz="1200"/>
            <a:t>).</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FBC20249-F6E8-475F-919B-61CF159634EF}">
      <dgm:prSet phldrT="[Text]" custT="1"/>
      <dgm:spPr/>
      <dgm:t>
        <a:bodyPr/>
        <a:lstStyle/>
        <a:p>
          <a:r>
            <a:rPr lang="en-US" sz="1800"/>
            <a:t>What is it?</a:t>
          </a:r>
        </a:p>
      </dgm:t>
    </dgm:pt>
    <dgm:pt modelId="{32F9990A-0511-4FC3-9F37-BE027E86EFFF}" type="sibTrans" cxnId="{0C080BB6-3FC4-4B12-8B69-92492089A0AF}">
      <dgm:prSet/>
      <dgm:spPr/>
      <dgm:t>
        <a:bodyPr/>
        <a:lstStyle/>
        <a:p>
          <a:endParaRPr lang="en-US"/>
        </a:p>
      </dgm:t>
    </dgm:pt>
    <dgm:pt modelId="{9F5D3CA5-197B-4917-884E-04E339B4BB0A}" type="parTrans" cxnId="{0C080BB6-3FC4-4B12-8B69-92492089A0AF}">
      <dgm:prSet/>
      <dgm:spPr/>
      <dgm:t>
        <a:bodyPr/>
        <a:lstStyle/>
        <a:p>
          <a:endParaRPr lang="en-US"/>
        </a:p>
      </dgm:t>
    </dgm:pt>
    <dgm:pt modelId="{BB146D41-700B-4489-A23F-E2610BAAD952}">
      <dgm:prSet custT="1"/>
      <dgm:spPr/>
      <dgm:t>
        <a:bodyPr/>
        <a:lstStyle/>
        <a:p>
          <a:r>
            <a:rPr lang="en-US" sz="1200"/>
            <a:t>In a facility-based setting, such as a workshop, workcenter, or disability specific program.</a:t>
          </a:r>
        </a:p>
      </dgm:t>
    </dgm:pt>
    <dgm:pt modelId="{4739CF9C-A535-4541-B299-96DB75551B29}" type="parTrans" cxnId="{29514AFE-F8AA-494A-81B6-8CAFC24E52D7}">
      <dgm:prSet/>
      <dgm:spPr/>
      <dgm:t>
        <a:bodyPr/>
        <a:lstStyle/>
        <a:p>
          <a:endParaRPr lang="en-US"/>
        </a:p>
      </dgm:t>
    </dgm:pt>
    <dgm:pt modelId="{DCD3D1F9-D0D8-42E7-B824-290F894767A0}" type="sibTrans" cxnId="{29514AFE-F8AA-494A-81B6-8CAFC24E52D7}">
      <dgm:prSet/>
      <dgm:spPr/>
      <dgm:t>
        <a:bodyPr/>
        <a:lstStyle/>
        <a:p>
          <a:endParaRPr lang="en-US"/>
        </a:p>
      </dgm:t>
    </dgm:pt>
    <dgm:pt modelId="{BD35CD5B-10F6-4A37-B655-BE747EFFF437}">
      <dgm:prSet custT="1"/>
      <dgm:spPr/>
      <dgm:t>
        <a:bodyPr/>
        <a:lstStyle/>
        <a:p>
          <a:r>
            <a:rPr lang="en-US" sz="1200"/>
            <a:t>No new enties to the service will be accepted after (</a:t>
          </a:r>
          <a:r>
            <a:rPr lang="en-US" sz="1200" u="sng"/>
            <a:t>implementation date</a:t>
          </a:r>
          <a:r>
            <a:rPr lang="en-US" sz="1200"/>
            <a:t>)</a:t>
          </a:r>
        </a:p>
      </dgm:t>
    </dgm:pt>
    <dgm:pt modelId="{AAF839A6-3EFA-4A8E-8158-EC897D58F9EC}" type="parTrans" cxnId="{568520CC-5CBF-4941-95BB-5B00401D7636}">
      <dgm:prSet/>
      <dgm:spPr/>
      <dgm:t>
        <a:bodyPr/>
        <a:lstStyle/>
        <a:p>
          <a:endParaRPr lang="en-US"/>
        </a:p>
      </dgm:t>
    </dgm:pt>
    <dgm:pt modelId="{22B02B72-0EB5-4C20-9D8C-314D54FBA36F}" type="sibTrans" cxnId="{568520CC-5CBF-4941-95BB-5B00401D7636}">
      <dgm:prSet/>
      <dgm:spPr/>
      <dgm:t>
        <a:bodyPr/>
        <a:lstStyle/>
        <a:p>
          <a:endParaRPr lang="en-US"/>
        </a:p>
      </dgm:t>
    </dgm:pt>
    <dgm:pt modelId="{B55028AA-7E31-4941-86B6-12E250C4C5D3}">
      <dgm:prSet custT="1"/>
      <dgm:spPr/>
      <dgm:t>
        <a:bodyPr/>
        <a:lstStyle/>
        <a:p>
          <a:r>
            <a:rPr lang="en-US" sz="1200"/>
            <a:t>Taking care of personal care needs in a work place (hygiene, meals, medication, etc.);</a:t>
          </a:r>
        </a:p>
      </dgm:t>
    </dgm:pt>
    <dgm:pt modelId="{FA8D0738-9DCD-4D6C-981F-2D9D76A14F05}" type="sibTrans" cxnId="{17FB6CEC-02A4-4E38-AA0D-84EDAAB5A45D}">
      <dgm:prSet/>
      <dgm:spPr/>
      <dgm:t>
        <a:bodyPr/>
        <a:lstStyle/>
        <a:p>
          <a:endParaRPr lang="en-US"/>
        </a:p>
      </dgm:t>
    </dgm:pt>
    <dgm:pt modelId="{209B181E-DE6E-4316-90B2-C4C19A45A2C9}" type="parTrans" cxnId="{17FB6CEC-02A4-4E38-AA0D-84EDAAB5A45D}">
      <dgm:prSet/>
      <dgm:spPr/>
      <dgm:t>
        <a:bodyPr/>
        <a:lstStyle/>
        <a:p>
          <a:endParaRPr lang="en-US"/>
        </a:p>
      </dgm:t>
    </dgm:pt>
    <dgm:pt modelId="{73016F55-BFC7-449C-885E-774D49F7B572}">
      <dgm:prSet custT="1"/>
      <dgm:spPr/>
      <dgm:t>
        <a:bodyPr/>
        <a:lstStyle/>
        <a:p>
          <a:r>
            <a:rPr lang="en-US" sz="1200"/>
            <a:t>Getting along with co-workers, customers, or other people in a workplace;</a:t>
          </a:r>
        </a:p>
      </dgm:t>
    </dgm:pt>
    <dgm:pt modelId="{F29431B7-30B8-4255-9F6A-60C68E099357}" type="sibTrans" cxnId="{5B0A0AB6-FF25-4AD5-B7F5-148B2AAA318C}">
      <dgm:prSet/>
      <dgm:spPr/>
      <dgm:t>
        <a:bodyPr/>
        <a:lstStyle/>
        <a:p>
          <a:endParaRPr lang="en-US"/>
        </a:p>
      </dgm:t>
    </dgm:pt>
    <dgm:pt modelId="{10D399B5-CFEE-44F7-9F22-0559D8B7CC6C}" type="parTrans" cxnId="{5B0A0AB6-FF25-4AD5-B7F5-148B2AAA318C}">
      <dgm:prSet/>
      <dgm:spPr/>
      <dgm:t>
        <a:bodyPr/>
        <a:lstStyle/>
        <a:p>
          <a:endParaRPr lang="en-US"/>
        </a:p>
      </dgm:t>
    </dgm:pt>
    <dgm:pt modelId="{E4C96FA6-0FA5-46D2-AFDA-C4FA0811B3AB}">
      <dgm:prSet custT="1"/>
      <dgm:spPr/>
      <dgm:t>
        <a:bodyPr/>
        <a:lstStyle/>
        <a:p>
          <a:r>
            <a:rPr lang="en-US" sz="1200"/>
            <a:t>Speaking up for yourself at work;</a:t>
          </a:r>
        </a:p>
      </dgm:t>
    </dgm:pt>
    <dgm:pt modelId="{966EA506-AC6B-4630-98D2-7FB896271A69}" type="sibTrans" cxnId="{A14D324B-5E56-428A-8368-1EC0D0C2A5FA}">
      <dgm:prSet/>
      <dgm:spPr/>
      <dgm:t>
        <a:bodyPr/>
        <a:lstStyle/>
        <a:p>
          <a:endParaRPr lang="en-US"/>
        </a:p>
      </dgm:t>
    </dgm:pt>
    <dgm:pt modelId="{64CD8DDB-4CA6-4631-9D45-683BFC87B80F}" type="parTrans" cxnId="{A14D324B-5E56-428A-8368-1EC0D0C2A5FA}">
      <dgm:prSet/>
      <dgm:spPr/>
      <dgm:t>
        <a:bodyPr/>
        <a:lstStyle/>
        <a:p>
          <a:endParaRPr lang="en-US"/>
        </a:p>
      </dgm:t>
    </dgm:pt>
    <dgm:pt modelId="{668AB036-8D47-4D82-B6B1-2AFDD8E640D8}">
      <dgm:prSet custT="1"/>
      <dgm:spPr/>
      <dgm:t>
        <a:bodyPr/>
        <a:lstStyle/>
        <a:p>
          <a:r>
            <a:rPr lang="en-US" sz="1200"/>
            <a:t>Arranging/using transportation to get to/from work.</a:t>
          </a:r>
        </a:p>
      </dgm:t>
    </dgm:pt>
    <dgm:pt modelId="{9D46EAF0-F9DF-4620-B971-EE9DBCD649BD}" type="sibTrans" cxnId="{237FE520-C0F6-4FF9-B32E-1517F6F5213E}">
      <dgm:prSet/>
      <dgm:spPr/>
      <dgm:t>
        <a:bodyPr/>
        <a:lstStyle/>
        <a:p>
          <a:endParaRPr lang="en-US"/>
        </a:p>
      </dgm:t>
    </dgm:pt>
    <dgm:pt modelId="{9DD537B8-3300-4FE1-8AEC-6B42BCFC419B}" type="parTrans" cxnId="{237FE520-C0F6-4FF9-B32E-1517F6F5213E}">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custLinFactNeighborX="-2797">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02350433-DAA0-465B-ACB3-CDB0E1A171BB}" srcId="{29DC2218-F438-478F-9A28-198AFFCBF1B3}" destId="{1DBE2359-2E68-4D22-ABC9-B6FA1C7DB10B}" srcOrd="3" destOrd="0" parTransId="{0E86D1A5-F068-418C-8C8F-94A54258FB56}" sibTransId="{10275433-BB44-4DEC-AF9C-62463EFB8BC1}"/>
    <dgm:cxn modelId="{5BA383F6-5DF7-4793-99BB-32239E60EC9B}" type="presOf" srcId="{BD35CD5B-10F6-4A37-B655-BE747EFFF437}" destId="{93F229A5-E604-4839-B0C6-2501E3FCD474}" srcOrd="0" destOrd="1" presId="urn:microsoft.com/office/officeart/2005/8/layout/list1"/>
    <dgm:cxn modelId="{0D602C7A-FBDA-4DD0-BCF5-F4622FAC07B3}" srcId="{29DC2218-F438-478F-9A28-198AFFCBF1B3}" destId="{43A5EE0C-E77D-4DDC-8C93-D6A486581937}" srcOrd="4" destOrd="0" parTransId="{34BF457B-D6A0-4A8C-BEC2-95ABDA2B6623}" sibTransId="{6E50F8CC-3DCB-4FD2-8EE9-7B46BF21F4DD}"/>
    <dgm:cxn modelId="{7A2C191B-ABAD-4659-8D62-C888EA3CE79B}" type="presOf" srcId="{26DFD471-9E31-4B97-A41B-16D2CE6161B9}" destId="{93F229A5-E604-4839-B0C6-2501E3FCD474}" srcOrd="0" destOrd="0" presId="urn:microsoft.com/office/officeart/2005/8/layout/list1"/>
    <dgm:cxn modelId="{C96E7DB2-DFBB-4ADC-9C3D-FA96AF0E962D}" srcId="{43A5EE0C-E77D-4DDC-8C93-D6A486581937}" destId="{26DFD471-9E31-4B97-A41B-16D2CE6161B9}" srcOrd="0" destOrd="0" parTransId="{55BF61B9-6813-4080-A2A8-3A0BA327CE84}" sibTransId="{14CAA64C-D627-45C7-ACBF-B8530197A034}"/>
    <dgm:cxn modelId="{36FFB68A-FFB3-4336-B248-3CE1EC58BCC2}" type="presOf" srcId="{B55028AA-7E31-4941-86B6-12E250C4C5D3}" destId="{FFDFAA10-EC81-42C1-9FD0-FF71FA172B4F}" srcOrd="0" destOrd="1" presId="urn:microsoft.com/office/officeart/2005/8/layout/list1"/>
    <dgm:cxn modelId="{237FE520-C0F6-4FF9-B32E-1517F6F5213E}" srcId="{A886EBC2-9EE5-4EF8-9409-C954AE1C181A}" destId="{668AB036-8D47-4D82-B6B1-2AFDD8E640D8}" srcOrd="3" destOrd="0" parTransId="{9DD537B8-3300-4FE1-8AEC-6B42BCFC419B}" sibTransId="{9D46EAF0-F9DF-4620-B971-EE9DBCD649BD}"/>
    <dgm:cxn modelId="{A14D324B-5E56-428A-8368-1EC0D0C2A5FA}" srcId="{A886EBC2-9EE5-4EF8-9409-C954AE1C181A}" destId="{E4C96FA6-0FA5-46D2-AFDA-C4FA0811B3AB}" srcOrd="2" destOrd="0" parTransId="{64CD8DDB-4CA6-4631-9D45-683BFC87B80F}" sibTransId="{966EA506-AC6B-4630-98D2-7FB896271A69}"/>
    <dgm:cxn modelId="{76F0920B-95B3-486A-9191-9F1A2DB0D61B}" type="presOf" srcId="{1DBE2359-2E68-4D22-ABC9-B6FA1C7DB10B}" destId="{581140C2-55D7-442E-9C28-48FD758DB470}" srcOrd="1" destOrd="0" presId="urn:microsoft.com/office/officeart/2005/8/layout/list1"/>
    <dgm:cxn modelId="{17FB6CEC-02A4-4E38-AA0D-84EDAAB5A45D}" srcId="{A886EBC2-9EE5-4EF8-9409-C954AE1C181A}" destId="{B55028AA-7E31-4941-86B6-12E250C4C5D3}" srcOrd="0" destOrd="0" parTransId="{209B181E-DE6E-4316-90B2-C4C19A45A2C9}" sibTransId="{FA8D0738-9DCD-4D6C-981F-2D9D76A14F05}"/>
    <dgm:cxn modelId="{568520CC-5CBF-4941-95BB-5B00401D7636}" srcId="{43A5EE0C-E77D-4DDC-8C93-D6A486581937}" destId="{BD35CD5B-10F6-4A37-B655-BE747EFFF437}" srcOrd="1" destOrd="0" parTransId="{AAF839A6-3EFA-4A8E-8158-EC897D58F9EC}" sibTransId="{22B02B72-0EB5-4C20-9D8C-314D54FBA36F}"/>
    <dgm:cxn modelId="{629C974C-5D8B-4147-879B-CF509FAFC71A}" srcId="{1DBE2359-2E68-4D22-ABC9-B6FA1C7DB10B}" destId="{88706BCB-7E72-400E-AA8C-8DAC64B6768D}" srcOrd="0" destOrd="0" parTransId="{69E90499-2CB1-4696-A135-4C7FB259C816}" sibTransId="{FB28E9A6-1942-49E2-B72A-4A9417C58AD8}"/>
    <dgm:cxn modelId="{CDEE500F-672A-412D-8580-5D11960A527E}" type="presOf" srcId="{B00290C1-F5DA-4FB0-BF7D-85EA3EF8DEA1}" destId="{F053D91D-6FDB-4774-B541-71EF55CEF12C}" srcOrd="0" destOrd="0" presId="urn:microsoft.com/office/officeart/2005/8/layout/list1"/>
    <dgm:cxn modelId="{C1785165-1E30-438A-A7DE-70E4E577739D}" type="presOf" srcId="{29DC2218-F438-478F-9A28-198AFFCBF1B3}" destId="{DE1557BC-34D4-4ED3-81DE-26DD9C736542}" srcOrd="0" destOrd="0" presId="urn:microsoft.com/office/officeart/2005/8/layout/list1"/>
    <dgm:cxn modelId="{A9950CB9-0147-4743-8F9D-913C9601E4C5}" type="presOf" srcId="{BB146D41-700B-4489-A23F-E2610BAAD952}" destId="{9120F273-3C99-4BBC-8980-89A7A513F8FD}" srcOrd="0" destOrd="1" presId="urn:microsoft.com/office/officeart/2005/8/layout/list1"/>
    <dgm:cxn modelId="{F734DA57-0A74-4754-8124-F0E11E85DD68}" type="presOf" srcId="{0C39627B-2980-4CE8-AA5D-5D6A7C603335}" destId="{8F247F3E-A1F7-499B-9EB7-A7EE6E714B35}" srcOrd="1" destOrd="0" presId="urn:microsoft.com/office/officeart/2005/8/layout/list1"/>
    <dgm:cxn modelId="{490B4AA9-1F3F-49C3-9D94-38A4167F1743}" type="presOf" srcId="{A886EBC2-9EE5-4EF8-9409-C954AE1C181A}" destId="{FFDFAA10-EC81-42C1-9FD0-FF71FA172B4F}" srcOrd="0" destOrd="0" presId="urn:microsoft.com/office/officeart/2005/8/layout/list1"/>
    <dgm:cxn modelId="{29514AFE-F8AA-494A-81B6-8CAFC24E52D7}" srcId="{1DBE2359-2E68-4D22-ABC9-B6FA1C7DB10B}" destId="{BB146D41-700B-4489-A23F-E2610BAAD952}" srcOrd="1" destOrd="0" parTransId="{4739CF9C-A535-4541-B299-96DB75551B29}" sibTransId="{DCD3D1F9-D0D8-42E7-B824-290F894767A0}"/>
    <dgm:cxn modelId="{0C080BB6-3FC4-4B12-8B69-92492089A0AF}" srcId="{29DC2218-F438-478F-9A28-198AFFCBF1B3}" destId="{FBC20249-F6E8-475F-919B-61CF159634EF}" srcOrd="1" destOrd="0" parTransId="{9F5D3CA5-197B-4917-884E-04E339B4BB0A}" sibTransId="{32F9990A-0511-4FC3-9F37-BE027E86EFFF}"/>
    <dgm:cxn modelId="{816DE9E9-CAEB-4C18-942A-10E81233B45A}" type="presOf" srcId="{88706BCB-7E72-400E-AA8C-8DAC64B6768D}" destId="{9120F273-3C99-4BBC-8980-89A7A513F8FD}" srcOrd="0" destOrd="0" presId="urn:microsoft.com/office/officeart/2005/8/layout/list1"/>
    <dgm:cxn modelId="{7EB894D8-449B-4D01-8D85-20B0C81C645C}" type="presOf" srcId="{84CA5A2D-6762-4390-8E50-7F12BF7E3EE5}" destId="{773A28F2-2681-4FF4-A114-0D8DA39B9186}" srcOrd="0" destOrd="0" presId="urn:microsoft.com/office/officeart/2005/8/layout/list1"/>
    <dgm:cxn modelId="{5B0A0AB6-FF25-4AD5-B7F5-148B2AAA318C}" srcId="{A886EBC2-9EE5-4EF8-9409-C954AE1C181A}" destId="{73016F55-BFC7-449C-885E-774D49F7B572}" srcOrd="1" destOrd="0" parTransId="{10D399B5-CFEE-44F7-9F22-0559D8B7CC6C}" sibTransId="{F29431B7-30B8-4255-9F6A-60C68E099357}"/>
    <dgm:cxn modelId="{F9CC3B74-D75C-4E91-8B02-52927EB29673}" type="presOf" srcId="{43A5EE0C-E77D-4DDC-8C93-D6A486581937}" destId="{A28639E2-1BA6-47FB-92C1-55D079CFC935}" srcOrd="1" destOrd="0" presId="urn:microsoft.com/office/officeart/2005/8/layout/list1"/>
    <dgm:cxn modelId="{C7A7DBE0-01FA-4CE7-B527-1D7E22567BA6}" type="presOf" srcId="{0C39627B-2980-4CE8-AA5D-5D6A7C603335}" destId="{E2EA1255-791A-423E-915F-8B6878FD90E1}"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34DD58A9-D148-4CF1-9157-9A4C739C29AD}" type="presOf" srcId="{A5E2CEA0-FD12-485F-A806-7709BC97A814}" destId="{443DBE82-391E-40E2-870E-530ACBBBD597}" srcOrd="0" destOrd="0" presId="urn:microsoft.com/office/officeart/2005/8/layout/list1"/>
    <dgm:cxn modelId="{90C94E99-56C5-4516-AF70-44907AFC024B}" type="presOf" srcId="{73016F55-BFC7-449C-885E-774D49F7B572}" destId="{FFDFAA10-EC81-42C1-9FD0-FF71FA172B4F}" srcOrd="0" destOrd="2" presId="urn:microsoft.com/office/officeart/2005/8/layout/list1"/>
    <dgm:cxn modelId="{68C92460-4A6C-4CE4-9E71-EBF711244E3E}" srcId="{FBC20249-F6E8-475F-919B-61CF159634EF}" destId="{A886EBC2-9EE5-4EF8-9409-C954AE1C181A}" srcOrd="0" destOrd="0" parTransId="{9E8DB197-94AC-4815-B2B8-E382037860B1}" sibTransId="{12004B97-9B2E-497D-BC7C-34BB971C1DDE}"/>
    <dgm:cxn modelId="{26817BBC-A310-4E74-A6F4-CAF717AE988F}" srcId="{29DC2218-F438-478F-9A28-198AFFCBF1B3}" destId="{0C39627B-2980-4CE8-AA5D-5D6A7C603335}" srcOrd="0" destOrd="0" parTransId="{01133CE2-DC95-4AED-8581-85E418E02CF5}" sibTransId="{AC55115F-0E86-4428-AE09-56FA7B145DA5}"/>
    <dgm:cxn modelId="{CEF610A3-7ADF-4F85-AC3B-72D779F4C1B2}" type="presOf" srcId="{FBC20249-F6E8-475F-919B-61CF159634EF}" destId="{3D1502EB-A0EF-4E92-A46A-AF931D2D172C}" srcOrd="1" destOrd="0" presId="urn:microsoft.com/office/officeart/2005/8/layout/list1"/>
    <dgm:cxn modelId="{35E84963-9EE1-4F58-BA8E-4BBD59C6068B}" type="presOf" srcId="{668AB036-8D47-4D82-B6B1-2AFDD8E640D8}" destId="{FFDFAA10-EC81-42C1-9FD0-FF71FA172B4F}" srcOrd="0" destOrd="4" presId="urn:microsoft.com/office/officeart/2005/8/layout/list1"/>
    <dgm:cxn modelId="{16EA85EA-9590-43CF-BD10-9ABDF98DCF40}" type="presOf" srcId="{FBC20249-F6E8-475F-919B-61CF159634EF}" destId="{836896FA-DC52-45EE-9319-15F133FF7187}"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44DCA54D-66FC-45D2-A61C-8ECBFD1BED6E}" srcId="{0C39627B-2980-4CE8-AA5D-5D6A7C603335}" destId="{84CA5A2D-6762-4390-8E50-7F12BF7E3EE5}" srcOrd="0" destOrd="0" parTransId="{ECE5C8E4-6535-4CC8-AC06-263DBBC5483E}" sibTransId="{D310CA3F-33CF-40AC-9092-BCF4452283F9}"/>
    <dgm:cxn modelId="{971942F8-7C44-4EFF-B06C-85BD738636E1}" type="presOf" srcId="{E4C96FA6-0FA5-46D2-AFDA-C4FA0811B3AB}" destId="{FFDFAA10-EC81-42C1-9FD0-FF71FA172B4F}" srcOrd="0" destOrd="3" presId="urn:microsoft.com/office/officeart/2005/8/layout/list1"/>
    <dgm:cxn modelId="{D0C75785-FECB-417E-BEA9-6B17303FD5E9}" type="presOf" srcId="{43A5EE0C-E77D-4DDC-8C93-D6A486581937}" destId="{7E5EE8EE-5848-4952-84EA-EB224237C543}" srcOrd="0" destOrd="0"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641C0FFB-D12F-4C4E-BF6A-048DCEF55DCD}"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78D50DD6-6004-4AD3-B00F-814BC6F56B72}">
      <dgm:prSet phldrT="[Text]"/>
      <dgm:spPr/>
      <dgm:t>
        <a:bodyPr/>
        <a:lstStyle/>
        <a:p>
          <a:r>
            <a:rPr lang="en-US" b="1"/>
            <a:t>Example - Vocational Habilitation</a:t>
          </a:r>
        </a:p>
      </dgm:t>
    </dgm:pt>
    <dgm:pt modelId="{42E2E372-9BD7-47CA-BD90-2CE8A1039A71}" type="parTrans" cxnId="{695C172E-909A-4745-B413-D016F2C7905D}">
      <dgm:prSet/>
      <dgm:spPr/>
      <dgm:t>
        <a:bodyPr/>
        <a:lstStyle/>
        <a:p>
          <a:endParaRPr lang="en-US"/>
        </a:p>
      </dgm:t>
    </dgm:pt>
    <dgm:pt modelId="{71D4ECCD-CFD3-4FF9-A643-AB52A9046CE3}" type="sibTrans" cxnId="{695C172E-909A-4745-B413-D016F2C7905D}">
      <dgm:prSet/>
      <dgm:spPr/>
      <dgm:t>
        <a:bodyPr/>
        <a:lstStyle/>
        <a:p>
          <a:endParaRPr lang="en-US"/>
        </a:p>
      </dgm:t>
    </dgm:pt>
    <dgm:pt modelId="{BF92E319-BEDE-463E-BBF0-C3B6682B4CC4}">
      <dgm:prSet phldrT="[Text]"/>
      <dgm:spPr/>
      <dgm:t>
        <a:bodyPr/>
        <a:lstStyle/>
        <a:p>
          <a:r>
            <a:rPr lang="en-US"/>
            <a:t>Andrea is 56 years old and considers her Vocational Habilitation program her job.  She has been attending the ABCD program for many years and has had access to a variety of facility-based work experiences, including packaging and assembly-line work.  She goes to ABCD three days a week, and an Adult Day Support program 2 days a week.  </a:t>
          </a:r>
          <a:br>
            <a:rPr lang="en-US"/>
          </a:br>
          <a:r>
            <a:rPr lang="en-US"/>
            <a:t/>
          </a:r>
          <a:br>
            <a:rPr lang="en-US"/>
          </a:br>
          <a:r>
            <a:rPr lang="en-US"/>
            <a:t>She tells everyone that she loves working at ABCD.  That is her job.  She likes getting a biweekly paycheck and she likes the routine.  When asked if she would like to look into some other kinds of experiences outside of ABCD she says definitely no. </a:t>
          </a:r>
        </a:p>
      </dgm:t>
    </dgm:pt>
    <dgm:pt modelId="{3C368C42-3EFA-446E-93BA-1B59EA8EBAC4}" type="parTrans" cxnId="{8B1E5F84-1E24-407D-B038-233761F8D5CB}">
      <dgm:prSet/>
      <dgm:spPr/>
      <dgm:t>
        <a:bodyPr/>
        <a:lstStyle/>
        <a:p>
          <a:endParaRPr lang="en-US"/>
        </a:p>
      </dgm:t>
    </dgm:pt>
    <dgm:pt modelId="{FB48DFD2-A7FC-427E-A541-B8BE83750AF5}" type="sibTrans" cxnId="{8B1E5F84-1E24-407D-B038-233761F8D5CB}">
      <dgm:prSet/>
      <dgm:spPr/>
      <dgm:t>
        <a:bodyPr/>
        <a:lstStyle/>
        <a:p>
          <a:endParaRPr lang="en-US"/>
        </a:p>
      </dgm:t>
    </dgm:pt>
    <dgm:pt modelId="{A90B58DA-8043-4419-BAF9-1955301BECE1}">
      <dgm:prSet phldrT="[Text]"/>
      <dgm:spPr/>
      <dgm:t>
        <a:bodyPr/>
        <a:lstStyle/>
        <a:p>
          <a:r>
            <a:rPr lang="en-US" b="1"/>
            <a:t>Example - Vocational Habilitation</a:t>
          </a:r>
        </a:p>
      </dgm:t>
    </dgm:pt>
    <dgm:pt modelId="{E419A842-E81C-4571-A852-E8206BC1B341}" type="parTrans" cxnId="{F8476282-6C0C-4956-8156-1CBA6EA20009}">
      <dgm:prSet/>
      <dgm:spPr/>
      <dgm:t>
        <a:bodyPr/>
        <a:lstStyle/>
        <a:p>
          <a:endParaRPr lang="en-US"/>
        </a:p>
      </dgm:t>
    </dgm:pt>
    <dgm:pt modelId="{8343AC49-8CCC-49CA-8D92-10CA2A9F4701}" type="sibTrans" cxnId="{F8476282-6C0C-4956-8156-1CBA6EA20009}">
      <dgm:prSet/>
      <dgm:spPr/>
      <dgm:t>
        <a:bodyPr/>
        <a:lstStyle/>
        <a:p>
          <a:endParaRPr lang="en-US"/>
        </a:p>
      </dgm:t>
    </dgm:pt>
    <dgm:pt modelId="{A3699697-0C56-42BC-BEC4-65683CCD29EA}">
      <dgm:prSet phldrT="[Text]"/>
      <dgm:spPr/>
      <dgm:t>
        <a:bodyPr/>
        <a:lstStyle/>
        <a:p>
          <a:r>
            <a:rPr lang="en-US"/>
            <a:t>ABCD has become more conscious of the meaning of piece-work and downtime, and they develop capacities to meet the people they support where they are, through some one-on-one Group Employment and Career Planning supports that will help people access experiences so they can make more informed choices around other types of employment opportunities. </a:t>
          </a:r>
          <a:br>
            <a:rPr lang="en-US"/>
          </a:br>
          <a:r>
            <a:rPr lang="en-US"/>
            <a:t/>
          </a:r>
          <a:br>
            <a:rPr lang="en-US"/>
          </a:br>
          <a:r>
            <a:rPr lang="en-US"/>
            <a:t>While Andrea still is pretty adamant about staying, she has decided to look into a Career Discovery support outside of the ABCD program hours.  A DSP from ABCD has been trained in Career Discovery, and they work together to develop a Career Profile that includes Andrea's interests, talents, preferences, and skills based on her life, not just her history at ABCD.  </a:t>
          </a:r>
        </a:p>
      </dgm:t>
    </dgm:pt>
    <dgm:pt modelId="{CF2D0A86-CE0D-4FF4-960A-7C6413A8B848}" type="parTrans" cxnId="{C1AE2193-EA40-42E1-9D8B-8912114533E8}">
      <dgm:prSet/>
      <dgm:spPr/>
      <dgm:t>
        <a:bodyPr/>
        <a:lstStyle/>
        <a:p>
          <a:endParaRPr lang="en-US"/>
        </a:p>
      </dgm:t>
    </dgm:pt>
    <dgm:pt modelId="{761495EC-F40C-419E-A508-06131C1420F7}" type="sibTrans" cxnId="{C1AE2193-EA40-42E1-9D8B-8912114533E8}">
      <dgm:prSet/>
      <dgm:spPr/>
      <dgm:t>
        <a:bodyPr/>
        <a:lstStyle/>
        <a:p>
          <a:endParaRPr lang="en-US"/>
        </a:p>
      </dgm:t>
    </dgm:pt>
    <dgm:pt modelId="{F151FF36-3174-41F9-BFF5-306EF0E695B5}">
      <dgm:prSet phldrT="[Text]"/>
      <dgm:spPr/>
      <dgm:t>
        <a:bodyPr/>
        <a:lstStyle/>
        <a:p>
          <a:r>
            <a:rPr lang="en-US"/>
            <a:t>Through this process, Andrea and her support person start to discover unique interest and opportunities that can provide a next step in her career outside ABCD's Vocational Habilitation program.</a:t>
          </a:r>
          <a:br>
            <a:rPr lang="en-US"/>
          </a:br>
          <a:r>
            <a:rPr lang="en-US"/>
            <a:t/>
          </a:r>
          <a:br>
            <a:rPr lang="en-US"/>
          </a:br>
          <a:r>
            <a:rPr lang="en-US"/>
            <a:t>Andrea will still attend the Vocational Habilitation program at ABCD, but the new curriculum and focus will help her have a better understanding of the difference between training and having an job. The support staff both at ABCD and in the community also have a stronger understanding now of how to support people through a continuum of vocational supports. </a:t>
          </a:r>
        </a:p>
      </dgm:t>
    </dgm:pt>
    <dgm:pt modelId="{252FD383-BD90-4221-B20F-CDB56CC9BFAF}" type="parTrans" cxnId="{B5FE1557-4D9B-4A5F-8CFC-C4F0215E1F1C}">
      <dgm:prSet/>
      <dgm:spPr/>
      <dgm:t>
        <a:bodyPr/>
        <a:lstStyle/>
        <a:p>
          <a:endParaRPr lang="en-US"/>
        </a:p>
      </dgm:t>
    </dgm:pt>
    <dgm:pt modelId="{973E4320-15B4-4F5B-BFA5-3659FEA5CC51}" type="sibTrans" cxnId="{B5FE1557-4D9B-4A5F-8CFC-C4F0215E1F1C}">
      <dgm:prSet/>
      <dgm:spPr/>
      <dgm:t>
        <a:bodyPr/>
        <a:lstStyle/>
        <a:p>
          <a:endParaRPr lang="en-US"/>
        </a:p>
      </dgm:t>
    </dgm:pt>
    <dgm:pt modelId="{348ECA0D-C105-414C-972E-FC07CE12202D}">
      <dgm:prSet phldrT="[Text]"/>
      <dgm:spPr/>
      <dgm:t>
        <a:bodyPr/>
        <a:lstStyle/>
        <a:p>
          <a:r>
            <a:rPr lang="en-US" b="1"/>
            <a:t>Example - Vocational Habilitation</a:t>
          </a:r>
          <a:endParaRPr lang="en-US"/>
        </a:p>
      </dgm:t>
    </dgm:pt>
    <dgm:pt modelId="{5E8586D9-8CC5-4F0D-9D81-5916213CA825}" type="parTrans" cxnId="{89A45662-14B5-4169-8380-2BD0BC71887B}">
      <dgm:prSet/>
      <dgm:spPr/>
      <dgm:t>
        <a:bodyPr/>
        <a:lstStyle/>
        <a:p>
          <a:endParaRPr lang="en-US"/>
        </a:p>
      </dgm:t>
    </dgm:pt>
    <dgm:pt modelId="{B57DF996-4BFF-4ADD-9EB0-BB7456CBF951}" type="sibTrans" cxnId="{89A45662-14B5-4169-8380-2BD0BC71887B}">
      <dgm:prSet/>
      <dgm:spPr/>
      <dgm:t>
        <a:bodyPr/>
        <a:lstStyle/>
        <a:p>
          <a:endParaRPr lang="en-US"/>
        </a:p>
      </dgm:t>
    </dgm:pt>
    <dgm:pt modelId="{3552DFA8-39DC-40E2-ABF1-EF4DA67E44F8}" type="pres">
      <dgm:prSet presAssocID="{641C0FFB-D12F-4C4E-BF6A-048DCEF55DCD}" presName="Name0" presStyleCnt="0">
        <dgm:presLayoutVars>
          <dgm:chMax val="7"/>
          <dgm:chPref val="5"/>
          <dgm:dir/>
          <dgm:animOne val="branch"/>
          <dgm:animLvl val="lvl"/>
        </dgm:presLayoutVars>
      </dgm:prSet>
      <dgm:spPr/>
      <dgm:t>
        <a:bodyPr/>
        <a:lstStyle/>
        <a:p>
          <a:endParaRPr lang="en-US"/>
        </a:p>
      </dgm:t>
    </dgm:pt>
    <dgm:pt modelId="{F06D4C43-F544-4905-82EC-1016A60B37BF}" type="pres">
      <dgm:prSet presAssocID="{348ECA0D-C105-414C-972E-FC07CE12202D}" presName="ChildAccent3" presStyleCnt="0"/>
      <dgm:spPr/>
    </dgm:pt>
    <dgm:pt modelId="{243F2CEF-7725-4B53-96F7-C0AA6E73580B}" type="pres">
      <dgm:prSet presAssocID="{348ECA0D-C105-414C-972E-FC07CE12202D}" presName="ChildAccent" presStyleLbl="alignImgPlace1" presStyleIdx="0" presStyleCnt="3"/>
      <dgm:spPr/>
      <dgm:t>
        <a:bodyPr/>
        <a:lstStyle/>
        <a:p>
          <a:endParaRPr lang="en-US"/>
        </a:p>
      </dgm:t>
    </dgm:pt>
    <dgm:pt modelId="{B1637E7E-C3E8-44BC-A032-CA01972C6532}" type="pres">
      <dgm:prSet presAssocID="{348ECA0D-C105-414C-972E-FC07CE12202D}" presName="Child3" presStyleLbl="revTx" presStyleIdx="0" presStyleCnt="0">
        <dgm:presLayoutVars>
          <dgm:chMax val="0"/>
          <dgm:chPref val="0"/>
          <dgm:bulletEnabled val="1"/>
        </dgm:presLayoutVars>
      </dgm:prSet>
      <dgm:spPr/>
      <dgm:t>
        <a:bodyPr/>
        <a:lstStyle/>
        <a:p>
          <a:endParaRPr lang="en-US"/>
        </a:p>
      </dgm:t>
    </dgm:pt>
    <dgm:pt modelId="{04D67589-9CED-424D-8C05-5F45E15AAE5C}" type="pres">
      <dgm:prSet presAssocID="{348ECA0D-C105-414C-972E-FC07CE12202D}" presName="Parent3" presStyleLbl="node1" presStyleIdx="0" presStyleCnt="3">
        <dgm:presLayoutVars>
          <dgm:chMax val="2"/>
          <dgm:chPref val="1"/>
          <dgm:bulletEnabled val="1"/>
        </dgm:presLayoutVars>
      </dgm:prSet>
      <dgm:spPr/>
      <dgm:t>
        <a:bodyPr/>
        <a:lstStyle/>
        <a:p>
          <a:endParaRPr lang="en-US"/>
        </a:p>
      </dgm:t>
    </dgm:pt>
    <dgm:pt modelId="{19F6EE77-2B82-4775-BB02-2FF220A546BC}" type="pres">
      <dgm:prSet presAssocID="{A90B58DA-8043-4419-BAF9-1955301BECE1}" presName="ChildAccent2" presStyleCnt="0"/>
      <dgm:spPr/>
    </dgm:pt>
    <dgm:pt modelId="{2C1BE648-86B0-446D-984A-F9567FF8B11C}" type="pres">
      <dgm:prSet presAssocID="{A90B58DA-8043-4419-BAF9-1955301BECE1}" presName="ChildAccent" presStyleLbl="alignImgPlace1" presStyleIdx="1" presStyleCnt="3"/>
      <dgm:spPr/>
      <dgm:t>
        <a:bodyPr/>
        <a:lstStyle/>
        <a:p>
          <a:endParaRPr lang="en-US"/>
        </a:p>
      </dgm:t>
    </dgm:pt>
    <dgm:pt modelId="{D911D425-A65E-486A-9978-A60B8E6A0A77}" type="pres">
      <dgm:prSet presAssocID="{A90B58DA-8043-4419-BAF9-1955301BECE1}" presName="Child2" presStyleLbl="revTx" presStyleIdx="0" presStyleCnt="0">
        <dgm:presLayoutVars>
          <dgm:chMax val="0"/>
          <dgm:chPref val="0"/>
          <dgm:bulletEnabled val="1"/>
        </dgm:presLayoutVars>
      </dgm:prSet>
      <dgm:spPr/>
      <dgm:t>
        <a:bodyPr/>
        <a:lstStyle/>
        <a:p>
          <a:endParaRPr lang="en-US"/>
        </a:p>
      </dgm:t>
    </dgm:pt>
    <dgm:pt modelId="{87273D03-A065-4FEA-A51F-7753313737D4}" type="pres">
      <dgm:prSet presAssocID="{A90B58DA-8043-4419-BAF9-1955301BECE1}" presName="Parent2" presStyleLbl="node1" presStyleIdx="1" presStyleCnt="3">
        <dgm:presLayoutVars>
          <dgm:chMax val="2"/>
          <dgm:chPref val="1"/>
          <dgm:bulletEnabled val="1"/>
        </dgm:presLayoutVars>
      </dgm:prSet>
      <dgm:spPr/>
      <dgm:t>
        <a:bodyPr/>
        <a:lstStyle/>
        <a:p>
          <a:endParaRPr lang="en-US"/>
        </a:p>
      </dgm:t>
    </dgm:pt>
    <dgm:pt modelId="{1418A65A-2F17-4708-B714-6A314B66A662}" type="pres">
      <dgm:prSet presAssocID="{78D50DD6-6004-4AD3-B00F-814BC6F56B72}" presName="ChildAccent1" presStyleCnt="0"/>
      <dgm:spPr/>
    </dgm:pt>
    <dgm:pt modelId="{8F9CBCB4-8376-456A-BB08-17B293985A7C}" type="pres">
      <dgm:prSet presAssocID="{78D50DD6-6004-4AD3-B00F-814BC6F56B72}" presName="ChildAccent" presStyleLbl="alignImgPlace1" presStyleIdx="2" presStyleCnt="3"/>
      <dgm:spPr/>
      <dgm:t>
        <a:bodyPr/>
        <a:lstStyle/>
        <a:p>
          <a:endParaRPr lang="en-US"/>
        </a:p>
      </dgm:t>
    </dgm:pt>
    <dgm:pt modelId="{B44BBC96-B476-46BE-B597-A0C1B474F176}" type="pres">
      <dgm:prSet presAssocID="{78D50DD6-6004-4AD3-B00F-814BC6F56B72}" presName="Child1" presStyleLbl="revTx" presStyleIdx="0" presStyleCnt="0">
        <dgm:presLayoutVars>
          <dgm:chMax val="0"/>
          <dgm:chPref val="0"/>
          <dgm:bulletEnabled val="1"/>
        </dgm:presLayoutVars>
      </dgm:prSet>
      <dgm:spPr/>
      <dgm:t>
        <a:bodyPr/>
        <a:lstStyle/>
        <a:p>
          <a:endParaRPr lang="en-US"/>
        </a:p>
      </dgm:t>
    </dgm:pt>
    <dgm:pt modelId="{E7C75075-08BA-4915-B46F-6E4311036255}" type="pres">
      <dgm:prSet presAssocID="{78D50DD6-6004-4AD3-B00F-814BC6F56B72}" presName="Parent1" presStyleLbl="node1" presStyleIdx="2" presStyleCnt="3">
        <dgm:presLayoutVars>
          <dgm:chMax val="2"/>
          <dgm:chPref val="1"/>
          <dgm:bulletEnabled val="1"/>
        </dgm:presLayoutVars>
      </dgm:prSet>
      <dgm:spPr/>
      <dgm:t>
        <a:bodyPr/>
        <a:lstStyle/>
        <a:p>
          <a:endParaRPr lang="en-US"/>
        </a:p>
      </dgm:t>
    </dgm:pt>
  </dgm:ptLst>
  <dgm:cxnLst>
    <dgm:cxn modelId="{B5FE1557-4D9B-4A5F-8CFC-C4F0215E1F1C}" srcId="{348ECA0D-C105-414C-972E-FC07CE12202D}" destId="{F151FF36-3174-41F9-BFF5-306EF0E695B5}" srcOrd="0" destOrd="0" parTransId="{252FD383-BD90-4221-B20F-CDB56CC9BFAF}" sibTransId="{973E4320-15B4-4F5B-BFA5-3659FEA5CC51}"/>
    <dgm:cxn modelId="{695C172E-909A-4745-B413-D016F2C7905D}" srcId="{641C0FFB-D12F-4C4E-BF6A-048DCEF55DCD}" destId="{78D50DD6-6004-4AD3-B00F-814BC6F56B72}" srcOrd="0" destOrd="0" parTransId="{42E2E372-9BD7-47CA-BD90-2CE8A1039A71}" sibTransId="{71D4ECCD-CFD3-4FF9-A643-AB52A9046CE3}"/>
    <dgm:cxn modelId="{89A45662-14B5-4169-8380-2BD0BC71887B}" srcId="{641C0FFB-D12F-4C4E-BF6A-048DCEF55DCD}" destId="{348ECA0D-C105-414C-972E-FC07CE12202D}" srcOrd="2" destOrd="0" parTransId="{5E8586D9-8CC5-4F0D-9D81-5916213CA825}" sibTransId="{B57DF996-4BFF-4ADD-9EB0-BB7456CBF951}"/>
    <dgm:cxn modelId="{33EE92B5-FD28-4EB2-921D-E7013E3DCF52}" type="presOf" srcId="{348ECA0D-C105-414C-972E-FC07CE12202D}" destId="{04D67589-9CED-424D-8C05-5F45E15AAE5C}" srcOrd="0" destOrd="0" presId="urn:microsoft.com/office/officeart/2011/layout/InterconnectedBlockProcess"/>
    <dgm:cxn modelId="{61BC9570-9292-48B4-84EE-9622133F359D}" type="presOf" srcId="{641C0FFB-D12F-4C4E-BF6A-048DCEF55DCD}" destId="{3552DFA8-39DC-40E2-ABF1-EF4DA67E44F8}" srcOrd="0" destOrd="0" presId="urn:microsoft.com/office/officeart/2011/layout/InterconnectedBlockProcess"/>
    <dgm:cxn modelId="{C1AE2193-EA40-42E1-9D8B-8912114533E8}" srcId="{A90B58DA-8043-4419-BAF9-1955301BECE1}" destId="{A3699697-0C56-42BC-BEC4-65683CCD29EA}" srcOrd="0" destOrd="0" parTransId="{CF2D0A86-CE0D-4FF4-960A-7C6413A8B848}" sibTransId="{761495EC-F40C-419E-A508-06131C1420F7}"/>
    <dgm:cxn modelId="{AE635A16-C1CC-4185-9B6D-61BCE5F24AB3}" type="presOf" srcId="{78D50DD6-6004-4AD3-B00F-814BC6F56B72}" destId="{E7C75075-08BA-4915-B46F-6E4311036255}" srcOrd="0" destOrd="0" presId="urn:microsoft.com/office/officeart/2011/layout/InterconnectedBlockProcess"/>
    <dgm:cxn modelId="{527834DB-438D-4DC3-BEDB-91F6E488A9CB}" type="presOf" srcId="{BF92E319-BEDE-463E-BBF0-C3B6682B4CC4}" destId="{B44BBC96-B476-46BE-B597-A0C1B474F176}" srcOrd="1" destOrd="0" presId="urn:microsoft.com/office/officeart/2011/layout/InterconnectedBlockProcess"/>
    <dgm:cxn modelId="{8B1E5F84-1E24-407D-B038-233761F8D5CB}" srcId="{78D50DD6-6004-4AD3-B00F-814BC6F56B72}" destId="{BF92E319-BEDE-463E-BBF0-C3B6682B4CC4}" srcOrd="0" destOrd="0" parTransId="{3C368C42-3EFA-446E-93BA-1B59EA8EBAC4}" sibTransId="{FB48DFD2-A7FC-427E-A541-B8BE83750AF5}"/>
    <dgm:cxn modelId="{8FBD0783-F13B-4837-BB6E-458D2EBDCF17}" type="presOf" srcId="{F151FF36-3174-41F9-BFF5-306EF0E695B5}" destId="{243F2CEF-7725-4B53-96F7-C0AA6E73580B}" srcOrd="0" destOrd="0" presId="urn:microsoft.com/office/officeart/2011/layout/InterconnectedBlockProcess"/>
    <dgm:cxn modelId="{F2541CB6-069E-4D71-8521-52E71C2F11E8}" type="presOf" srcId="{A90B58DA-8043-4419-BAF9-1955301BECE1}" destId="{87273D03-A065-4FEA-A51F-7753313737D4}" srcOrd="0" destOrd="0" presId="urn:microsoft.com/office/officeart/2011/layout/InterconnectedBlockProcess"/>
    <dgm:cxn modelId="{775D6657-5418-47C8-8B66-7055BB6BFEC5}" type="presOf" srcId="{F151FF36-3174-41F9-BFF5-306EF0E695B5}" destId="{B1637E7E-C3E8-44BC-A032-CA01972C6532}" srcOrd="1" destOrd="0" presId="urn:microsoft.com/office/officeart/2011/layout/InterconnectedBlockProcess"/>
    <dgm:cxn modelId="{9FD04538-C64A-4005-80C2-B15333BD1EF9}" type="presOf" srcId="{BF92E319-BEDE-463E-BBF0-C3B6682B4CC4}" destId="{8F9CBCB4-8376-456A-BB08-17B293985A7C}" srcOrd="0" destOrd="0" presId="urn:microsoft.com/office/officeart/2011/layout/InterconnectedBlockProcess"/>
    <dgm:cxn modelId="{B8FA15A5-E0EF-4EEF-8F85-6B26E845844D}" type="presOf" srcId="{A3699697-0C56-42BC-BEC4-65683CCD29EA}" destId="{2C1BE648-86B0-446D-984A-F9567FF8B11C}" srcOrd="0" destOrd="0" presId="urn:microsoft.com/office/officeart/2011/layout/InterconnectedBlockProcess"/>
    <dgm:cxn modelId="{6286FFEF-9F17-4579-8E86-81E7B0488A8C}" type="presOf" srcId="{A3699697-0C56-42BC-BEC4-65683CCD29EA}" destId="{D911D425-A65E-486A-9978-A60B8E6A0A77}" srcOrd="1" destOrd="0" presId="urn:microsoft.com/office/officeart/2011/layout/InterconnectedBlockProcess"/>
    <dgm:cxn modelId="{F8476282-6C0C-4956-8156-1CBA6EA20009}" srcId="{641C0FFB-D12F-4C4E-BF6A-048DCEF55DCD}" destId="{A90B58DA-8043-4419-BAF9-1955301BECE1}" srcOrd="1" destOrd="0" parTransId="{E419A842-E81C-4571-A852-E8206BC1B341}" sibTransId="{8343AC49-8CCC-49CA-8D92-10CA2A9F4701}"/>
    <dgm:cxn modelId="{AF53FCDF-76A3-4EB9-861F-A7B86C82365F}" type="presParOf" srcId="{3552DFA8-39DC-40E2-ABF1-EF4DA67E44F8}" destId="{F06D4C43-F544-4905-82EC-1016A60B37BF}" srcOrd="0" destOrd="0" presId="urn:microsoft.com/office/officeart/2011/layout/InterconnectedBlockProcess"/>
    <dgm:cxn modelId="{3A117649-58F5-4ECC-9102-9BCBD45D50BB}" type="presParOf" srcId="{F06D4C43-F544-4905-82EC-1016A60B37BF}" destId="{243F2CEF-7725-4B53-96F7-C0AA6E73580B}" srcOrd="0" destOrd="0" presId="urn:microsoft.com/office/officeart/2011/layout/InterconnectedBlockProcess"/>
    <dgm:cxn modelId="{0DA8F177-F764-41CD-9DEB-D9EA504920E4}" type="presParOf" srcId="{3552DFA8-39DC-40E2-ABF1-EF4DA67E44F8}" destId="{B1637E7E-C3E8-44BC-A032-CA01972C6532}" srcOrd="1" destOrd="0" presId="urn:microsoft.com/office/officeart/2011/layout/InterconnectedBlockProcess"/>
    <dgm:cxn modelId="{A64F8B2B-D400-404D-831D-C416C0DBC8B1}" type="presParOf" srcId="{3552DFA8-39DC-40E2-ABF1-EF4DA67E44F8}" destId="{04D67589-9CED-424D-8C05-5F45E15AAE5C}" srcOrd="2" destOrd="0" presId="urn:microsoft.com/office/officeart/2011/layout/InterconnectedBlockProcess"/>
    <dgm:cxn modelId="{92E54603-BE36-4CB6-8B92-F61086861561}" type="presParOf" srcId="{3552DFA8-39DC-40E2-ABF1-EF4DA67E44F8}" destId="{19F6EE77-2B82-4775-BB02-2FF220A546BC}" srcOrd="3" destOrd="0" presId="urn:microsoft.com/office/officeart/2011/layout/InterconnectedBlockProcess"/>
    <dgm:cxn modelId="{5754CA24-8AF6-4F3D-8E41-C3706F6BA6BE}" type="presParOf" srcId="{19F6EE77-2B82-4775-BB02-2FF220A546BC}" destId="{2C1BE648-86B0-446D-984A-F9567FF8B11C}" srcOrd="0" destOrd="0" presId="urn:microsoft.com/office/officeart/2011/layout/InterconnectedBlockProcess"/>
    <dgm:cxn modelId="{04B4CAC3-BC5B-49A8-9DF5-CCBA8FEF3CD2}" type="presParOf" srcId="{3552DFA8-39DC-40E2-ABF1-EF4DA67E44F8}" destId="{D911D425-A65E-486A-9978-A60B8E6A0A77}" srcOrd="4" destOrd="0" presId="urn:microsoft.com/office/officeart/2011/layout/InterconnectedBlockProcess"/>
    <dgm:cxn modelId="{C48E1D89-D7AF-4C87-8EE8-8E6C6B77D950}" type="presParOf" srcId="{3552DFA8-39DC-40E2-ABF1-EF4DA67E44F8}" destId="{87273D03-A065-4FEA-A51F-7753313737D4}" srcOrd="5" destOrd="0" presId="urn:microsoft.com/office/officeart/2011/layout/InterconnectedBlockProcess"/>
    <dgm:cxn modelId="{AAE6DD96-AC42-4EE3-AB77-A441B4239BC7}" type="presParOf" srcId="{3552DFA8-39DC-40E2-ABF1-EF4DA67E44F8}" destId="{1418A65A-2F17-4708-B714-6A314B66A662}" srcOrd="6" destOrd="0" presId="urn:microsoft.com/office/officeart/2011/layout/InterconnectedBlockProcess"/>
    <dgm:cxn modelId="{66ECD138-24E1-4C4A-A9EA-CAD6B50952EE}" type="presParOf" srcId="{1418A65A-2F17-4708-B714-6A314B66A662}" destId="{8F9CBCB4-8376-456A-BB08-17B293985A7C}" srcOrd="0" destOrd="0" presId="urn:microsoft.com/office/officeart/2011/layout/InterconnectedBlockProcess"/>
    <dgm:cxn modelId="{A5BA1CC6-1EB5-4D92-BB73-CFCE5B13A0E8}" type="presParOf" srcId="{3552DFA8-39DC-40E2-ABF1-EF4DA67E44F8}" destId="{B44BBC96-B476-46BE-B597-A0C1B474F176}" srcOrd="7" destOrd="0" presId="urn:microsoft.com/office/officeart/2011/layout/InterconnectedBlockProcess"/>
    <dgm:cxn modelId="{C304AD39-0056-4EC6-A2D4-9DA90B29C8C2}" type="presParOf" srcId="{3552DFA8-39DC-40E2-ABF1-EF4DA67E44F8}" destId="{E7C75075-08BA-4915-B46F-6E4311036255}" srcOrd="8" destOrd="0" presId="urn:microsoft.com/office/officeart/2011/layout/InterconnectedBlockProcess"/>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1C0FFB-D12F-4C4E-BF6A-048DCEF55DCD}"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78D50DD6-6004-4AD3-B00F-814BC6F56B72}">
      <dgm:prSet phldrT="[Text]"/>
      <dgm:spPr/>
      <dgm:t>
        <a:bodyPr/>
        <a:lstStyle/>
        <a:p>
          <a:r>
            <a:rPr lang="en-US" b="1"/>
            <a:t>Example - Basic Employment Skills Training</a:t>
          </a:r>
        </a:p>
      </dgm:t>
    </dgm:pt>
    <dgm:pt modelId="{42E2E372-9BD7-47CA-BD90-2CE8A1039A71}" type="parTrans" cxnId="{695C172E-909A-4745-B413-D016F2C7905D}">
      <dgm:prSet/>
      <dgm:spPr/>
      <dgm:t>
        <a:bodyPr/>
        <a:lstStyle/>
        <a:p>
          <a:endParaRPr lang="en-US"/>
        </a:p>
      </dgm:t>
    </dgm:pt>
    <dgm:pt modelId="{71D4ECCD-CFD3-4FF9-A643-AB52A9046CE3}" type="sibTrans" cxnId="{695C172E-909A-4745-B413-D016F2C7905D}">
      <dgm:prSet/>
      <dgm:spPr/>
      <dgm:t>
        <a:bodyPr/>
        <a:lstStyle/>
        <a:p>
          <a:endParaRPr lang="en-US"/>
        </a:p>
      </dgm:t>
    </dgm:pt>
    <dgm:pt modelId="{BF92E319-BEDE-463E-BBF0-C3B6682B4CC4}">
      <dgm:prSet phldrT="[Text]"/>
      <dgm:spPr/>
      <dgm:t>
        <a:bodyPr/>
        <a:lstStyle/>
        <a:p>
          <a:r>
            <a:rPr lang="en-US"/>
            <a:t>Ron wants to know what it takes to work.  He has never really understood what a job is, outside of being asked if he wants one.  </a:t>
          </a:r>
          <a:br>
            <a:rPr lang="en-US"/>
          </a:br>
          <a:r>
            <a:rPr lang="en-US"/>
            <a:t/>
          </a:r>
          <a:br>
            <a:rPr lang="en-US"/>
          </a:br>
          <a:r>
            <a:rPr lang="en-US"/>
            <a:t>He decides to learn what it takes to work and to get a job – what all of that means.  </a:t>
          </a:r>
        </a:p>
      </dgm:t>
    </dgm:pt>
    <dgm:pt modelId="{3C368C42-3EFA-446E-93BA-1B59EA8EBAC4}" type="parTrans" cxnId="{8B1E5F84-1E24-407D-B038-233761F8D5CB}">
      <dgm:prSet/>
      <dgm:spPr/>
      <dgm:t>
        <a:bodyPr/>
        <a:lstStyle/>
        <a:p>
          <a:endParaRPr lang="en-US"/>
        </a:p>
      </dgm:t>
    </dgm:pt>
    <dgm:pt modelId="{FB48DFD2-A7FC-427E-A541-B8BE83750AF5}" type="sibTrans" cxnId="{8B1E5F84-1E24-407D-B038-233761F8D5CB}">
      <dgm:prSet/>
      <dgm:spPr/>
      <dgm:t>
        <a:bodyPr/>
        <a:lstStyle/>
        <a:p>
          <a:endParaRPr lang="en-US"/>
        </a:p>
      </dgm:t>
    </dgm:pt>
    <dgm:pt modelId="{260F0F64-9C6D-46E3-9B69-5FA423584E38}">
      <dgm:prSet phldrT="[Text]"/>
      <dgm:spPr/>
      <dgm:t>
        <a:bodyPr/>
        <a:lstStyle/>
        <a:p>
          <a:r>
            <a:rPr lang="en-US" b="1"/>
            <a:t>Example - Basic Employment Skills Training</a:t>
          </a:r>
        </a:p>
      </dgm:t>
    </dgm:pt>
    <dgm:pt modelId="{EC947CE5-976D-4347-994B-40A92B878898}" type="parTrans" cxnId="{DB2B1F25-CAEC-4D76-B9EA-D354F3C13454}">
      <dgm:prSet/>
      <dgm:spPr/>
      <dgm:t>
        <a:bodyPr/>
        <a:lstStyle/>
        <a:p>
          <a:endParaRPr lang="en-US"/>
        </a:p>
      </dgm:t>
    </dgm:pt>
    <dgm:pt modelId="{BFCD9292-A3A6-4360-838C-E49AC2DE6EAF}" type="sibTrans" cxnId="{DB2B1F25-CAEC-4D76-B9EA-D354F3C13454}">
      <dgm:prSet/>
      <dgm:spPr/>
      <dgm:t>
        <a:bodyPr/>
        <a:lstStyle/>
        <a:p>
          <a:endParaRPr lang="en-US"/>
        </a:p>
      </dgm:t>
    </dgm:pt>
    <dgm:pt modelId="{09765934-20AC-4CFD-B7DF-4196C35566E6}">
      <dgm:prSet phldrT="[Text]"/>
      <dgm:spPr/>
      <dgm:t>
        <a:bodyPr/>
        <a:lstStyle/>
        <a:p>
          <a:r>
            <a:rPr lang="en-US" b="1"/>
            <a:t>Example - Basic Employment Skills Training</a:t>
          </a:r>
        </a:p>
      </dgm:t>
    </dgm:pt>
    <dgm:pt modelId="{CB951615-F3C1-4B56-B437-027776A5D9B4}" type="parTrans" cxnId="{83B6F93C-AE91-4D57-BCF8-1548DB249406}">
      <dgm:prSet/>
      <dgm:spPr/>
      <dgm:t>
        <a:bodyPr/>
        <a:lstStyle/>
        <a:p>
          <a:endParaRPr lang="en-US"/>
        </a:p>
      </dgm:t>
    </dgm:pt>
    <dgm:pt modelId="{0B65B3EF-C6D9-45DA-AA0C-D200B7231EC7}" type="sibTrans" cxnId="{83B6F93C-AE91-4D57-BCF8-1548DB249406}">
      <dgm:prSet/>
      <dgm:spPr/>
      <dgm:t>
        <a:bodyPr/>
        <a:lstStyle/>
        <a:p>
          <a:endParaRPr lang="en-US"/>
        </a:p>
      </dgm:t>
    </dgm:pt>
    <dgm:pt modelId="{B20DD488-FDE1-4ED5-ADE5-FAB9CDFDD095}">
      <dgm:prSet phldrT="[Text]"/>
      <dgm:spPr/>
      <dgm:t>
        <a:bodyPr/>
        <a:lstStyle/>
        <a:p>
          <a:r>
            <a:rPr lang="en-US"/>
            <a:t>ABCD is a Basic Employment Skills Training program that supports Ron and others to learn generalized work skills, meaning how to dress for success, how to communicate with other employees, how to clock in and out, time management, and work ethics and etiquette.</a:t>
          </a:r>
        </a:p>
      </dgm:t>
    </dgm:pt>
    <dgm:pt modelId="{BBEE4F9B-E44B-4AC6-8244-2F210AA3A6CE}" type="parTrans" cxnId="{D04A4C9C-7F34-486F-99CE-81616638A8AC}">
      <dgm:prSet/>
      <dgm:spPr/>
      <dgm:t>
        <a:bodyPr/>
        <a:lstStyle/>
        <a:p>
          <a:endParaRPr lang="en-US"/>
        </a:p>
      </dgm:t>
    </dgm:pt>
    <dgm:pt modelId="{9809BCD4-E683-4D59-A8A0-D8EEF23269DD}" type="sibTrans" cxnId="{D04A4C9C-7F34-486F-99CE-81616638A8AC}">
      <dgm:prSet/>
      <dgm:spPr/>
      <dgm:t>
        <a:bodyPr/>
        <a:lstStyle/>
        <a:p>
          <a:endParaRPr lang="en-US"/>
        </a:p>
      </dgm:t>
    </dgm:pt>
    <dgm:pt modelId="{17B4DD71-E5CD-4BDE-BC38-27550D1F0935}">
      <dgm:prSet phldrT="[Text]"/>
      <dgm:spPr/>
      <dgm:t>
        <a:bodyPr/>
        <a:lstStyle/>
        <a:p>
          <a:r>
            <a:rPr lang="en-US"/>
            <a:t>ABCD helps Ron figure out where he fits in the work-world, and after a year his support team meets and hears from Ron what he’s learned.  </a:t>
          </a:r>
          <a:br>
            <a:rPr lang="en-US"/>
          </a:br>
          <a:r>
            <a:rPr lang="en-US"/>
            <a:t/>
          </a:r>
          <a:br>
            <a:rPr lang="en-US"/>
          </a:br>
          <a:r>
            <a:rPr lang="en-US"/>
            <a:t>He also lets them know that he has a plan: now that he’s learned what work and a job entail, he’s ready to take the next step.  </a:t>
          </a:r>
          <a:br>
            <a:rPr lang="en-US"/>
          </a:br>
          <a:r>
            <a:rPr lang="en-US"/>
            <a:t/>
          </a:r>
          <a:br>
            <a:rPr lang="en-US"/>
          </a:br>
          <a:r>
            <a:rPr lang="en-US"/>
            <a:t>He’d like to try his hand at on-the-job training, being at an actual work-site and doing a job, with supports from a job-coach who can show him what he’s doing right and wrong. </a:t>
          </a:r>
        </a:p>
      </dgm:t>
    </dgm:pt>
    <dgm:pt modelId="{79264423-606E-46A5-89CF-83577AE34478}" type="parTrans" cxnId="{71A1DAF9-8087-4CE2-81EE-90A810786501}">
      <dgm:prSet/>
      <dgm:spPr/>
      <dgm:t>
        <a:bodyPr/>
        <a:lstStyle/>
        <a:p>
          <a:endParaRPr lang="en-US"/>
        </a:p>
      </dgm:t>
    </dgm:pt>
    <dgm:pt modelId="{1ACCC83E-3E09-40A6-A64A-5B4258AE0477}" type="sibTrans" cxnId="{71A1DAF9-8087-4CE2-81EE-90A810786501}">
      <dgm:prSet/>
      <dgm:spPr/>
      <dgm:t>
        <a:bodyPr/>
        <a:lstStyle/>
        <a:p>
          <a:endParaRPr lang="en-US"/>
        </a:p>
      </dgm:t>
    </dgm:pt>
    <dgm:pt modelId="{3CF96478-797E-4F76-B2C3-7A178EF7779C}" type="pres">
      <dgm:prSet presAssocID="{641C0FFB-D12F-4C4E-BF6A-048DCEF55DCD}" presName="Name0" presStyleCnt="0">
        <dgm:presLayoutVars>
          <dgm:chMax val="7"/>
          <dgm:chPref val="5"/>
          <dgm:dir/>
          <dgm:animOne val="branch"/>
          <dgm:animLvl val="lvl"/>
        </dgm:presLayoutVars>
      </dgm:prSet>
      <dgm:spPr/>
      <dgm:t>
        <a:bodyPr/>
        <a:lstStyle/>
        <a:p>
          <a:endParaRPr lang="en-US"/>
        </a:p>
      </dgm:t>
    </dgm:pt>
    <dgm:pt modelId="{5711CD61-0754-42E3-B1A5-6799132CC044}" type="pres">
      <dgm:prSet presAssocID="{09765934-20AC-4CFD-B7DF-4196C35566E6}" presName="ChildAccent3" presStyleCnt="0"/>
      <dgm:spPr/>
    </dgm:pt>
    <dgm:pt modelId="{BD884D20-5418-4415-8C1B-001BACAD2DB6}" type="pres">
      <dgm:prSet presAssocID="{09765934-20AC-4CFD-B7DF-4196C35566E6}" presName="ChildAccent" presStyleLbl="alignImgPlace1" presStyleIdx="0" presStyleCnt="3"/>
      <dgm:spPr/>
      <dgm:t>
        <a:bodyPr/>
        <a:lstStyle/>
        <a:p>
          <a:endParaRPr lang="en-US"/>
        </a:p>
      </dgm:t>
    </dgm:pt>
    <dgm:pt modelId="{7FE419CF-60B5-40FE-A82A-C3C5BF46566F}" type="pres">
      <dgm:prSet presAssocID="{09765934-20AC-4CFD-B7DF-4196C35566E6}" presName="Child3" presStyleLbl="revTx" presStyleIdx="0" presStyleCnt="0">
        <dgm:presLayoutVars>
          <dgm:chMax val="0"/>
          <dgm:chPref val="0"/>
          <dgm:bulletEnabled val="1"/>
        </dgm:presLayoutVars>
      </dgm:prSet>
      <dgm:spPr/>
      <dgm:t>
        <a:bodyPr/>
        <a:lstStyle/>
        <a:p>
          <a:endParaRPr lang="en-US"/>
        </a:p>
      </dgm:t>
    </dgm:pt>
    <dgm:pt modelId="{562CE17F-91BE-43F2-B79D-9B9F46530D66}" type="pres">
      <dgm:prSet presAssocID="{09765934-20AC-4CFD-B7DF-4196C35566E6}" presName="Parent3" presStyleLbl="node1" presStyleIdx="0" presStyleCnt="3">
        <dgm:presLayoutVars>
          <dgm:chMax val="2"/>
          <dgm:chPref val="1"/>
          <dgm:bulletEnabled val="1"/>
        </dgm:presLayoutVars>
      </dgm:prSet>
      <dgm:spPr/>
      <dgm:t>
        <a:bodyPr/>
        <a:lstStyle/>
        <a:p>
          <a:endParaRPr lang="en-US"/>
        </a:p>
      </dgm:t>
    </dgm:pt>
    <dgm:pt modelId="{ECA6B312-0095-4685-9AF4-AEE5B764D967}" type="pres">
      <dgm:prSet presAssocID="{260F0F64-9C6D-46E3-9B69-5FA423584E38}" presName="ChildAccent2" presStyleCnt="0"/>
      <dgm:spPr/>
    </dgm:pt>
    <dgm:pt modelId="{567CD0E6-9876-402C-BC14-E300ED7375CE}" type="pres">
      <dgm:prSet presAssocID="{260F0F64-9C6D-46E3-9B69-5FA423584E38}" presName="ChildAccent" presStyleLbl="alignImgPlace1" presStyleIdx="1" presStyleCnt="3"/>
      <dgm:spPr/>
      <dgm:t>
        <a:bodyPr/>
        <a:lstStyle/>
        <a:p>
          <a:endParaRPr lang="en-US"/>
        </a:p>
      </dgm:t>
    </dgm:pt>
    <dgm:pt modelId="{ECF6E753-A21C-4117-B4C3-CC6B2BB37874}" type="pres">
      <dgm:prSet presAssocID="{260F0F64-9C6D-46E3-9B69-5FA423584E38}" presName="Child2" presStyleLbl="revTx" presStyleIdx="0" presStyleCnt="0">
        <dgm:presLayoutVars>
          <dgm:chMax val="0"/>
          <dgm:chPref val="0"/>
          <dgm:bulletEnabled val="1"/>
        </dgm:presLayoutVars>
      </dgm:prSet>
      <dgm:spPr/>
      <dgm:t>
        <a:bodyPr/>
        <a:lstStyle/>
        <a:p>
          <a:endParaRPr lang="en-US"/>
        </a:p>
      </dgm:t>
    </dgm:pt>
    <dgm:pt modelId="{F7826250-A0D3-4C2F-8E25-59FE664DF606}" type="pres">
      <dgm:prSet presAssocID="{260F0F64-9C6D-46E3-9B69-5FA423584E38}" presName="Parent2" presStyleLbl="node1" presStyleIdx="1" presStyleCnt="3">
        <dgm:presLayoutVars>
          <dgm:chMax val="2"/>
          <dgm:chPref val="1"/>
          <dgm:bulletEnabled val="1"/>
        </dgm:presLayoutVars>
      </dgm:prSet>
      <dgm:spPr/>
      <dgm:t>
        <a:bodyPr/>
        <a:lstStyle/>
        <a:p>
          <a:endParaRPr lang="en-US"/>
        </a:p>
      </dgm:t>
    </dgm:pt>
    <dgm:pt modelId="{2C1B302F-E2AA-4EE0-AD48-A399D431F2FE}" type="pres">
      <dgm:prSet presAssocID="{78D50DD6-6004-4AD3-B00F-814BC6F56B72}" presName="ChildAccent1" presStyleCnt="0"/>
      <dgm:spPr/>
    </dgm:pt>
    <dgm:pt modelId="{C4EBE517-7316-42B4-A46D-569498859A76}" type="pres">
      <dgm:prSet presAssocID="{78D50DD6-6004-4AD3-B00F-814BC6F56B72}" presName="ChildAccent" presStyleLbl="alignImgPlace1" presStyleIdx="2" presStyleCnt="3"/>
      <dgm:spPr/>
      <dgm:t>
        <a:bodyPr/>
        <a:lstStyle/>
        <a:p>
          <a:endParaRPr lang="en-US"/>
        </a:p>
      </dgm:t>
    </dgm:pt>
    <dgm:pt modelId="{1CE4BF56-C0A4-457A-BA05-07F82A24FAA2}" type="pres">
      <dgm:prSet presAssocID="{78D50DD6-6004-4AD3-B00F-814BC6F56B72}" presName="Child1" presStyleLbl="revTx" presStyleIdx="0" presStyleCnt="0">
        <dgm:presLayoutVars>
          <dgm:chMax val="0"/>
          <dgm:chPref val="0"/>
          <dgm:bulletEnabled val="1"/>
        </dgm:presLayoutVars>
      </dgm:prSet>
      <dgm:spPr/>
      <dgm:t>
        <a:bodyPr/>
        <a:lstStyle/>
        <a:p>
          <a:endParaRPr lang="en-US"/>
        </a:p>
      </dgm:t>
    </dgm:pt>
    <dgm:pt modelId="{788D3917-1712-446F-A1E1-5A0171F61FD1}" type="pres">
      <dgm:prSet presAssocID="{78D50DD6-6004-4AD3-B00F-814BC6F56B72}" presName="Parent1" presStyleLbl="node1" presStyleIdx="2" presStyleCnt="3">
        <dgm:presLayoutVars>
          <dgm:chMax val="2"/>
          <dgm:chPref val="1"/>
          <dgm:bulletEnabled val="1"/>
        </dgm:presLayoutVars>
      </dgm:prSet>
      <dgm:spPr/>
      <dgm:t>
        <a:bodyPr/>
        <a:lstStyle/>
        <a:p>
          <a:endParaRPr lang="en-US"/>
        </a:p>
      </dgm:t>
    </dgm:pt>
  </dgm:ptLst>
  <dgm:cxnLst>
    <dgm:cxn modelId="{94816B41-B5A9-47C0-A362-34C6526D1352}" type="presOf" srcId="{BF92E319-BEDE-463E-BBF0-C3B6682B4CC4}" destId="{1CE4BF56-C0A4-457A-BA05-07F82A24FAA2}" srcOrd="1" destOrd="0" presId="urn:microsoft.com/office/officeart/2011/layout/InterconnectedBlockProcess"/>
    <dgm:cxn modelId="{695C172E-909A-4745-B413-D016F2C7905D}" srcId="{641C0FFB-D12F-4C4E-BF6A-048DCEF55DCD}" destId="{78D50DD6-6004-4AD3-B00F-814BC6F56B72}" srcOrd="0" destOrd="0" parTransId="{42E2E372-9BD7-47CA-BD90-2CE8A1039A71}" sibTransId="{71D4ECCD-CFD3-4FF9-A643-AB52A9046CE3}"/>
    <dgm:cxn modelId="{154394A1-ED69-4BB1-9156-79519E6A3983}" type="presOf" srcId="{17B4DD71-E5CD-4BDE-BC38-27550D1F0935}" destId="{BD884D20-5418-4415-8C1B-001BACAD2DB6}" srcOrd="0" destOrd="0" presId="urn:microsoft.com/office/officeart/2011/layout/InterconnectedBlockProcess"/>
    <dgm:cxn modelId="{F17FBCAE-9D7A-4A46-BA3A-40593F596260}" type="presOf" srcId="{260F0F64-9C6D-46E3-9B69-5FA423584E38}" destId="{F7826250-A0D3-4C2F-8E25-59FE664DF606}" srcOrd="0" destOrd="0" presId="urn:microsoft.com/office/officeart/2011/layout/InterconnectedBlockProcess"/>
    <dgm:cxn modelId="{D04A4C9C-7F34-486F-99CE-81616638A8AC}" srcId="{260F0F64-9C6D-46E3-9B69-5FA423584E38}" destId="{B20DD488-FDE1-4ED5-ADE5-FAB9CDFDD095}" srcOrd="0" destOrd="0" parTransId="{BBEE4F9B-E44B-4AC6-8244-2F210AA3A6CE}" sibTransId="{9809BCD4-E683-4D59-A8A0-D8EEF23269DD}"/>
    <dgm:cxn modelId="{83B6F93C-AE91-4D57-BCF8-1548DB249406}" srcId="{641C0FFB-D12F-4C4E-BF6A-048DCEF55DCD}" destId="{09765934-20AC-4CFD-B7DF-4196C35566E6}" srcOrd="2" destOrd="0" parTransId="{CB951615-F3C1-4B56-B437-027776A5D9B4}" sibTransId="{0B65B3EF-C6D9-45DA-AA0C-D200B7231EC7}"/>
    <dgm:cxn modelId="{8B1E5F84-1E24-407D-B038-233761F8D5CB}" srcId="{78D50DD6-6004-4AD3-B00F-814BC6F56B72}" destId="{BF92E319-BEDE-463E-BBF0-C3B6682B4CC4}" srcOrd="0" destOrd="0" parTransId="{3C368C42-3EFA-446E-93BA-1B59EA8EBAC4}" sibTransId="{FB48DFD2-A7FC-427E-A541-B8BE83750AF5}"/>
    <dgm:cxn modelId="{098A43C4-1E9E-4428-85F7-780737671201}" type="presOf" srcId="{BF92E319-BEDE-463E-BBF0-C3B6682B4CC4}" destId="{C4EBE517-7316-42B4-A46D-569498859A76}" srcOrd="0" destOrd="0" presId="urn:microsoft.com/office/officeart/2011/layout/InterconnectedBlockProcess"/>
    <dgm:cxn modelId="{71A1DAF9-8087-4CE2-81EE-90A810786501}" srcId="{09765934-20AC-4CFD-B7DF-4196C35566E6}" destId="{17B4DD71-E5CD-4BDE-BC38-27550D1F0935}" srcOrd="0" destOrd="0" parTransId="{79264423-606E-46A5-89CF-83577AE34478}" sibTransId="{1ACCC83E-3E09-40A6-A64A-5B4258AE0477}"/>
    <dgm:cxn modelId="{7D355F11-0D4B-42F2-A4A8-2C2D4C20F65A}" type="presOf" srcId="{17B4DD71-E5CD-4BDE-BC38-27550D1F0935}" destId="{7FE419CF-60B5-40FE-A82A-C3C5BF46566F}" srcOrd="1" destOrd="0" presId="urn:microsoft.com/office/officeart/2011/layout/InterconnectedBlockProcess"/>
    <dgm:cxn modelId="{0FD90B77-6568-4A1B-8492-D3CED9E00142}" type="presOf" srcId="{B20DD488-FDE1-4ED5-ADE5-FAB9CDFDD095}" destId="{ECF6E753-A21C-4117-B4C3-CC6B2BB37874}" srcOrd="1" destOrd="0" presId="urn:microsoft.com/office/officeart/2011/layout/InterconnectedBlockProcess"/>
    <dgm:cxn modelId="{ECA76723-AEBF-4DCA-BC01-7C782871D78B}" type="presOf" srcId="{B20DD488-FDE1-4ED5-ADE5-FAB9CDFDD095}" destId="{567CD0E6-9876-402C-BC14-E300ED7375CE}" srcOrd="0" destOrd="0" presId="urn:microsoft.com/office/officeart/2011/layout/InterconnectedBlockProcess"/>
    <dgm:cxn modelId="{DB2B1F25-CAEC-4D76-B9EA-D354F3C13454}" srcId="{641C0FFB-D12F-4C4E-BF6A-048DCEF55DCD}" destId="{260F0F64-9C6D-46E3-9B69-5FA423584E38}" srcOrd="1" destOrd="0" parTransId="{EC947CE5-976D-4347-994B-40A92B878898}" sibTransId="{BFCD9292-A3A6-4360-838C-E49AC2DE6EAF}"/>
    <dgm:cxn modelId="{A093F07F-181C-494B-B175-621222060D28}" type="presOf" srcId="{09765934-20AC-4CFD-B7DF-4196C35566E6}" destId="{562CE17F-91BE-43F2-B79D-9B9F46530D66}" srcOrd="0" destOrd="0" presId="urn:microsoft.com/office/officeart/2011/layout/InterconnectedBlockProcess"/>
    <dgm:cxn modelId="{36AB3309-72C6-4819-9B2E-CFD73AA453C4}" type="presOf" srcId="{78D50DD6-6004-4AD3-B00F-814BC6F56B72}" destId="{788D3917-1712-446F-A1E1-5A0171F61FD1}" srcOrd="0" destOrd="0" presId="urn:microsoft.com/office/officeart/2011/layout/InterconnectedBlockProcess"/>
    <dgm:cxn modelId="{EB075EB7-35DF-449E-87BA-B5B6EBFFFE63}" type="presOf" srcId="{641C0FFB-D12F-4C4E-BF6A-048DCEF55DCD}" destId="{3CF96478-797E-4F76-B2C3-7A178EF7779C}" srcOrd="0" destOrd="0" presId="urn:microsoft.com/office/officeart/2011/layout/InterconnectedBlockProcess"/>
    <dgm:cxn modelId="{EB5C157B-547E-47E2-BFD1-CA271C91523B}" type="presParOf" srcId="{3CF96478-797E-4F76-B2C3-7A178EF7779C}" destId="{5711CD61-0754-42E3-B1A5-6799132CC044}" srcOrd="0" destOrd="0" presId="urn:microsoft.com/office/officeart/2011/layout/InterconnectedBlockProcess"/>
    <dgm:cxn modelId="{5FC30C85-D7F5-493F-9192-65B06832F332}" type="presParOf" srcId="{5711CD61-0754-42E3-B1A5-6799132CC044}" destId="{BD884D20-5418-4415-8C1B-001BACAD2DB6}" srcOrd="0" destOrd="0" presId="urn:microsoft.com/office/officeart/2011/layout/InterconnectedBlockProcess"/>
    <dgm:cxn modelId="{4050E822-93AF-4323-9B04-3DE3F1242605}" type="presParOf" srcId="{3CF96478-797E-4F76-B2C3-7A178EF7779C}" destId="{7FE419CF-60B5-40FE-A82A-C3C5BF46566F}" srcOrd="1" destOrd="0" presId="urn:microsoft.com/office/officeart/2011/layout/InterconnectedBlockProcess"/>
    <dgm:cxn modelId="{39CC9146-1AC3-4592-8C94-5FE3FC87580B}" type="presParOf" srcId="{3CF96478-797E-4F76-B2C3-7A178EF7779C}" destId="{562CE17F-91BE-43F2-B79D-9B9F46530D66}" srcOrd="2" destOrd="0" presId="urn:microsoft.com/office/officeart/2011/layout/InterconnectedBlockProcess"/>
    <dgm:cxn modelId="{58394CC8-4BFD-4332-BDD1-17DC5BC3E12E}" type="presParOf" srcId="{3CF96478-797E-4F76-B2C3-7A178EF7779C}" destId="{ECA6B312-0095-4685-9AF4-AEE5B764D967}" srcOrd="3" destOrd="0" presId="urn:microsoft.com/office/officeart/2011/layout/InterconnectedBlockProcess"/>
    <dgm:cxn modelId="{EE827F64-5467-477D-9FCF-6D187739AA07}" type="presParOf" srcId="{ECA6B312-0095-4685-9AF4-AEE5B764D967}" destId="{567CD0E6-9876-402C-BC14-E300ED7375CE}" srcOrd="0" destOrd="0" presId="urn:microsoft.com/office/officeart/2011/layout/InterconnectedBlockProcess"/>
    <dgm:cxn modelId="{3351139D-63E4-4418-B861-5906F2D3A955}" type="presParOf" srcId="{3CF96478-797E-4F76-B2C3-7A178EF7779C}" destId="{ECF6E753-A21C-4117-B4C3-CC6B2BB37874}" srcOrd="4" destOrd="0" presId="urn:microsoft.com/office/officeart/2011/layout/InterconnectedBlockProcess"/>
    <dgm:cxn modelId="{702B44AB-9FBA-4DD1-A8A7-487A0BBF391B}" type="presParOf" srcId="{3CF96478-797E-4F76-B2C3-7A178EF7779C}" destId="{F7826250-A0D3-4C2F-8E25-59FE664DF606}" srcOrd="5" destOrd="0" presId="urn:microsoft.com/office/officeart/2011/layout/InterconnectedBlockProcess"/>
    <dgm:cxn modelId="{7CBEFD97-BA14-4B02-AB57-5BE82A14ED1A}" type="presParOf" srcId="{3CF96478-797E-4F76-B2C3-7A178EF7779C}" destId="{2C1B302F-E2AA-4EE0-AD48-A399D431F2FE}" srcOrd="6" destOrd="0" presId="urn:microsoft.com/office/officeart/2011/layout/InterconnectedBlockProcess"/>
    <dgm:cxn modelId="{B215EBEE-2EC9-4462-8735-6B76B9560FE1}" type="presParOf" srcId="{2C1B302F-E2AA-4EE0-AD48-A399D431F2FE}" destId="{C4EBE517-7316-42B4-A46D-569498859A76}" srcOrd="0" destOrd="0" presId="urn:microsoft.com/office/officeart/2011/layout/InterconnectedBlockProcess"/>
    <dgm:cxn modelId="{81915B4D-AC24-42BE-9EC5-10872CA796A8}" type="presParOf" srcId="{3CF96478-797E-4F76-B2C3-7A178EF7779C}" destId="{1CE4BF56-C0A4-457A-BA05-07F82A24FAA2}" srcOrd="7" destOrd="0" presId="urn:microsoft.com/office/officeart/2011/layout/InterconnectedBlockProcess"/>
    <dgm:cxn modelId="{EE27049E-C0EB-43B4-BCDC-896E67FEA887}" type="presParOf" srcId="{3CF96478-797E-4F76-B2C3-7A178EF7779C}" destId="{788D3917-1712-446F-A1E1-5A0171F61FD1}" srcOrd="8" destOrd="0" presId="urn:microsoft.com/office/officeart/2011/layout/InterconnectedBlock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8BAC1DDF-E058-4021-9915-DD208E6C7EAD}" type="doc">
      <dgm:prSet loTypeId="urn:microsoft.com/office/officeart/2005/8/layout/hierarchy3" loCatId="relationship" qsTypeId="urn:microsoft.com/office/officeart/2005/8/quickstyle/simple1" qsCatId="simple" csTypeId="urn:microsoft.com/office/officeart/2005/8/colors/colorful5" csCatId="colorful" phldr="1"/>
      <dgm:spPr/>
      <dgm:t>
        <a:bodyPr/>
        <a:lstStyle/>
        <a:p>
          <a:endParaRPr lang="en-US"/>
        </a:p>
      </dgm:t>
    </dgm:pt>
    <dgm:pt modelId="{C056C81E-6E37-4C2A-90F4-5E0CE462FC70}">
      <dgm:prSet phldrT="[Text]"/>
      <dgm:spPr/>
      <dgm:t>
        <a:bodyPr/>
        <a:lstStyle/>
        <a:p>
          <a:r>
            <a:rPr lang="en-US"/>
            <a:t>Basic Employment Skills Training</a:t>
          </a:r>
        </a:p>
      </dgm:t>
    </dgm:pt>
    <dgm:pt modelId="{95E1A9FE-D70A-4DB0-A2AC-173408B52E4D}" type="parTrans" cxnId="{A55C0FE2-44DC-4EAF-9CB2-147054CEB49F}">
      <dgm:prSet/>
      <dgm:spPr/>
      <dgm:t>
        <a:bodyPr/>
        <a:lstStyle/>
        <a:p>
          <a:endParaRPr lang="en-US"/>
        </a:p>
      </dgm:t>
    </dgm:pt>
    <dgm:pt modelId="{4028CCE7-867A-49C8-9DAF-93408F0870B8}" type="sibTrans" cxnId="{A55C0FE2-44DC-4EAF-9CB2-147054CEB49F}">
      <dgm:prSet/>
      <dgm:spPr/>
      <dgm:t>
        <a:bodyPr/>
        <a:lstStyle/>
        <a:p>
          <a:endParaRPr lang="en-US"/>
        </a:p>
      </dgm:t>
    </dgm:pt>
    <dgm:pt modelId="{E4122628-2C2B-465A-846F-0CBB0CEE83B1}">
      <dgm:prSet phldrT="[Text]"/>
      <dgm:spPr/>
      <dgm:t>
        <a:bodyPr/>
        <a:lstStyle/>
        <a:p>
          <a:r>
            <a:rPr lang="en-US"/>
            <a:t>Authorized for a total of 24 months with annual extentions possible</a:t>
          </a:r>
          <a:br>
            <a:rPr lang="en-US"/>
          </a:br>
          <a:r>
            <a:rPr lang="en-US"/>
            <a:t/>
          </a:r>
          <a:br>
            <a:rPr lang="en-US"/>
          </a:br>
          <a:r>
            <a:rPr lang="en-US"/>
            <a:t>3 annual extensions locally and DODD approval thereafter</a:t>
          </a:r>
        </a:p>
      </dgm:t>
    </dgm:pt>
    <dgm:pt modelId="{E0288444-C851-4A8C-8E7B-5E1012D62B47}" type="parTrans" cxnId="{503869BE-054D-4AEB-833F-40DDB7E803DC}">
      <dgm:prSet/>
      <dgm:spPr/>
      <dgm:t>
        <a:bodyPr/>
        <a:lstStyle/>
        <a:p>
          <a:endParaRPr lang="en-US"/>
        </a:p>
      </dgm:t>
    </dgm:pt>
    <dgm:pt modelId="{E292E574-4C00-4EE9-86D9-897C717520FC}" type="sibTrans" cxnId="{503869BE-054D-4AEB-833F-40DDB7E803DC}">
      <dgm:prSet/>
      <dgm:spPr/>
      <dgm:t>
        <a:bodyPr/>
        <a:lstStyle/>
        <a:p>
          <a:endParaRPr lang="en-US"/>
        </a:p>
      </dgm:t>
    </dgm:pt>
    <dgm:pt modelId="{20061B3F-5AA6-4863-AC82-36ECC033B6F1}">
      <dgm:prSet phldrT="[Text]"/>
      <dgm:spPr/>
      <dgm:t>
        <a:bodyPr/>
        <a:lstStyle/>
        <a:p>
          <a:r>
            <a:rPr lang="en-US"/>
            <a:t>Annual wage calculation is required for service</a:t>
          </a:r>
        </a:p>
      </dgm:t>
    </dgm:pt>
    <dgm:pt modelId="{674C5CD2-04E9-4427-831A-64DF4A563A27}" type="parTrans" cxnId="{FCFBA8BD-C8FF-4FA5-867C-6E3F3B359118}">
      <dgm:prSet/>
      <dgm:spPr/>
      <dgm:t>
        <a:bodyPr/>
        <a:lstStyle/>
        <a:p>
          <a:endParaRPr lang="en-US"/>
        </a:p>
      </dgm:t>
    </dgm:pt>
    <dgm:pt modelId="{D7E684F7-6210-4925-904E-7F5DF04AC016}" type="sibTrans" cxnId="{FCFBA8BD-C8FF-4FA5-867C-6E3F3B359118}">
      <dgm:prSet/>
      <dgm:spPr/>
      <dgm:t>
        <a:bodyPr/>
        <a:lstStyle/>
        <a:p>
          <a:endParaRPr lang="en-US"/>
        </a:p>
      </dgm:t>
    </dgm:pt>
    <dgm:pt modelId="{A08311EB-86FC-4919-9FFE-2AC7E707D8AA}">
      <dgm:prSet phldrT="[Text]"/>
      <dgm:spPr/>
      <dgm:t>
        <a:bodyPr/>
        <a:lstStyle/>
        <a:p>
          <a:r>
            <a:rPr lang="en-US"/>
            <a:t>Vocational Habilitation</a:t>
          </a:r>
        </a:p>
      </dgm:t>
    </dgm:pt>
    <dgm:pt modelId="{603F242A-44D0-4246-81C5-2C55EAC785C5}" type="parTrans" cxnId="{23EE3A3A-F292-4615-AD44-0C84D9C39CE3}">
      <dgm:prSet/>
      <dgm:spPr/>
      <dgm:t>
        <a:bodyPr/>
        <a:lstStyle/>
        <a:p>
          <a:endParaRPr lang="en-US"/>
        </a:p>
      </dgm:t>
    </dgm:pt>
    <dgm:pt modelId="{DA54F6CD-979C-4F18-985C-8F731AFE3820}" type="sibTrans" cxnId="{23EE3A3A-F292-4615-AD44-0C84D9C39CE3}">
      <dgm:prSet/>
      <dgm:spPr/>
      <dgm:t>
        <a:bodyPr/>
        <a:lstStyle/>
        <a:p>
          <a:endParaRPr lang="en-US"/>
        </a:p>
      </dgm:t>
    </dgm:pt>
    <dgm:pt modelId="{09E99D22-2E0B-4C74-B730-FE40E1FD60FE}">
      <dgm:prSet phldrT="[Text]"/>
      <dgm:spPr/>
      <dgm:t>
        <a:bodyPr/>
        <a:lstStyle/>
        <a:p>
          <a:r>
            <a:rPr lang="en-US"/>
            <a:t>As is currently the practice, service can be renewed annually by ISP team</a:t>
          </a:r>
        </a:p>
      </dgm:t>
    </dgm:pt>
    <dgm:pt modelId="{34EFD588-F60C-4E08-9BCA-445615F27DC9}" type="parTrans" cxnId="{E95E187C-43DF-4C67-AA7B-A5FACAFB446D}">
      <dgm:prSet/>
      <dgm:spPr/>
      <dgm:t>
        <a:bodyPr/>
        <a:lstStyle/>
        <a:p>
          <a:endParaRPr lang="en-US"/>
        </a:p>
      </dgm:t>
    </dgm:pt>
    <dgm:pt modelId="{AACAB663-3D0C-470B-864C-3233932B56FF}" type="sibTrans" cxnId="{E95E187C-43DF-4C67-AA7B-A5FACAFB446D}">
      <dgm:prSet/>
      <dgm:spPr/>
      <dgm:t>
        <a:bodyPr/>
        <a:lstStyle/>
        <a:p>
          <a:endParaRPr lang="en-US"/>
        </a:p>
      </dgm:t>
    </dgm:pt>
    <dgm:pt modelId="{ECB59537-F408-490C-9B82-405F0EA946D3}">
      <dgm:prSet phldrT="[Text]"/>
      <dgm:spPr/>
      <dgm:t>
        <a:bodyPr/>
        <a:lstStyle/>
        <a:p>
          <a:r>
            <a:rPr lang="en-US"/>
            <a:t>Annual wage calculation is not a factor for service eligibility</a:t>
          </a:r>
        </a:p>
      </dgm:t>
    </dgm:pt>
    <dgm:pt modelId="{EBA846C3-3A92-494E-BB90-7FE218629366}" type="parTrans" cxnId="{48F87151-7BDE-4E39-9879-E813A65F106E}">
      <dgm:prSet/>
      <dgm:spPr/>
      <dgm:t>
        <a:bodyPr/>
        <a:lstStyle/>
        <a:p>
          <a:endParaRPr lang="en-US"/>
        </a:p>
      </dgm:t>
    </dgm:pt>
    <dgm:pt modelId="{1DE73CEC-CBC9-4A24-82AF-AD5DF408BABE}" type="sibTrans" cxnId="{48F87151-7BDE-4E39-9879-E813A65F106E}">
      <dgm:prSet/>
      <dgm:spPr/>
      <dgm:t>
        <a:bodyPr/>
        <a:lstStyle/>
        <a:p>
          <a:endParaRPr lang="en-US"/>
        </a:p>
      </dgm:t>
    </dgm:pt>
    <dgm:pt modelId="{3BB9D0C1-590F-4713-83D3-041573CE8F74}">
      <dgm:prSet phldrT="[Text]"/>
      <dgm:spPr/>
      <dgm:t>
        <a:bodyPr/>
        <a:lstStyle/>
        <a:p>
          <a:r>
            <a:rPr lang="en-US"/>
            <a:t>CMS HCBS Settings Rule applies to this service</a:t>
          </a:r>
        </a:p>
      </dgm:t>
    </dgm:pt>
    <dgm:pt modelId="{F1896888-77B5-4E67-B131-8A9A1D4BB4FF}" type="parTrans" cxnId="{62859E84-D4BA-4FA5-9410-F146C2498B5F}">
      <dgm:prSet/>
      <dgm:spPr/>
      <dgm:t>
        <a:bodyPr/>
        <a:lstStyle/>
        <a:p>
          <a:endParaRPr lang="en-US"/>
        </a:p>
      </dgm:t>
    </dgm:pt>
    <dgm:pt modelId="{96194137-DDE4-4A8D-BD2F-B3EBEF7AAF1F}" type="sibTrans" cxnId="{62859E84-D4BA-4FA5-9410-F146C2498B5F}">
      <dgm:prSet/>
      <dgm:spPr/>
      <dgm:t>
        <a:bodyPr/>
        <a:lstStyle/>
        <a:p>
          <a:endParaRPr lang="en-US"/>
        </a:p>
      </dgm:t>
    </dgm:pt>
    <dgm:pt modelId="{83824978-4882-4FB4-A0C8-A7BCECC33F16}">
      <dgm:prSet phldrT="[Text]"/>
      <dgm:spPr/>
      <dgm:t>
        <a:bodyPr/>
        <a:lstStyle/>
        <a:p>
          <a:r>
            <a:rPr lang="en-US"/>
            <a:t>CMS HCBS Settings Rule applies to this service</a:t>
          </a:r>
        </a:p>
      </dgm:t>
    </dgm:pt>
    <dgm:pt modelId="{69005B6F-225E-469D-A2DB-A96FF0C80DA5}" type="parTrans" cxnId="{662974CC-2430-4028-B245-14FFD8A24CBD}">
      <dgm:prSet/>
      <dgm:spPr/>
      <dgm:t>
        <a:bodyPr/>
        <a:lstStyle/>
        <a:p>
          <a:endParaRPr lang="en-US"/>
        </a:p>
      </dgm:t>
    </dgm:pt>
    <dgm:pt modelId="{F6E906A2-3604-4C69-A374-0FE087EAA133}" type="sibTrans" cxnId="{662974CC-2430-4028-B245-14FFD8A24CBD}">
      <dgm:prSet/>
      <dgm:spPr/>
      <dgm:t>
        <a:bodyPr/>
        <a:lstStyle/>
        <a:p>
          <a:endParaRPr lang="en-US"/>
        </a:p>
      </dgm:t>
    </dgm:pt>
    <dgm:pt modelId="{486F736E-CB55-49A5-BC09-5DE65BBB55F9}">
      <dgm:prSet phldrT="[Text]"/>
      <dgm:spPr/>
      <dgm:t>
        <a:bodyPr/>
        <a:lstStyle/>
        <a:p>
          <a:r>
            <a:rPr lang="en-US"/>
            <a:t>New service to support people with their employment goals for people who have graduated or have otherwise left school</a:t>
          </a:r>
        </a:p>
      </dgm:t>
    </dgm:pt>
    <dgm:pt modelId="{8FD265B0-E48D-462A-813B-6AFE198EE85E}" type="parTrans" cxnId="{D845479B-6735-41A8-9778-F767B20E05B3}">
      <dgm:prSet/>
      <dgm:spPr/>
      <dgm:t>
        <a:bodyPr/>
        <a:lstStyle/>
        <a:p>
          <a:endParaRPr lang="en-US"/>
        </a:p>
      </dgm:t>
    </dgm:pt>
    <dgm:pt modelId="{4E57B293-4013-40FE-9E6D-2811983E9122}" type="sibTrans" cxnId="{D845479B-6735-41A8-9778-F767B20E05B3}">
      <dgm:prSet/>
      <dgm:spPr/>
      <dgm:t>
        <a:bodyPr/>
        <a:lstStyle/>
        <a:p>
          <a:endParaRPr lang="en-US"/>
        </a:p>
      </dgm:t>
    </dgm:pt>
    <dgm:pt modelId="{DAE77E5F-EB8A-4581-AA98-FE825583FD16}">
      <dgm:prSet phldrT="[Text]"/>
      <dgm:spPr/>
      <dgm:t>
        <a:bodyPr/>
        <a:lstStyle/>
        <a:p>
          <a:r>
            <a:rPr lang="en-US"/>
            <a:t>Must be 50+ and in Vocational Habilitation service by (mm/dd/yyyy)</a:t>
          </a:r>
          <a:br>
            <a:rPr lang="en-US"/>
          </a:br>
          <a:r>
            <a:rPr lang="en-US"/>
            <a:t/>
          </a:r>
          <a:br>
            <a:rPr lang="en-US"/>
          </a:br>
          <a:r>
            <a:rPr lang="en-US"/>
            <a:t>No new enrollments after (mm/dd/yyyy)</a:t>
          </a:r>
        </a:p>
      </dgm:t>
    </dgm:pt>
    <dgm:pt modelId="{C7F2BDEC-0F85-4459-8A8C-DEAF7D9A7F22}" type="parTrans" cxnId="{7121B06F-08B6-4D38-A1D2-ADD1D0F95A18}">
      <dgm:prSet/>
      <dgm:spPr/>
      <dgm:t>
        <a:bodyPr/>
        <a:lstStyle/>
        <a:p>
          <a:endParaRPr lang="en-US"/>
        </a:p>
      </dgm:t>
    </dgm:pt>
    <dgm:pt modelId="{8F64D340-1C37-4EF5-A78D-1D5A5F932BF1}" type="sibTrans" cxnId="{7121B06F-08B6-4D38-A1D2-ADD1D0F95A18}">
      <dgm:prSet/>
      <dgm:spPr/>
      <dgm:t>
        <a:bodyPr/>
        <a:lstStyle/>
        <a:p>
          <a:endParaRPr lang="en-US"/>
        </a:p>
      </dgm:t>
    </dgm:pt>
    <dgm:pt modelId="{615ECAE6-F543-4B4B-B5D2-D219CC698189}" type="pres">
      <dgm:prSet presAssocID="{8BAC1DDF-E058-4021-9915-DD208E6C7EAD}" presName="diagram" presStyleCnt="0">
        <dgm:presLayoutVars>
          <dgm:chPref val="1"/>
          <dgm:dir/>
          <dgm:animOne val="branch"/>
          <dgm:animLvl val="lvl"/>
          <dgm:resizeHandles/>
        </dgm:presLayoutVars>
      </dgm:prSet>
      <dgm:spPr/>
      <dgm:t>
        <a:bodyPr/>
        <a:lstStyle/>
        <a:p>
          <a:endParaRPr lang="en-US"/>
        </a:p>
      </dgm:t>
    </dgm:pt>
    <dgm:pt modelId="{29AB6445-C74A-457B-B358-5BE6F671B96D}" type="pres">
      <dgm:prSet presAssocID="{C056C81E-6E37-4C2A-90F4-5E0CE462FC70}" presName="root" presStyleCnt="0"/>
      <dgm:spPr/>
    </dgm:pt>
    <dgm:pt modelId="{93BF92A5-ED38-412D-B9F7-170DEF68480F}" type="pres">
      <dgm:prSet presAssocID="{C056C81E-6E37-4C2A-90F4-5E0CE462FC70}" presName="rootComposite" presStyleCnt="0"/>
      <dgm:spPr/>
    </dgm:pt>
    <dgm:pt modelId="{65FD865F-46A9-4903-AEAA-ABBD55364279}" type="pres">
      <dgm:prSet presAssocID="{C056C81E-6E37-4C2A-90F4-5E0CE462FC70}" presName="rootText" presStyleLbl="node1" presStyleIdx="0" presStyleCnt="2"/>
      <dgm:spPr/>
      <dgm:t>
        <a:bodyPr/>
        <a:lstStyle/>
        <a:p>
          <a:endParaRPr lang="en-US"/>
        </a:p>
      </dgm:t>
    </dgm:pt>
    <dgm:pt modelId="{D2945BAA-4CF0-46BE-9C42-39F9D5E75F13}" type="pres">
      <dgm:prSet presAssocID="{C056C81E-6E37-4C2A-90F4-5E0CE462FC70}" presName="rootConnector" presStyleLbl="node1" presStyleIdx="0" presStyleCnt="2"/>
      <dgm:spPr/>
      <dgm:t>
        <a:bodyPr/>
        <a:lstStyle/>
        <a:p>
          <a:endParaRPr lang="en-US"/>
        </a:p>
      </dgm:t>
    </dgm:pt>
    <dgm:pt modelId="{268F4FE3-9909-42E6-9003-9A6D66698329}" type="pres">
      <dgm:prSet presAssocID="{C056C81E-6E37-4C2A-90F4-5E0CE462FC70}" presName="childShape" presStyleCnt="0"/>
      <dgm:spPr/>
    </dgm:pt>
    <dgm:pt modelId="{7E8FC22B-82C4-4C04-A3BC-2361CD0C9A5B}" type="pres">
      <dgm:prSet presAssocID="{8FD265B0-E48D-462A-813B-6AFE198EE85E}" presName="Name13" presStyleLbl="parChTrans1D2" presStyleIdx="0" presStyleCnt="8"/>
      <dgm:spPr/>
      <dgm:t>
        <a:bodyPr/>
        <a:lstStyle/>
        <a:p>
          <a:endParaRPr lang="en-US"/>
        </a:p>
      </dgm:t>
    </dgm:pt>
    <dgm:pt modelId="{54974249-6194-4BF8-B285-AAAA94C1332E}" type="pres">
      <dgm:prSet presAssocID="{486F736E-CB55-49A5-BC09-5DE65BBB55F9}" presName="childText" presStyleLbl="bgAcc1" presStyleIdx="0" presStyleCnt="8">
        <dgm:presLayoutVars>
          <dgm:bulletEnabled val="1"/>
        </dgm:presLayoutVars>
      </dgm:prSet>
      <dgm:spPr/>
      <dgm:t>
        <a:bodyPr/>
        <a:lstStyle/>
        <a:p>
          <a:endParaRPr lang="en-US"/>
        </a:p>
      </dgm:t>
    </dgm:pt>
    <dgm:pt modelId="{2DDD519F-313C-4642-BA2B-12F47F1556B2}" type="pres">
      <dgm:prSet presAssocID="{E0288444-C851-4A8C-8E7B-5E1012D62B47}" presName="Name13" presStyleLbl="parChTrans1D2" presStyleIdx="1" presStyleCnt="8"/>
      <dgm:spPr/>
      <dgm:t>
        <a:bodyPr/>
        <a:lstStyle/>
        <a:p>
          <a:endParaRPr lang="en-US"/>
        </a:p>
      </dgm:t>
    </dgm:pt>
    <dgm:pt modelId="{7F0F8EA7-FE53-4D46-AAFB-909727237349}" type="pres">
      <dgm:prSet presAssocID="{E4122628-2C2B-465A-846F-0CBB0CEE83B1}" presName="childText" presStyleLbl="bgAcc1" presStyleIdx="1" presStyleCnt="8">
        <dgm:presLayoutVars>
          <dgm:bulletEnabled val="1"/>
        </dgm:presLayoutVars>
      </dgm:prSet>
      <dgm:spPr/>
      <dgm:t>
        <a:bodyPr/>
        <a:lstStyle/>
        <a:p>
          <a:endParaRPr lang="en-US"/>
        </a:p>
      </dgm:t>
    </dgm:pt>
    <dgm:pt modelId="{563C37CC-9A78-46E8-ACBE-36632D279D3F}" type="pres">
      <dgm:prSet presAssocID="{674C5CD2-04E9-4427-831A-64DF4A563A27}" presName="Name13" presStyleLbl="parChTrans1D2" presStyleIdx="2" presStyleCnt="8"/>
      <dgm:spPr/>
      <dgm:t>
        <a:bodyPr/>
        <a:lstStyle/>
        <a:p>
          <a:endParaRPr lang="en-US"/>
        </a:p>
      </dgm:t>
    </dgm:pt>
    <dgm:pt modelId="{FEFD23C5-806B-4F96-B2CE-3B5F91F5F7F3}" type="pres">
      <dgm:prSet presAssocID="{20061B3F-5AA6-4863-AC82-36ECC033B6F1}" presName="childText" presStyleLbl="bgAcc1" presStyleIdx="2" presStyleCnt="8">
        <dgm:presLayoutVars>
          <dgm:bulletEnabled val="1"/>
        </dgm:presLayoutVars>
      </dgm:prSet>
      <dgm:spPr/>
      <dgm:t>
        <a:bodyPr/>
        <a:lstStyle/>
        <a:p>
          <a:endParaRPr lang="en-US"/>
        </a:p>
      </dgm:t>
    </dgm:pt>
    <dgm:pt modelId="{298A268D-847F-4809-86BC-09E6E42DB516}" type="pres">
      <dgm:prSet presAssocID="{F1896888-77B5-4E67-B131-8A9A1D4BB4FF}" presName="Name13" presStyleLbl="parChTrans1D2" presStyleIdx="3" presStyleCnt="8"/>
      <dgm:spPr/>
      <dgm:t>
        <a:bodyPr/>
        <a:lstStyle/>
        <a:p>
          <a:endParaRPr lang="en-US"/>
        </a:p>
      </dgm:t>
    </dgm:pt>
    <dgm:pt modelId="{442762B5-7769-437A-9748-27452A6EDDA0}" type="pres">
      <dgm:prSet presAssocID="{3BB9D0C1-590F-4713-83D3-041573CE8F74}" presName="childText" presStyleLbl="bgAcc1" presStyleIdx="3" presStyleCnt="8">
        <dgm:presLayoutVars>
          <dgm:bulletEnabled val="1"/>
        </dgm:presLayoutVars>
      </dgm:prSet>
      <dgm:spPr/>
      <dgm:t>
        <a:bodyPr/>
        <a:lstStyle/>
        <a:p>
          <a:endParaRPr lang="en-US"/>
        </a:p>
      </dgm:t>
    </dgm:pt>
    <dgm:pt modelId="{072664A0-D896-4B8C-AA04-631ED43AC402}" type="pres">
      <dgm:prSet presAssocID="{A08311EB-86FC-4919-9FFE-2AC7E707D8AA}" presName="root" presStyleCnt="0"/>
      <dgm:spPr/>
    </dgm:pt>
    <dgm:pt modelId="{14C32BA1-7840-4CF1-A1FA-CEF6D532A84E}" type="pres">
      <dgm:prSet presAssocID="{A08311EB-86FC-4919-9FFE-2AC7E707D8AA}" presName="rootComposite" presStyleCnt="0"/>
      <dgm:spPr/>
    </dgm:pt>
    <dgm:pt modelId="{CFE27584-57DF-41A2-8FF5-057B3681B3E7}" type="pres">
      <dgm:prSet presAssocID="{A08311EB-86FC-4919-9FFE-2AC7E707D8AA}" presName="rootText" presStyleLbl="node1" presStyleIdx="1" presStyleCnt="2"/>
      <dgm:spPr/>
      <dgm:t>
        <a:bodyPr/>
        <a:lstStyle/>
        <a:p>
          <a:endParaRPr lang="en-US"/>
        </a:p>
      </dgm:t>
    </dgm:pt>
    <dgm:pt modelId="{8B959568-3F7B-44C7-8FB5-08049767D7BD}" type="pres">
      <dgm:prSet presAssocID="{A08311EB-86FC-4919-9FFE-2AC7E707D8AA}" presName="rootConnector" presStyleLbl="node1" presStyleIdx="1" presStyleCnt="2"/>
      <dgm:spPr/>
      <dgm:t>
        <a:bodyPr/>
        <a:lstStyle/>
        <a:p>
          <a:endParaRPr lang="en-US"/>
        </a:p>
      </dgm:t>
    </dgm:pt>
    <dgm:pt modelId="{12100BC3-EB0B-4773-A024-4D508AC48958}" type="pres">
      <dgm:prSet presAssocID="{A08311EB-86FC-4919-9FFE-2AC7E707D8AA}" presName="childShape" presStyleCnt="0"/>
      <dgm:spPr/>
    </dgm:pt>
    <dgm:pt modelId="{ED629799-3EA7-4B0B-A5CA-CCBF94EEDF90}" type="pres">
      <dgm:prSet presAssocID="{C7F2BDEC-0F85-4459-8A8C-DEAF7D9A7F22}" presName="Name13" presStyleLbl="parChTrans1D2" presStyleIdx="4" presStyleCnt="8"/>
      <dgm:spPr/>
      <dgm:t>
        <a:bodyPr/>
        <a:lstStyle/>
        <a:p>
          <a:endParaRPr lang="en-US"/>
        </a:p>
      </dgm:t>
    </dgm:pt>
    <dgm:pt modelId="{33DE0255-BD7C-4ACF-805C-3CBCFC505D15}" type="pres">
      <dgm:prSet presAssocID="{DAE77E5F-EB8A-4581-AA98-FE825583FD16}" presName="childText" presStyleLbl="bgAcc1" presStyleIdx="4" presStyleCnt="8">
        <dgm:presLayoutVars>
          <dgm:bulletEnabled val="1"/>
        </dgm:presLayoutVars>
      </dgm:prSet>
      <dgm:spPr/>
      <dgm:t>
        <a:bodyPr/>
        <a:lstStyle/>
        <a:p>
          <a:endParaRPr lang="en-US"/>
        </a:p>
      </dgm:t>
    </dgm:pt>
    <dgm:pt modelId="{D64D8B6F-14F9-4365-82C3-78DF895ED392}" type="pres">
      <dgm:prSet presAssocID="{34EFD588-F60C-4E08-9BCA-445615F27DC9}" presName="Name13" presStyleLbl="parChTrans1D2" presStyleIdx="5" presStyleCnt="8"/>
      <dgm:spPr/>
      <dgm:t>
        <a:bodyPr/>
        <a:lstStyle/>
        <a:p>
          <a:endParaRPr lang="en-US"/>
        </a:p>
      </dgm:t>
    </dgm:pt>
    <dgm:pt modelId="{48D79D21-B35C-43F6-9A38-E7A866431D83}" type="pres">
      <dgm:prSet presAssocID="{09E99D22-2E0B-4C74-B730-FE40E1FD60FE}" presName="childText" presStyleLbl="bgAcc1" presStyleIdx="5" presStyleCnt="8">
        <dgm:presLayoutVars>
          <dgm:bulletEnabled val="1"/>
        </dgm:presLayoutVars>
      </dgm:prSet>
      <dgm:spPr/>
      <dgm:t>
        <a:bodyPr/>
        <a:lstStyle/>
        <a:p>
          <a:endParaRPr lang="en-US"/>
        </a:p>
      </dgm:t>
    </dgm:pt>
    <dgm:pt modelId="{3EB47F77-EE3D-4E32-A7BE-D3262D082B95}" type="pres">
      <dgm:prSet presAssocID="{EBA846C3-3A92-494E-BB90-7FE218629366}" presName="Name13" presStyleLbl="parChTrans1D2" presStyleIdx="6" presStyleCnt="8"/>
      <dgm:spPr/>
      <dgm:t>
        <a:bodyPr/>
        <a:lstStyle/>
        <a:p>
          <a:endParaRPr lang="en-US"/>
        </a:p>
      </dgm:t>
    </dgm:pt>
    <dgm:pt modelId="{37AE6A46-F77B-4223-B7DA-98A122A13F5B}" type="pres">
      <dgm:prSet presAssocID="{ECB59537-F408-490C-9B82-405F0EA946D3}" presName="childText" presStyleLbl="bgAcc1" presStyleIdx="6" presStyleCnt="8">
        <dgm:presLayoutVars>
          <dgm:bulletEnabled val="1"/>
        </dgm:presLayoutVars>
      </dgm:prSet>
      <dgm:spPr/>
      <dgm:t>
        <a:bodyPr/>
        <a:lstStyle/>
        <a:p>
          <a:endParaRPr lang="en-US"/>
        </a:p>
      </dgm:t>
    </dgm:pt>
    <dgm:pt modelId="{FA409177-D9D3-46A9-B503-4D8D850D1506}" type="pres">
      <dgm:prSet presAssocID="{69005B6F-225E-469D-A2DB-A96FF0C80DA5}" presName="Name13" presStyleLbl="parChTrans1D2" presStyleIdx="7" presStyleCnt="8"/>
      <dgm:spPr/>
      <dgm:t>
        <a:bodyPr/>
        <a:lstStyle/>
        <a:p>
          <a:endParaRPr lang="en-US"/>
        </a:p>
      </dgm:t>
    </dgm:pt>
    <dgm:pt modelId="{BEB2A04C-3801-4BFA-97D7-22FB2F76B2E9}" type="pres">
      <dgm:prSet presAssocID="{83824978-4882-4FB4-A0C8-A7BCECC33F16}" presName="childText" presStyleLbl="bgAcc1" presStyleIdx="7" presStyleCnt="8">
        <dgm:presLayoutVars>
          <dgm:bulletEnabled val="1"/>
        </dgm:presLayoutVars>
      </dgm:prSet>
      <dgm:spPr/>
      <dgm:t>
        <a:bodyPr/>
        <a:lstStyle/>
        <a:p>
          <a:endParaRPr lang="en-US"/>
        </a:p>
      </dgm:t>
    </dgm:pt>
  </dgm:ptLst>
  <dgm:cxnLst>
    <dgm:cxn modelId="{DA3E4B42-36C3-44F8-8BE1-558EA9010914}" type="presOf" srcId="{EBA846C3-3A92-494E-BB90-7FE218629366}" destId="{3EB47F77-EE3D-4E32-A7BE-D3262D082B95}" srcOrd="0" destOrd="0" presId="urn:microsoft.com/office/officeart/2005/8/layout/hierarchy3"/>
    <dgm:cxn modelId="{74A1AAB5-C79C-4C1E-BA23-0E96F51E3FA0}" type="presOf" srcId="{ECB59537-F408-490C-9B82-405F0EA946D3}" destId="{37AE6A46-F77B-4223-B7DA-98A122A13F5B}" srcOrd="0" destOrd="0" presId="urn:microsoft.com/office/officeart/2005/8/layout/hierarchy3"/>
    <dgm:cxn modelId="{E6BB5085-8D67-4967-A5FE-E58A6F5131EC}" type="presOf" srcId="{09E99D22-2E0B-4C74-B730-FE40E1FD60FE}" destId="{48D79D21-B35C-43F6-9A38-E7A866431D83}" srcOrd="0" destOrd="0" presId="urn:microsoft.com/office/officeart/2005/8/layout/hierarchy3"/>
    <dgm:cxn modelId="{662974CC-2430-4028-B245-14FFD8A24CBD}" srcId="{A08311EB-86FC-4919-9FFE-2AC7E707D8AA}" destId="{83824978-4882-4FB4-A0C8-A7BCECC33F16}" srcOrd="3" destOrd="0" parTransId="{69005B6F-225E-469D-A2DB-A96FF0C80DA5}" sibTransId="{F6E906A2-3604-4C69-A374-0FE087EAA133}"/>
    <dgm:cxn modelId="{BE6BF976-FB54-4FC7-82CA-E2FDA69832EE}" type="presOf" srcId="{C7F2BDEC-0F85-4459-8A8C-DEAF7D9A7F22}" destId="{ED629799-3EA7-4B0B-A5CA-CCBF94EEDF90}" srcOrd="0" destOrd="0" presId="urn:microsoft.com/office/officeart/2005/8/layout/hierarchy3"/>
    <dgm:cxn modelId="{62859E84-D4BA-4FA5-9410-F146C2498B5F}" srcId="{C056C81E-6E37-4C2A-90F4-5E0CE462FC70}" destId="{3BB9D0C1-590F-4713-83D3-041573CE8F74}" srcOrd="3" destOrd="0" parTransId="{F1896888-77B5-4E67-B131-8A9A1D4BB4FF}" sibTransId="{96194137-DDE4-4A8D-BD2F-B3EBEF7AAF1F}"/>
    <dgm:cxn modelId="{316DA1E2-38C0-48F3-967E-42BF44EF72BF}" type="presOf" srcId="{83824978-4882-4FB4-A0C8-A7BCECC33F16}" destId="{BEB2A04C-3801-4BFA-97D7-22FB2F76B2E9}" srcOrd="0" destOrd="0" presId="urn:microsoft.com/office/officeart/2005/8/layout/hierarchy3"/>
    <dgm:cxn modelId="{709315CF-C6DC-4D13-90CA-C1F020FA25BB}" type="presOf" srcId="{C056C81E-6E37-4C2A-90F4-5E0CE462FC70}" destId="{D2945BAA-4CF0-46BE-9C42-39F9D5E75F13}" srcOrd="1" destOrd="0" presId="urn:microsoft.com/office/officeart/2005/8/layout/hierarchy3"/>
    <dgm:cxn modelId="{8F99FB0A-1E1A-4DFD-8E73-78B1A45FE3C4}" type="presOf" srcId="{E4122628-2C2B-465A-846F-0CBB0CEE83B1}" destId="{7F0F8EA7-FE53-4D46-AAFB-909727237349}" srcOrd="0" destOrd="0" presId="urn:microsoft.com/office/officeart/2005/8/layout/hierarchy3"/>
    <dgm:cxn modelId="{D845479B-6735-41A8-9778-F767B20E05B3}" srcId="{C056C81E-6E37-4C2A-90F4-5E0CE462FC70}" destId="{486F736E-CB55-49A5-BC09-5DE65BBB55F9}" srcOrd="0" destOrd="0" parTransId="{8FD265B0-E48D-462A-813B-6AFE198EE85E}" sibTransId="{4E57B293-4013-40FE-9E6D-2811983E9122}"/>
    <dgm:cxn modelId="{E95E187C-43DF-4C67-AA7B-A5FACAFB446D}" srcId="{A08311EB-86FC-4919-9FFE-2AC7E707D8AA}" destId="{09E99D22-2E0B-4C74-B730-FE40E1FD60FE}" srcOrd="1" destOrd="0" parTransId="{34EFD588-F60C-4E08-9BCA-445615F27DC9}" sibTransId="{AACAB663-3D0C-470B-864C-3233932B56FF}"/>
    <dgm:cxn modelId="{23EE3A3A-F292-4615-AD44-0C84D9C39CE3}" srcId="{8BAC1DDF-E058-4021-9915-DD208E6C7EAD}" destId="{A08311EB-86FC-4919-9FFE-2AC7E707D8AA}" srcOrd="1" destOrd="0" parTransId="{603F242A-44D0-4246-81C5-2C55EAC785C5}" sibTransId="{DA54F6CD-979C-4F18-985C-8F731AFE3820}"/>
    <dgm:cxn modelId="{9C817920-925E-45B3-A73E-238E88A19970}" type="presOf" srcId="{486F736E-CB55-49A5-BC09-5DE65BBB55F9}" destId="{54974249-6194-4BF8-B285-AAAA94C1332E}" srcOrd="0" destOrd="0" presId="urn:microsoft.com/office/officeart/2005/8/layout/hierarchy3"/>
    <dgm:cxn modelId="{595583D6-A8E9-4253-93C6-553A45A3F1D4}" type="presOf" srcId="{3BB9D0C1-590F-4713-83D3-041573CE8F74}" destId="{442762B5-7769-437A-9748-27452A6EDDA0}" srcOrd="0" destOrd="0" presId="urn:microsoft.com/office/officeart/2005/8/layout/hierarchy3"/>
    <dgm:cxn modelId="{E0715CE1-0ECC-4823-9582-884A7C300154}" type="presOf" srcId="{F1896888-77B5-4E67-B131-8A9A1D4BB4FF}" destId="{298A268D-847F-4809-86BC-09E6E42DB516}" srcOrd="0" destOrd="0" presId="urn:microsoft.com/office/officeart/2005/8/layout/hierarchy3"/>
    <dgm:cxn modelId="{BAA2780E-C2D6-4F4F-A850-BEA00BF1C88D}" type="presOf" srcId="{E0288444-C851-4A8C-8E7B-5E1012D62B47}" destId="{2DDD519F-313C-4642-BA2B-12F47F1556B2}" srcOrd="0" destOrd="0" presId="urn:microsoft.com/office/officeart/2005/8/layout/hierarchy3"/>
    <dgm:cxn modelId="{A57AF137-B99D-418E-94AE-ED334C8B391E}" type="presOf" srcId="{A08311EB-86FC-4919-9FFE-2AC7E707D8AA}" destId="{8B959568-3F7B-44C7-8FB5-08049767D7BD}" srcOrd="1" destOrd="0" presId="urn:microsoft.com/office/officeart/2005/8/layout/hierarchy3"/>
    <dgm:cxn modelId="{9EA892DE-CC8E-48DF-90DD-DE335DE66E4B}" type="presOf" srcId="{34EFD588-F60C-4E08-9BCA-445615F27DC9}" destId="{D64D8B6F-14F9-4365-82C3-78DF895ED392}" srcOrd="0" destOrd="0" presId="urn:microsoft.com/office/officeart/2005/8/layout/hierarchy3"/>
    <dgm:cxn modelId="{CDB46B3F-3969-499D-9E42-35A82E168F42}" type="presOf" srcId="{20061B3F-5AA6-4863-AC82-36ECC033B6F1}" destId="{FEFD23C5-806B-4F96-B2CE-3B5F91F5F7F3}" srcOrd="0" destOrd="0" presId="urn:microsoft.com/office/officeart/2005/8/layout/hierarchy3"/>
    <dgm:cxn modelId="{FA9386E2-C9D8-4819-9168-1A75D9DB2F8D}" type="presOf" srcId="{C056C81E-6E37-4C2A-90F4-5E0CE462FC70}" destId="{65FD865F-46A9-4903-AEAA-ABBD55364279}" srcOrd="0" destOrd="0" presId="urn:microsoft.com/office/officeart/2005/8/layout/hierarchy3"/>
    <dgm:cxn modelId="{464C3207-8651-424A-9C56-3CD0C16A46C2}" type="presOf" srcId="{A08311EB-86FC-4919-9FFE-2AC7E707D8AA}" destId="{CFE27584-57DF-41A2-8FF5-057B3681B3E7}" srcOrd="0" destOrd="0" presId="urn:microsoft.com/office/officeart/2005/8/layout/hierarchy3"/>
    <dgm:cxn modelId="{BB0785E2-EC67-4300-8F1F-EE72D6A1C205}" type="presOf" srcId="{69005B6F-225E-469D-A2DB-A96FF0C80DA5}" destId="{FA409177-D9D3-46A9-B503-4D8D850D1506}" srcOrd="0" destOrd="0" presId="urn:microsoft.com/office/officeart/2005/8/layout/hierarchy3"/>
    <dgm:cxn modelId="{2685D360-DAB0-4911-8F7E-45F4AEA83FE2}" type="presOf" srcId="{8FD265B0-E48D-462A-813B-6AFE198EE85E}" destId="{7E8FC22B-82C4-4C04-A3BC-2361CD0C9A5B}" srcOrd="0" destOrd="0" presId="urn:microsoft.com/office/officeart/2005/8/layout/hierarchy3"/>
    <dgm:cxn modelId="{0C922565-E39C-4B69-9469-339147121CAB}" type="presOf" srcId="{674C5CD2-04E9-4427-831A-64DF4A563A27}" destId="{563C37CC-9A78-46E8-ACBE-36632D279D3F}" srcOrd="0" destOrd="0" presId="urn:microsoft.com/office/officeart/2005/8/layout/hierarchy3"/>
    <dgm:cxn modelId="{93125D76-5BDB-4818-9971-E19E929AECF5}" type="presOf" srcId="{8BAC1DDF-E058-4021-9915-DD208E6C7EAD}" destId="{615ECAE6-F543-4B4B-B5D2-D219CC698189}" srcOrd="0" destOrd="0" presId="urn:microsoft.com/office/officeart/2005/8/layout/hierarchy3"/>
    <dgm:cxn modelId="{7121B06F-08B6-4D38-A1D2-ADD1D0F95A18}" srcId="{A08311EB-86FC-4919-9FFE-2AC7E707D8AA}" destId="{DAE77E5F-EB8A-4581-AA98-FE825583FD16}" srcOrd="0" destOrd="0" parTransId="{C7F2BDEC-0F85-4459-8A8C-DEAF7D9A7F22}" sibTransId="{8F64D340-1C37-4EF5-A78D-1D5A5F932BF1}"/>
    <dgm:cxn modelId="{FCFBA8BD-C8FF-4FA5-867C-6E3F3B359118}" srcId="{C056C81E-6E37-4C2A-90F4-5E0CE462FC70}" destId="{20061B3F-5AA6-4863-AC82-36ECC033B6F1}" srcOrd="2" destOrd="0" parTransId="{674C5CD2-04E9-4427-831A-64DF4A563A27}" sibTransId="{D7E684F7-6210-4925-904E-7F5DF04AC016}"/>
    <dgm:cxn modelId="{48F87151-7BDE-4E39-9879-E813A65F106E}" srcId="{A08311EB-86FC-4919-9FFE-2AC7E707D8AA}" destId="{ECB59537-F408-490C-9B82-405F0EA946D3}" srcOrd="2" destOrd="0" parTransId="{EBA846C3-3A92-494E-BB90-7FE218629366}" sibTransId="{1DE73CEC-CBC9-4A24-82AF-AD5DF408BABE}"/>
    <dgm:cxn modelId="{A55C0FE2-44DC-4EAF-9CB2-147054CEB49F}" srcId="{8BAC1DDF-E058-4021-9915-DD208E6C7EAD}" destId="{C056C81E-6E37-4C2A-90F4-5E0CE462FC70}" srcOrd="0" destOrd="0" parTransId="{95E1A9FE-D70A-4DB0-A2AC-173408B52E4D}" sibTransId="{4028CCE7-867A-49C8-9DAF-93408F0870B8}"/>
    <dgm:cxn modelId="{DD115E80-8209-4247-AED9-19184106BAA3}" type="presOf" srcId="{DAE77E5F-EB8A-4581-AA98-FE825583FD16}" destId="{33DE0255-BD7C-4ACF-805C-3CBCFC505D15}" srcOrd="0" destOrd="0" presId="urn:microsoft.com/office/officeart/2005/8/layout/hierarchy3"/>
    <dgm:cxn modelId="{503869BE-054D-4AEB-833F-40DDB7E803DC}" srcId="{C056C81E-6E37-4C2A-90F4-5E0CE462FC70}" destId="{E4122628-2C2B-465A-846F-0CBB0CEE83B1}" srcOrd="1" destOrd="0" parTransId="{E0288444-C851-4A8C-8E7B-5E1012D62B47}" sibTransId="{E292E574-4C00-4EE9-86D9-897C717520FC}"/>
    <dgm:cxn modelId="{9581BDE2-B7E8-47E3-9504-EABD16CF6FBD}" type="presParOf" srcId="{615ECAE6-F543-4B4B-B5D2-D219CC698189}" destId="{29AB6445-C74A-457B-B358-5BE6F671B96D}" srcOrd="0" destOrd="0" presId="urn:microsoft.com/office/officeart/2005/8/layout/hierarchy3"/>
    <dgm:cxn modelId="{246E5D5C-40CB-496D-8B58-F316C98AAC7B}" type="presParOf" srcId="{29AB6445-C74A-457B-B358-5BE6F671B96D}" destId="{93BF92A5-ED38-412D-B9F7-170DEF68480F}" srcOrd="0" destOrd="0" presId="urn:microsoft.com/office/officeart/2005/8/layout/hierarchy3"/>
    <dgm:cxn modelId="{B56585EF-025B-4B18-A76E-C6F0AC34164A}" type="presParOf" srcId="{93BF92A5-ED38-412D-B9F7-170DEF68480F}" destId="{65FD865F-46A9-4903-AEAA-ABBD55364279}" srcOrd="0" destOrd="0" presId="urn:microsoft.com/office/officeart/2005/8/layout/hierarchy3"/>
    <dgm:cxn modelId="{5AA975CC-38BE-40B5-BE1A-51C113506769}" type="presParOf" srcId="{93BF92A5-ED38-412D-B9F7-170DEF68480F}" destId="{D2945BAA-4CF0-46BE-9C42-39F9D5E75F13}" srcOrd="1" destOrd="0" presId="urn:microsoft.com/office/officeart/2005/8/layout/hierarchy3"/>
    <dgm:cxn modelId="{9C092BA6-2739-43F4-8EA5-523A7EE3EBED}" type="presParOf" srcId="{29AB6445-C74A-457B-B358-5BE6F671B96D}" destId="{268F4FE3-9909-42E6-9003-9A6D66698329}" srcOrd="1" destOrd="0" presId="urn:microsoft.com/office/officeart/2005/8/layout/hierarchy3"/>
    <dgm:cxn modelId="{DE5BD7FD-4995-4B8C-8336-B33737A8CEFB}" type="presParOf" srcId="{268F4FE3-9909-42E6-9003-9A6D66698329}" destId="{7E8FC22B-82C4-4C04-A3BC-2361CD0C9A5B}" srcOrd="0" destOrd="0" presId="urn:microsoft.com/office/officeart/2005/8/layout/hierarchy3"/>
    <dgm:cxn modelId="{AFDE7C8B-F7D4-441E-90E2-72B3C024DF60}" type="presParOf" srcId="{268F4FE3-9909-42E6-9003-9A6D66698329}" destId="{54974249-6194-4BF8-B285-AAAA94C1332E}" srcOrd="1" destOrd="0" presId="urn:microsoft.com/office/officeart/2005/8/layout/hierarchy3"/>
    <dgm:cxn modelId="{1422B5A5-2F35-4A0E-BFD1-E03B18D870DE}" type="presParOf" srcId="{268F4FE3-9909-42E6-9003-9A6D66698329}" destId="{2DDD519F-313C-4642-BA2B-12F47F1556B2}" srcOrd="2" destOrd="0" presId="urn:microsoft.com/office/officeart/2005/8/layout/hierarchy3"/>
    <dgm:cxn modelId="{2F1F36FF-8E3C-4F10-9C6F-F2EA68383A64}" type="presParOf" srcId="{268F4FE3-9909-42E6-9003-9A6D66698329}" destId="{7F0F8EA7-FE53-4D46-AAFB-909727237349}" srcOrd="3" destOrd="0" presId="urn:microsoft.com/office/officeart/2005/8/layout/hierarchy3"/>
    <dgm:cxn modelId="{45B2E446-F47E-4BB9-8871-27CE7EA4A6CD}" type="presParOf" srcId="{268F4FE3-9909-42E6-9003-9A6D66698329}" destId="{563C37CC-9A78-46E8-ACBE-36632D279D3F}" srcOrd="4" destOrd="0" presId="urn:microsoft.com/office/officeart/2005/8/layout/hierarchy3"/>
    <dgm:cxn modelId="{0E3F2E45-FC11-4F42-90B1-CBD3560D7F68}" type="presParOf" srcId="{268F4FE3-9909-42E6-9003-9A6D66698329}" destId="{FEFD23C5-806B-4F96-B2CE-3B5F91F5F7F3}" srcOrd="5" destOrd="0" presId="urn:microsoft.com/office/officeart/2005/8/layout/hierarchy3"/>
    <dgm:cxn modelId="{7F17FE9F-1B8A-40E7-8B0D-7B106AD7F593}" type="presParOf" srcId="{268F4FE3-9909-42E6-9003-9A6D66698329}" destId="{298A268D-847F-4809-86BC-09E6E42DB516}" srcOrd="6" destOrd="0" presId="urn:microsoft.com/office/officeart/2005/8/layout/hierarchy3"/>
    <dgm:cxn modelId="{AF8FD4D3-3500-4F30-814F-67205B3A11D3}" type="presParOf" srcId="{268F4FE3-9909-42E6-9003-9A6D66698329}" destId="{442762B5-7769-437A-9748-27452A6EDDA0}" srcOrd="7" destOrd="0" presId="urn:microsoft.com/office/officeart/2005/8/layout/hierarchy3"/>
    <dgm:cxn modelId="{07556D01-5D87-4C8F-B9E5-9227AB834E6F}" type="presParOf" srcId="{615ECAE6-F543-4B4B-B5D2-D219CC698189}" destId="{072664A0-D896-4B8C-AA04-631ED43AC402}" srcOrd="1" destOrd="0" presId="urn:microsoft.com/office/officeart/2005/8/layout/hierarchy3"/>
    <dgm:cxn modelId="{CA63A166-3037-4447-9410-CC057FD76A49}" type="presParOf" srcId="{072664A0-D896-4B8C-AA04-631ED43AC402}" destId="{14C32BA1-7840-4CF1-A1FA-CEF6D532A84E}" srcOrd="0" destOrd="0" presId="urn:microsoft.com/office/officeart/2005/8/layout/hierarchy3"/>
    <dgm:cxn modelId="{0E8EEF94-190C-4C8C-9CA9-4D2859193660}" type="presParOf" srcId="{14C32BA1-7840-4CF1-A1FA-CEF6D532A84E}" destId="{CFE27584-57DF-41A2-8FF5-057B3681B3E7}" srcOrd="0" destOrd="0" presId="urn:microsoft.com/office/officeart/2005/8/layout/hierarchy3"/>
    <dgm:cxn modelId="{A39DB5E9-963E-4FC1-AC99-15219DCF6339}" type="presParOf" srcId="{14C32BA1-7840-4CF1-A1FA-CEF6D532A84E}" destId="{8B959568-3F7B-44C7-8FB5-08049767D7BD}" srcOrd="1" destOrd="0" presId="urn:microsoft.com/office/officeart/2005/8/layout/hierarchy3"/>
    <dgm:cxn modelId="{8BB20CE9-A317-4948-8D72-5107879A0606}" type="presParOf" srcId="{072664A0-D896-4B8C-AA04-631ED43AC402}" destId="{12100BC3-EB0B-4773-A024-4D508AC48958}" srcOrd="1" destOrd="0" presId="urn:microsoft.com/office/officeart/2005/8/layout/hierarchy3"/>
    <dgm:cxn modelId="{52487BE4-B7EE-401B-BB39-5CB14F2EBEBB}" type="presParOf" srcId="{12100BC3-EB0B-4773-A024-4D508AC48958}" destId="{ED629799-3EA7-4B0B-A5CA-CCBF94EEDF90}" srcOrd="0" destOrd="0" presId="urn:microsoft.com/office/officeart/2005/8/layout/hierarchy3"/>
    <dgm:cxn modelId="{60336E20-1ACC-4089-95E4-D9123409DE2D}" type="presParOf" srcId="{12100BC3-EB0B-4773-A024-4D508AC48958}" destId="{33DE0255-BD7C-4ACF-805C-3CBCFC505D15}" srcOrd="1" destOrd="0" presId="urn:microsoft.com/office/officeart/2005/8/layout/hierarchy3"/>
    <dgm:cxn modelId="{75EEF2BB-BEFA-4627-98CF-264694A5E62D}" type="presParOf" srcId="{12100BC3-EB0B-4773-A024-4D508AC48958}" destId="{D64D8B6F-14F9-4365-82C3-78DF895ED392}" srcOrd="2" destOrd="0" presId="urn:microsoft.com/office/officeart/2005/8/layout/hierarchy3"/>
    <dgm:cxn modelId="{585750A3-54B8-4D9D-B15A-A4D749D6FB0A}" type="presParOf" srcId="{12100BC3-EB0B-4773-A024-4D508AC48958}" destId="{48D79D21-B35C-43F6-9A38-E7A866431D83}" srcOrd="3" destOrd="0" presId="urn:microsoft.com/office/officeart/2005/8/layout/hierarchy3"/>
    <dgm:cxn modelId="{1DB92BF0-F979-4B44-9132-DDC752617754}" type="presParOf" srcId="{12100BC3-EB0B-4773-A024-4D508AC48958}" destId="{3EB47F77-EE3D-4E32-A7BE-D3262D082B95}" srcOrd="4" destOrd="0" presId="urn:microsoft.com/office/officeart/2005/8/layout/hierarchy3"/>
    <dgm:cxn modelId="{FA9644C8-7A80-49C3-95B3-2EB7FD1F04A0}" type="presParOf" srcId="{12100BC3-EB0B-4773-A024-4D508AC48958}" destId="{37AE6A46-F77B-4223-B7DA-98A122A13F5B}" srcOrd="5" destOrd="0" presId="urn:microsoft.com/office/officeart/2005/8/layout/hierarchy3"/>
    <dgm:cxn modelId="{9C3EB020-9B67-48B4-8298-8935A2A6C424}" type="presParOf" srcId="{12100BC3-EB0B-4773-A024-4D508AC48958}" destId="{FA409177-D9D3-46A9-B503-4D8D850D1506}" srcOrd="6" destOrd="0" presId="urn:microsoft.com/office/officeart/2005/8/layout/hierarchy3"/>
    <dgm:cxn modelId="{917F9C35-CEDA-415E-B87F-1ED4159AA24B}" type="presParOf" srcId="{12100BC3-EB0B-4773-A024-4D508AC48958}" destId="{BEB2A04C-3801-4BFA-97D7-22FB2F76B2E9}" srcOrd="7" destOrd="0" presId="urn:microsoft.com/office/officeart/2005/8/layout/hierarchy3"/>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3FC49403-1D40-4EA7-9D05-15AFB0E9AF07}" type="doc">
      <dgm:prSet loTypeId="urn:microsoft.com/office/officeart/2005/8/layout/radial4" loCatId="relationship" qsTypeId="urn:microsoft.com/office/officeart/2005/8/quickstyle/simple1" qsCatId="simple" csTypeId="urn:microsoft.com/office/officeart/2005/8/colors/accent6_2" csCatId="accent6" phldr="1"/>
      <dgm:spPr/>
      <dgm:t>
        <a:bodyPr/>
        <a:lstStyle/>
        <a:p>
          <a:endParaRPr lang="en-US"/>
        </a:p>
      </dgm:t>
    </dgm:pt>
    <dgm:pt modelId="{57DD99D2-2BC8-4DEE-BED0-51FF208CA658}">
      <dgm:prSet phldrT="[Text]"/>
      <dgm:spPr/>
      <dgm:t>
        <a:bodyPr/>
        <a:lstStyle/>
        <a:p>
          <a:r>
            <a:rPr lang="en-US"/>
            <a:t>Integrated Competitive Employment</a:t>
          </a:r>
        </a:p>
      </dgm:t>
    </dgm:pt>
    <dgm:pt modelId="{740C3922-19A8-4D35-A61B-1DA4BE195792}" type="parTrans" cxnId="{55B071F7-9D29-482F-BF5C-94E86061B90B}">
      <dgm:prSet/>
      <dgm:spPr/>
      <dgm:t>
        <a:bodyPr/>
        <a:lstStyle/>
        <a:p>
          <a:endParaRPr lang="en-US"/>
        </a:p>
      </dgm:t>
    </dgm:pt>
    <dgm:pt modelId="{31EC753E-5E0D-49B6-8E45-C61E321AA44F}" type="sibTrans" cxnId="{55B071F7-9D29-482F-BF5C-94E86061B90B}">
      <dgm:prSet/>
      <dgm:spPr/>
      <dgm:t>
        <a:bodyPr/>
        <a:lstStyle/>
        <a:p>
          <a:endParaRPr lang="en-US"/>
        </a:p>
      </dgm:t>
    </dgm:pt>
    <dgm:pt modelId="{E2F768F1-BBF2-46ED-A2A6-61E71E165422}">
      <dgm:prSet phldrT="[Text]"/>
      <dgm:spPr/>
      <dgm:t>
        <a:bodyPr/>
        <a:lstStyle/>
        <a:p>
          <a:r>
            <a:rPr lang="en-US"/>
            <a:t>Ohio Dept. of Education</a:t>
          </a:r>
        </a:p>
      </dgm:t>
    </dgm:pt>
    <dgm:pt modelId="{960E03FE-9048-40BA-9226-0E85E2005297}" type="parTrans" cxnId="{FA5A0CD4-3D5F-484F-80C3-28ECC8D671C1}">
      <dgm:prSet/>
      <dgm:spPr/>
      <dgm:t>
        <a:bodyPr/>
        <a:lstStyle/>
        <a:p>
          <a:endParaRPr lang="en-US"/>
        </a:p>
      </dgm:t>
    </dgm:pt>
    <dgm:pt modelId="{24843A82-26C6-4D41-9F12-08F34B351274}" type="sibTrans" cxnId="{FA5A0CD4-3D5F-484F-80C3-28ECC8D671C1}">
      <dgm:prSet/>
      <dgm:spPr/>
      <dgm:t>
        <a:bodyPr/>
        <a:lstStyle/>
        <a:p>
          <a:endParaRPr lang="en-US"/>
        </a:p>
      </dgm:t>
    </dgm:pt>
    <dgm:pt modelId="{DDDCDDD6-648E-46E9-AE3C-1782D2E26683}">
      <dgm:prSet phldrT="[Text]"/>
      <dgm:spPr/>
      <dgm:t>
        <a:bodyPr/>
        <a:lstStyle/>
        <a:p>
          <a:r>
            <a:rPr lang="en-US"/>
            <a:t>County Boards of Developmental Disabilities</a:t>
          </a:r>
        </a:p>
      </dgm:t>
    </dgm:pt>
    <dgm:pt modelId="{25431E0A-50F7-4A3E-9758-EFF22EDFC9D8}" type="parTrans" cxnId="{818AEDB6-D061-44B9-B68C-F1E072F2F4E1}">
      <dgm:prSet/>
      <dgm:spPr/>
      <dgm:t>
        <a:bodyPr/>
        <a:lstStyle/>
        <a:p>
          <a:endParaRPr lang="en-US"/>
        </a:p>
      </dgm:t>
    </dgm:pt>
    <dgm:pt modelId="{E8D949B6-E27F-41ED-A883-6E89AD52991D}" type="sibTrans" cxnId="{818AEDB6-D061-44B9-B68C-F1E072F2F4E1}">
      <dgm:prSet/>
      <dgm:spPr/>
      <dgm:t>
        <a:bodyPr/>
        <a:lstStyle/>
        <a:p>
          <a:endParaRPr lang="en-US"/>
        </a:p>
      </dgm:t>
    </dgm:pt>
    <dgm:pt modelId="{0C691D8A-AB93-4663-B4D6-CDC26720EC31}">
      <dgm:prSet/>
      <dgm:spPr/>
      <dgm:t>
        <a:bodyPr/>
        <a:lstStyle/>
        <a:p>
          <a:r>
            <a:rPr lang="en-US"/>
            <a:t>Transition Planning</a:t>
          </a:r>
        </a:p>
      </dgm:t>
    </dgm:pt>
    <dgm:pt modelId="{EF3646AC-9421-483C-9215-535A6E7E66AC}" type="parTrans" cxnId="{6CFF6963-9113-44C1-83EE-DEA53FF7F249}">
      <dgm:prSet/>
      <dgm:spPr/>
      <dgm:t>
        <a:bodyPr/>
        <a:lstStyle/>
        <a:p>
          <a:endParaRPr lang="en-US"/>
        </a:p>
      </dgm:t>
    </dgm:pt>
    <dgm:pt modelId="{83B594F1-790E-483A-AAE2-04E08B5B781F}" type="sibTrans" cxnId="{6CFF6963-9113-44C1-83EE-DEA53FF7F249}">
      <dgm:prSet/>
      <dgm:spPr/>
      <dgm:t>
        <a:bodyPr/>
        <a:lstStyle/>
        <a:p>
          <a:endParaRPr lang="en-US"/>
        </a:p>
      </dgm:t>
    </dgm:pt>
    <dgm:pt modelId="{1605C74A-2098-4046-AE00-AA7A65EE2CA3}">
      <dgm:prSet phldrT="[Text]"/>
      <dgm:spPr/>
      <dgm:t>
        <a:bodyPr/>
        <a:lstStyle/>
        <a:p>
          <a:r>
            <a:rPr lang="en-US"/>
            <a:t>Employment Services through Local Levy Funding</a:t>
          </a:r>
        </a:p>
      </dgm:t>
    </dgm:pt>
    <dgm:pt modelId="{BDFA4B8A-16EE-4B1F-9C61-BE58E7A5243E}" type="parTrans" cxnId="{3DDC9E87-4A01-4943-8D6A-B3346F3E1E14}">
      <dgm:prSet/>
      <dgm:spPr/>
      <dgm:t>
        <a:bodyPr/>
        <a:lstStyle/>
        <a:p>
          <a:endParaRPr lang="en-US"/>
        </a:p>
      </dgm:t>
    </dgm:pt>
    <dgm:pt modelId="{E48A30C4-10EB-45A9-8EA6-A4CA493D69D3}" type="sibTrans" cxnId="{3DDC9E87-4A01-4943-8D6A-B3346F3E1E14}">
      <dgm:prSet/>
      <dgm:spPr/>
      <dgm:t>
        <a:bodyPr/>
        <a:lstStyle/>
        <a:p>
          <a:endParaRPr lang="en-US"/>
        </a:p>
      </dgm:t>
    </dgm:pt>
    <dgm:pt modelId="{9650DB60-760C-483B-9500-CA1B267633A5}">
      <dgm:prSet phldrT="[Text]"/>
      <dgm:spPr/>
      <dgm:t>
        <a:bodyPr/>
        <a:lstStyle/>
        <a:p>
          <a:r>
            <a:rPr lang="en-US"/>
            <a:t>Waiver Services</a:t>
          </a:r>
        </a:p>
      </dgm:t>
    </dgm:pt>
    <dgm:pt modelId="{AFDDEEC5-C836-4ADE-BF19-E54281E8EA49}" type="parTrans" cxnId="{CB06CAFE-0081-49D0-A005-619CDEAA5189}">
      <dgm:prSet/>
      <dgm:spPr/>
      <dgm:t>
        <a:bodyPr/>
        <a:lstStyle/>
        <a:p>
          <a:endParaRPr lang="en-US"/>
        </a:p>
      </dgm:t>
    </dgm:pt>
    <dgm:pt modelId="{FEA96CA8-FBDC-4F27-9243-3FFE3B4B9C11}" type="sibTrans" cxnId="{CB06CAFE-0081-49D0-A005-619CDEAA5189}">
      <dgm:prSet/>
      <dgm:spPr/>
      <dgm:t>
        <a:bodyPr/>
        <a:lstStyle/>
        <a:p>
          <a:endParaRPr lang="en-US"/>
        </a:p>
      </dgm:t>
    </dgm:pt>
    <dgm:pt modelId="{25B20F91-64B7-439E-BCD5-B91C0ED567E0}">
      <dgm:prSet phldrT="[Text]"/>
      <dgm:spPr/>
      <dgm:t>
        <a:bodyPr/>
        <a:lstStyle/>
        <a:p>
          <a:r>
            <a:rPr lang="en-US" b="0" i="0"/>
            <a:t>Basic Employment  Skills Training (BEST)</a:t>
          </a:r>
          <a:endParaRPr lang="en-US"/>
        </a:p>
      </dgm:t>
    </dgm:pt>
    <dgm:pt modelId="{BEE0152F-72D9-4FD3-9FDB-45610CC9CA8E}" type="parTrans" cxnId="{BC3BD1BD-0D94-4E47-A705-C31DD7D8870A}">
      <dgm:prSet/>
      <dgm:spPr/>
      <dgm:t>
        <a:bodyPr/>
        <a:lstStyle/>
        <a:p>
          <a:endParaRPr lang="en-US"/>
        </a:p>
      </dgm:t>
    </dgm:pt>
    <dgm:pt modelId="{EB15F9EE-592B-4BA4-8CE4-513B9A24DCB7}" type="sibTrans" cxnId="{BC3BD1BD-0D94-4E47-A705-C31DD7D8870A}">
      <dgm:prSet/>
      <dgm:spPr/>
      <dgm:t>
        <a:bodyPr/>
        <a:lstStyle/>
        <a:p>
          <a:endParaRPr lang="en-US"/>
        </a:p>
      </dgm:t>
    </dgm:pt>
    <dgm:pt modelId="{BD40A59C-7FCF-4F23-82B3-26484287797D}">
      <dgm:prSet phldrT="[Text]"/>
      <dgm:spPr/>
      <dgm:t>
        <a:bodyPr/>
        <a:lstStyle/>
        <a:p>
          <a:r>
            <a:rPr lang="en-US"/>
            <a:t>Career Planning</a:t>
          </a:r>
        </a:p>
      </dgm:t>
    </dgm:pt>
    <dgm:pt modelId="{964EA1E2-3EB2-429F-AE01-7E8D7A350119}" type="parTrans" cxnId="{7E732CAF-9F26-4899-972B-CB0BA7035C8E}">
      <dgm:prSet/>
      <dgm:spPr/>
      <dgm:t>
        <a:bodyPr/>
        <a:lstStyle/>
        <a:p>
          <a:endParaRPr lang="en-US"/>
        </a:p>
      </dgm:t>
    </dgm:pt>
    <dgm:pt modelId="{3515EE66-AC1A-491D-8681-EA8AA44FAC3E}" type="sibTrans" cxnId="{7E732CAF-9F26-4899-972B-CB0BA7035C8E}">
      <dgm:prSet/>
      <dgm:spPr/>
      <dgm:t>
        <a:bodyPr/>
        <a:lstStyle/>
        <a:p>
          <a:endParaRPr lang="en-US"/>
        </a:p>
      </dgm:t>
    </dgm:pt>
    <dgm:pt modelId="{ABBBE7B7-67D0-4749-A0D1-F9AE0B158A7F}">
      <dgm:prSet phldrT="[Text]"/>
      <dgm:spPr/>
      <dgm:t>
        <a:bodyPr/>
        <a:lstStyle/>
        <a:p>
          <a:r>
            <a:rPr lang="en-US"/>
            <a:t>Group Employment Supports</a:t>
          </a:r>
        </a:p>
      </dgm:t>
    </dgm:pt>
    <dgm:pt modelId="{DCD03275-848F-439A-ACFE-E6BD3C349176}" type="parTrans" cxnId="{FD4E0FA6-6D68-4EF4-AA34-6AAD6C66EF00}">
      <dgm:prSet/>
      <dgm:spPr/>
      <dgm:t>
        <a:bodyPr/>
        <a:lstStyle/>
        <a:p>
          <a:endParaRPr lang="en-US"/>
        </a:p>
      </dgm:t>
    </dgm:pt>
    <dgm:pt modelId="{00652F76-8359-421D-A998-C7FD66EE1EC2}" type="sibTrans" cxnId="{FD4E0FA6-6D68-4EF4-AA34-6AAD6C66EF00}">
      <dgm:prSet/>
      <dgm:spPr/>
      <dgm:t>
        <a:bodyPr/>
        <a:lstStyle/>
        <a:p>
          <a:endParaRPr lang="en-US"/>
        </a:p>
      </dgm:t>
    </dgm:pt>
    <dgm:pt modelId="{0B54A26A-C401-480B-B215-B72E05FD7236}">
      <dgm:prSet phldrT="[Text]"/>
      <dgm:spPr/>
      <dgm:t>
        <a:bodyPr/>
        <a:lstStyle/>
        <a:p>
          <a:r>
            <a:rPr lang="en-US"/>
            <a:t>Individual Employment Supports</a:t>
          </a:r>
        </a:p>
      </dgm:t>
    </dgm:pt>
    <dgm:pt modelId="{9989B87A-F8FE-4DE8-B8A1-23A3B329C355}" type="parTrans" cxnId="{F8CE8DFA-5EAC-452A-9492-6345F83B2336}">
      <dgm:prSet/>
      <dgm:spPr/>
      <dgm:t>
        <a:bodyPr/>
        <a:lstStyle/>
        <a:p>
          <a:endParaRPr lang="en-US"/>
        </a:p>
      </dgm:t>
    </dgm:pt>
    <dgm:pt modelId="{1B99A2FB-5C90-48EE-90B5-65AFD41DBF3D}" type="sibTrans" cxnId="{F8CE8DFA-5EAC-452A-9492-6345F83B2336}">
      <dgm:prSet/>
      <dgm:spPr/>
      <dgm:t>
        <a:bodyPr/>
        <a:lstStyle/>
        <a:p>
          <a:endParaRPr lang="en-US"/>
        </a:p>
      </dgm:t>
    </dgm:pt>
    <dgm:pt modelId="{4E76938D-6F1D-42C4-98F4-F5ACF04E23DB}">
      <dgm:prSet phldrT="[Text]"/>
      <dgm:spPr/>
      <dgm:t>
        <a:bodyPr/>
        <a:lstStyle/>
        <a:p>
          <a:r>
            <a:rPr lang="en-US"/>
            <a:t>HPC/PD-HPC</a:t>
          </a:r>
        </a:p>
      </dgm:t>
    </dgm:pt>
    <dgm:pt modelId="{7EE57963-A67E-45CE-871D-48C0FCA51703}" type="parTrans" cxnId="{BBEEFB2C-3C92-4B6D-A7CB-41EEA71BED51}">
      <dgm:prSet/>
      <dgm:spPr/>
      <dgm:t>
        <a:bodyPr/>
        <a:lstStyle/>
        <a:p>
          <a:endParaRPr lang="en-US"/>
        </a:p>
      </dgm:t>
    </dgm:pt>
    <dgm:pt modelId="{B8C916FD-16DB-4804-AC41-1084533896A7}" type="sibTrans" cxnId="{BBEEFB2C-3C92-4B6D-A7CB-41EEA71BED51}">
      <dgm:prSet/>
      <dgm:spPr/>
      <dgm:t>
        <a:bodyPr/>
        <a:lstStyle/>
        <a:p>
          <a:endParaRPr lang="en-US"/>
        </a:p>
      </dgm:t>
    </dgm:pt>
    <dgm:pt modelId="{BD7ADF59-014F-4A12-B838-FE4844214F56}">
      <dgm:prSet/>
      <dgm:spPr/>
      <dgm:t>
        <a:bodyPr/>
        <a:lstStyle/>
        <a:p>
          <a:r>
            <a:rPr lang="en-US"/>
            <a:t>Post Secondary Education</a:t>
          </a:r>
        </a:p>
      </dgm:t>
    </dgm:pt>
    <dgm:pt modelId="{E0BA4BC2-3CEB-4FEE-8D1B-BD57D3DD3BE4}" type="parTrans" cxnId="{92F915D5-E6EB-4B3E-A629-B6512D94760B}">
      <dgm:prSet/>
      <dgm:spPr/>
      <dgm:t>
        <a:bodyPr/>
        <a:lstStyle/>
        <a:p>
          <a:endParaRPr lang="en-US"/>
        </a:p>
      </dgm:t>
    </dgm:pt>
    <dgm:pt modelId="{45D3D0BB-FD09-4939-8696-2E35DB3EBB15}" type="sibTrans" cxnId="{92F915D5-E6EB-4B3E-A629-B6512D94760B}">
      <dgm:prSet/>
      <dgm:spPr/>
      <dgm:t>
        <a:bodyPr/>
        <a:lstStyle/>
        <a:p>
          <a:endParaRPr lang="en-US"/>
        </a:p>
      </dgm:t>
    </dgm:pt>
    <dgm:pt modelId="{83B840E2-7CAE-455C-A2EB-064FDBCE26BC}">
      <dgm:prSet phldrT="[Text]"/>
      <dgm:spPr/>
      <dgm:t>
        <a:bodyPr/>
        <a:lstStyle/>
        <a:p>
          <a:r>
            <a:rPr lang="en-US"/>
            <a:t>SSA  and Case Management Services</a:t>
          </a:r>
        </a:p>
      </dgm:t>
    </dgm:pt>
    <dgm:pt modelId="{2EA1758D-573A-4744-BC62-BE7B019F7437}" type="parTrans" cxnId="{2399C042-D77D-48F7-A954-3F7C34901FE5}">
      <dgm:prSet/>
      <dgm:spPr/>
      <dgm:t>
        <a:bodyPr/>
        <a:lstStyle/>
        <a:p>
          <a:endParaRPr lang="en-US"/>
        </a:p>
      </dgm:t>
    </dgm:pt>
    <dgm:pt modelId="{6696E806-B763-41A2-8FE4-5A7D2FB72A3B}" type="sibTrans" cxnId="{2399C042-D77D-48F7-A954-3F7C34901FE5}">
      <dgm:prSet/>
      <dgm:spPr/>
      <dgm:t>
        <a:bodyPr/>
        <a:lstStyle/>
        <a:p>
          <a:endParaRPr lang="en-US"/>
        </a:p>
      </dgm:t>
    </dgm:pt>
    <dgm:pt modelId="{89829B90-8982-4E48-AA8D-EC842C87DDD5}">
      <dgm:prSet phldrT="[Text]"/>
      <dgm:spPr/>
      <dgm:t>
        <a:bodyPr/>
        <a:lstStyle/>
        <a:p>
          <a:r>
            <a:rPr lang="en-US"/>
            <a:t>Based on Local Resources</a:t>
          </a:r>
        </a:p>
      </dgm:t>
    </dgm:pt>
    <dgm:pt modelId="{5687F249-477A-44AA-A124-23C40D5B293F}" type="parTrans" cxnId="{DB4A065B-F73B-4F34-AEDC-EFD7113E03EA}">
      <dgm:prSet/>
      <dgm:spPr/>
      <dgm:t>
        <a:bodyPr/>
        <a:lstStyle/>
        <a:p>
          <a:endParaRPr lang="en-US"/>
        </a:p>
      </dgm:t>
    </dgm:pt>
    <dgm:pt modelId="{CFAC9900-F25B-4325-8DE2-018CD3BF257A}" type="sibTrans" cxnId="{DB4A065B-F73B-4F34-AEDC-EFD7113E03EA}">
      <dgm:prSet/>
      <dgm:spPr/>
      <dgm:t>
        <a:bodyPr/>
        <a:lstStyle/>
        <a:p>
          <a:endParaRPr lang="en-US"/>
        </a:p>
      </dgm:t>
    </dgm:pt>
    <dgm:pt modelId="{1BC64BD7-6806-44D0-9245-91951495C84E}">
      <dgm:prSet/>
      <dgm:spPr/>
      <dgm:t>
        <a:bodyPr/>
        <a:lstStyle/>
        <a:p>
          <a:r>
            <a:rPr lang="en-US"/>
            <a:t>Instruction</a:t>
          </a:r>
        </a:p>
      </dgm:t>
    </dgm:pt>
    <dgm:pt modelId="{339B378A-E28F-4EC8-B29F-F83CE659185F}" type="parTrans" cxnId="{28A9B04A-918C-41C7-8290-5EEFFD32E936}">
      <dgm:prSet/>
      <dgm:spPr/>
      <dgm:t>
        <a:bodyPr/>
        <a:lstStyle/>
        <a:p>
          <a:endParaRPr lang="en-US"/>
        </a:p>
      </dgm:t>
    </dgm:pt>
    <dgm:pt modelId="{BABBEC8D-F563-4CB3-95C7-0B91860EE90A}" type="sibTrans" cxnId="{28A9B04A-918C-41C7-8290-5EEFFD32E936}">
      <dgm:prSet/>
      <dgm:spPr/>
      <dgm:t>
        <a:bodyPr/>
        <a:lstStyle/>
        <a:p>
          <a:endParaRPr lang="en-US"/>
        </a:p>
      </dgm:t>
    </dgm:pt>
    <dgm:pt modelId="{9AA0AE8F-FA87-4ABB-8154-6595F3CF5DAD}">
      <dgm:prSet/>
      <dgm:spPr/>
      <dgm:t>
        <a:bodyPr/>
        <a:lstStyle/>
        <a:p>
          <a:r>
            <a:rPr lang="en-US"/>
            <a:t>Higher Education</a:t>
          </a:r>
        </a:p>
      </dgm:t>
    </dgm:pt>
    <dgm:pt modelId="{BC8448CC-A019-4A1F-9FD2-180E56751EF2}" type="parTrans" cxnId="{A42363D9-DCEA-46A2-BBB2-C246C03A47B1}">
      <dgm:prSet/>
      <dgm:spPr/>
      <dgm:t>
        <a:bodyPr/>
        <a:lstStyle/>
        <a:p>
          <a:endParaRPr lang="en-US"/>
        </a:p>
      </dgm:t>
    </dgm:pt>
    <dgm:pt modelId="{E3DF1430-AC7C-425C-BB80-BE469DD3CA13}" type="sibTrans" cxnId="{A42363D9-DCEA-46A2-BBB2-C246C03A47B1}">
      <dgm:prSet/>
      <dgm:spPr/>
      <dgm:t>
        <a:bodyPr/>
        <a:lstStyle/>
        <a:p>
          <a:endParaRPr lang="en-US"/>
        </a:p>
      </dgm:t>
    </dgm:pt>
    <dgm:pt modelId="{9DA9D1AA-EFFC-45E7-B097-F9C40F77D2A1}">
      <dgm:prSet/>
      <dgm:spPr/>
      <dgm:t>
        <a:bodyPr/>
        <a:lstStyle/>
        <a:p>
          <a:r>
            <a:rPr lang="en-US"/>
            <a:t>College</a:t>
          </a:r>
        </a:p>
      </dgm:t>
    </dgm:pt>
    <dgm:pt modelId="{A127D3A7-D1D8-46C1-AF64-E796B468DE45}" type="parTrans" cxnId="{B1BAC226-4B13-4E08-BDCD-D36E80692BE8}">
      <dgm:prSet/>
      <dgm:spPr/>
      <dgm:t>
        <a:bodyPr/>
        <a:lstStyle/>
        <a:p>
          <a:endParaRPr lang="en-US"/>
        </a:p>
      </dgm:t>
    </dgm:pt>
    <dgm:pt modelId="{F8CF8D94-7268-4F04-B8ED-928F9D4D7F57}" type="sibTrans" cxnId="{B1BAC226-4B13-4E08-BDCD-D36E80692BE8}">
      <dgm:prSet/>
      <dgm:spPr/>
      <dgm:t>
        <a:bodyPr/>
        <a:lstStyle/>
        <a:p>
          <a:endParaRPr lang="en-US"/>
        </a:p>
      </dgm:t>
    </dgm:pt>
    <dgm:pt modelId="{6EB21D8E-487D-4D2E-A410-C45420DF5E3C}">
      <dgm:prSet/>
      <dgm:spPr/>
      <dgm:t>
        <a:bodyPr/>
        <a:lstStyle/>
        <a:p>
          <a:r>
            <a:rPr lang="en-US"/>
            <a:t>Opportunities for Ohioans with Disabilities (OOD)</a:t>
          </a:r>
        </a:p>
      </dgm:t>
    </dgm:pt>
    <dgm:pt modelId="{BA48613A-76A3-4F6A-BA9D-A86B4F117201}" type="parTrans" cxnId="{285E42A0-615C-4A71-8A55-6C1022FBF7C6}">
      <dgm:prSet/>
      <dgm:spPr/>
      <dgm:t>
        <a:bodyPr/>
        <a:lstStyle/>
        <a:p>
          <a:endParaRPr lang="en-US"/>
        </a:p>
      </dgm:t>
    </dgm:pt>
    <dgm:pt modelId="{817ECE85-34DD-406A-AC29-4F41B7065D70}" type="sibTrans" cxnId="{285E42A0-615C-4A71-8A55-6C1022FBF7C6}">
      <dgm:prSet/>
      <dgm:spPr/>
      <dgm:t>
        <a:bodyPr/>
        <a:lstStyle/>
        <a:p>
          <a:endParaRPr lang="en-US"/>
        </a:p>
      </dgm:t>
    </dgm:pt>
    <dgm:pt modelId="{73CF73B0-9632-42B8-BE24-862A029C3F2D}">
      <dgm:prSet/>
      <dgm:spPr/>
      <dgm:t>
        <a:bodyPr/>
        <a:lstStyle/>
        <a:p>
          <a:r>
            <a:rPr lang="en-US"/>
            <a:t>Pre Employment Transition Services</a:t>
          </a:r>
        </a:p>
      </dgm:t>
    </dgm:pt>
    <dgm:pt modelId="{1F0CE771-4BC5-49D5-A924-53A8C3123F2C}" type="parTrans" cxnId="{8A3A1AD6-A933-4D7F-9A3E-0E961DD7265F}">
      <dgm:prSet/>
      <dgm:spPr/>
      <dgm:t>
        <a:bodyPr/>
        <a:lstStyle/>
        <a:p>
          <a:endParaRPr lang="en-US"/>
        </a:p>
      </dgm:t>
    </dgm:pt>
    <dgm:pt modelId="{33528F3C-5C91-44EC-9555-D3F67C5AED20}" type="sibTrans" cxnId="{8A3A1AD6-A933-4D7F-9A3E-0E961DD7265F}">
      <dgm:prSet/>
      <dgm:spPr/>
      <dgm:t>
        <a:bodyPr/>
        <a:lstStyle/>
        <a:p>
          <a:endParaRPr lang="en-US"/>
        </a:p>
      </dgm:t>
    </dgm:pt>
    <dgm:pt modelId="{2D46B7B4-98A6-4CBD-98B6-CFFA6C3B9EEB}">
      <dgm:prSet/>
      <dgm:spPr/>
      <dgm:t>
        <a:bodyPr/>
        <a:lstStyle/>
        <a:p>
          <a:r>
            <a:rPr lang="en-US"/>
            <a:t>Vocational Assessment</a:t>
          </a:r>
        </a:p>
      </dgm:t>
    </dgm:pt>
    <dgm:pt modelId="{011C1D50-F6C0-4A91-84B4-F748FB6EA84B}" type="parTrans" cxnId="{AF3800E7-1479-480C-9BC6-3D61DD8EC26F}">
      <dgm:prSet/>
      <dgm:spPr/>
      <dgm:t>
        <a:bodyPr/>
        <a:lstStyle/>
        <a:p>
          <a:endParaRPr lang="en-US"/>
        </a:p>
      </dgm:t>
    </dgm:pt>
    <dgm:pt modelId="{E8B4A393-1EF0-4E5A-A9DD-39774E90A7C2}" type="sibTrans" cxnId="{AF3800E7-1479-480C-9BC6-3D61DD8EC26F}">
      <dgm:prSet/>
      <dgm:spPr/>
      <dgm:t>
        <a:bodyPr/>
        <a:lstStyle/>
        <a:p>
          <a:endParaRPr lang="en-US"/>
        </a:p>
      </dgm:t>
    </dgm:pt>
    <dgm:pt modelId="{12B91726-0086-4048-83EC-F4BA5C8BFDBD}">
      <dgm:prSet/>
      <dgm:spPr/>
      <dgm:t>
        <a:bodyPr/>
        <a:lstStyle/>
        <a:p>
          <a:r>
            <a:rPr lang="en-US"/>
            <a:t>Planning and Training</a:t>
          </a:r>
        </a:p>
      </dgm:t>
    </dgm:pt>
    <dgm:pt modelId="{EAAF42C5-12E3-41BF-871F-7C066DFB07D9}" type="parTrans" cxnId="{F90EC7D8-A5DF-488C-823D-5D0EC11BAEE7}">
      <dgm:prSet/>
      <dgm:spPr/>
      <dgm:t>
        <a:bodyPr/>
        <a:lstStyle/>
        <a:p>
          <a:endParaRPr lang="en-US"/>
        </a:p>
      </dgm:t>
    </dgm:pt>
    <dgm:pt modelId="{789F5639-1BF6-4E57-9D67-DE14A9AF6AD7}" type="sibTrans" cxnId="{F90EC7D8-A5DF-488C-823D-5D0EC11BAEE7}">
      <dgm:prSet/>
      <dgm:spPr/>
      <dgm:t>
        <a:bodyPr/>
        <a:lstStyle/>
        <a:p>
          <a:endParaRPr lang="en-US"/>
        </a:p>
      </dgm:t>
    </dgm:pt>
    <dgm:pt modelId="{28A18D7D-CF26-412F-96AE-6D072585F973}">
      <dgm:prSet/>
      <dgm:spPr/>
      <dgm:t>
        <a:bodyPr/>
        <a:lstStyle/>
        <a:p>
          <a:r>
            <a:rPr lang="en-US"/>
            <a:t>Work Incentives Counseling</a:t>
          </a:r>
        </a:p>
      </dgm:t>
    </dgm:pt>
    <dgm:pt modelId="{F07872A1-840A-4089-8351-8860BA5786E2}" type="parTrans" cxnId="{05FBD59A-D3C7-4BBE-ADA6-CF052CB2AA0A}">
      <dgm:prSet/>
      <dgm:spPr/>
      <dgm:t>
        <a:bodyPr/>
        <a:lstStyle/>
        <a:p>
          <a:endParaRPr lang="en-US"/>
        </a:p>
      </dgm:t>
    </dgm:pt>
    <dgm:pt modelId="{E1BEE582-9650-4526-B93C-6B0F4D9320DD}" type="sibTrans" cxnId="{05FBD59A-D3C7-4BBE-ADA6-CF052CB2AA0A}">
      <dgm:prSet/>
      <dgm:spPr/>
      <dgm:t>
        <a:bodyPr/>
        <a:lstStyle/>
        <a:p>
          <a:endParaRPr lang="en-US"/>
        </a:p>
      </dgm:t>
    </dgm:pt>
    <dgm:pt modelId="{12B2BE96-F0C6-4088-B1C1-8A5F5D7D0F2C}">
      <dgm:prSet/>
      <dgm:spPr/>
      <dgm:t>
        <a:bodyPr/>
        <a:lstStyle/>
        <a:p>
          <a:r>
            <a:rPr lang="en-US"/>
            <a:t>Job Development</a:t>
          </a:r>
        </a:p>
      </dgm:t>
    </dgm:pt>
    <dgm:pt modelId="{2A73A7A0-0583-4A29-9BC7-1BF66402989A}" type="parTrans" cxnId="{04F97C1A-B3AC-4E66-8E11-2BC8C1E28A32}">
      <dgm:prSet/>
      <dgm:spPr/>
      <dgm:t>
        <a:bodyPr/>
        <a:lstStyle/>
        <a:p>
          <a:endParaRPr lang="en-US"/>
        </a:p>
      </dgm:t>
    </dgm:pt>
    <dgm:pt modelId="{BF747CAC-C99D-4B7E-A5AC-722CD88DF41E}" type="sibTrans" cxnId="{04F97C1A-B3AC-4E66-8E11-2BC8C1E28A32}">
      <dgm:prSet/>
      <dgm:spPr/>
      <dgm:t>
        <a:bodyPr/>
        <a:lstStyle/>
        <a:p>
          <a:endParaRPr lang="en-US"/>
        </a:p>
      </dgm:t>
    </dgm:pt>
    <dgm:pt modelId="{3AF4EFAF-1C00-4F80-B95F-F69DF6053D88}" type="pres">
      <dgm:prSet presAssocID="{3FC49403-1D40-4EA7-9D05-15AFB0E9AF07}" presName="cycle" presStyleCnt="0">
        <dgm:presLayoutVars>
          <dgm:chMax val="1"/>
          <dgm:dir/>
          <dgm:animLvl val="ctr"/>
          <dgm:resizeHandles val="exact"/>
        </dgm:presLayoutVars>
      </dgm:prSet>
      <dgm:spPr/>
      <dgm:t>
        <a:bodyPr/>
        <a:lstStyle/>
        <a:p>
          <a:endParaRPr lang="en-US"/>
        </a:p>
      </dgm:t>
    </dgm:pt>
    <dgm:pt modelId="{6F04DCF5-087E-4FE1-AD66-746677F9D9DA}" type="pres">
      <dgm:prSet presAssocID="{57DD99D2-2BC8-4DEE-BED0-51FF208CA658}" presName="centerShape" presStyleLbl="node0" presStyleIdx="0" presStyleCnt="1"/>
      <dgm:spPr/>
      <dgm:t>
        <a:bodyPr/>
        <a:lstStyle/>
        <a:p>
          <a:endParaRPr lang="en-US"/>
        </a:p>
      </dgm:t>
    </dgm:pt>
    <dgm:pt modelId="{806654F3-60B3-4D96-84F6-49C469CC0AE8}" type="pres">
      <dgm:prSet presAssocID="{960E03FE-9048-40BA-9226-0E85E2005297}" presName="parTrans" presStyleLbl="bgSibTrans2D1" presStyleIdx="0" presStyleCnt="5"/>
      <dgm:spPr/>
      <dgm:t>
        <a:bodyPr/>
        <a:lstStyle/>
        <a:p>
          <a:endParaRPr lang="en-US"/>
        </a:p>
      </dgm:t>
    </dgm:pt>
    <dgm:pt modelId="{CB9FC575-75D1-4C4F-AF53-398AB8575CA9}" type="pres">
      <dgm:prSet presAssocID="{E2F768F1-BBF2-46ED-A2A6-61E71E165422}" presName="node" presStyleLbl="node1" presStyleIdx="0" presStyleCnt="5">
        <dgm:presLayoutVars>
          <dgm:bulletEnabled val="1"/>
        </dgm:presLayoutVars>
      </dgm:prSet>
      <dgm:spPr/>
      <dgm:t>
        <a:bodyPr/>
        <a:lstStyle/>
        <a:p>
          <a:endParaRPr lang="en-US"/>
        </a:p>
      </dgm:t>
    </dgm:pt>
    <dgm:pt modelId="{275A43B7-0940-4041-9189-87D5A558DF5C}" type="pres">
      <dgm:prSet presAssocID="{BC8448CC-A019-4A1F-9FD2-180E56751EF2}" presName="parTrans" presStyleLbl="bgSibTrans2D1" presStyleIdx="1" presStyleCnt="5"/>
      <dgm:spPr/>
      <dgm:t>
        <a:bodyPr/>
        <a:lstStyle/>
        <a:p>
          <a:endParaRPr lang="en-US"/>
        </a:p>
      </dgm:t>
    </dgm:pt>
    <dgm:pt modelId="{5105B089-AD09-469D-9007-DCB08194ACB3}" type="pres">
      <dgm:prSet presAssocID="{9AA0AE8F-FA87-4ABB-8154-6595F3CF5DAD}" presName="node" presStyleLbl="node1" presStyleIdx="1" presStyleCnt="5">
        <dgm:presLayoutVars>
          <dgm:bulletEnabled val="1"/>
        </dgm:presLayoutVars>
      </dgm:prSet>
      <dgm:spPr/>
      <dgm:t>
        <a:bodyPr/>
        <a:lstStyle/>
        <a:p>
          <a:endParaRPr lang="en-US"/>
        </a:p>
      </dgm:t>
    </dgm:pt>
    <dgm:pt modelId="{A376C698-EF98-4B28-9DC0-16C7AAC72B1F}" type="pres">
      <dgm:prSet presAssocID="{BA48613A-76A3-4F6A-BA9D-A86B4F117201}" presName="parTrans" presStyleLbl="bgSibTrans2D1" presStyleIdx="2" presStyleCnt="5"/>
      <dgm:spPr/>
      <dgm:t>
        <a:bodyPr/>
        <a:lstStyle/>
        <a:p>
          <a:endParaRPr lang="en-US"/>
        </a:p>
      </dgm:t>
    </dgm:pt>
    <dgm:pt modelId="{25F22FC4-00E7-4B15-9764-5C87B27BB233}" type="pres">
      <dgm:prSet presAssocID="{6EB21D8E-487D-4D2E-A410-C45420DF5E3C}" presName="node" presStyleLbl="node1" presStyleIdx="2" presStyleCnt="5">
        <dgm:presLayoutVars>
          <dgm:bulletEnabled val="1"/>
        </dgm:presLayoutVars>
      </dgm:prSet>
      <dgm:spPr/>
      <dgm:t>
        <a:bodyPr/>
        <a:lstStyle/>
        <a:p>
          <a:endParaRPr lang="en-US"/>
        </a:p>
      </dgm:t>
    </dgm:pt>
    <dgm:pt modelId="{B0A48CA9-3370-47C0-8B82-B947A2E0F3A1}" type="pres">
      <dgm:prSet presAssocID="{25431E0A-50F7-4A3E-9758-EFF22EDFC9D8}" presName="parTrans" presStyleLbl="bgSibTrans2D1" presStyleIdx="3" presStyleCnt="5"/>
      <dgm:spPr/>
      <dgm:t>
        <a:bodyPr/>
        <a:lstStyle/>
        <a:p>
          <a:endParaRPr lang="en-US"/>
        </a:p>
      </dgm:t>
    </dgm:pt>
    <dgm:pt modelId="{9A6BBDC3-77DA-40B5-80D6-ECF0A4E23406}" type="pres">
      <dgm:prSet presAssocID="{DDDCDDD6-648E-46E9-AE3C-1782D2E26683}" presName="node" presStyleLbl="node1" presStyleIdx="3" presStyleCnt="5">
        <dgm:presLayoutVars>
          <dgm:bulletEnabled val="1"/>
        </dgm:presLayoutVars>
      </dgm:prSet>
      <dgm:spPr/>
      <dgm:t>
        <a:bodyPr/>
        <a:lstStyle/>
        <a:p>
          <a:endParaRPr lang="en-US"/>
        </a:p>
      </dgm:t>
    </dgm:pt>
    <dgm:pt modelId="{D80B7A56-D6A9-4935-AA80-E270EC295886}" type="pres">
      <dgm:prSet presAssocID="{AFDDEEC5-C836-4ADE-BF19-E54281E8EA49}" presName="parTrans" presStyleLbl="bgSibTrans2D1" presStyleIdx="4" presStyleCnt="5"/>
      <dgm:spPr/>
      <dgm:t>
        <a:bodyPr/>
        <a:lstStyle/>
        <a:p>
          <a:endParaRPr lang="en-US"/>
        </a:p>
      </dgm:t>
    </dgm:pt>
    <dgm:pt modelId="{6EA60217-CB22-4211-A94B-01E0AC1B1202}" type="pres">
      <dgm:prSet presAssocID="{9650DB60-760C-483B-9500-CA1B267633A5}" presName="node" presStyleLbl="node1" presStyleIdx="4" presStyleCnt="5">
        <dgm:presLayoutVars>
          <dgm:bulletEnabled val="1"/>
        </dgm:presLayoutVars>
      </dgm:prSet>
      <dgm:spPr/>
      <dgm:t>
        <a:bodyPr/>
        <a:lstStyle/>
        <a:p>
          <a:endParaRPr lang="en-US"/>
        </a:p>
      </dgm:t>
    </dgm:pt>
  </dgm:ptLst>
  <dgm:cxnLst>
    <dgm:cxn modelId="{25DF90DF-D8A8-4C73-863F-F2E26118853B}" type="presOf" srcId="{BA48613A-76A3-4F6A-BA9D-A86B4F117201}" destId="{A376C698-EF98-4B28-9DC0-16C7AAC72B1F}" srcOrd="0" destOrd="0" presId="urn:microsoft.com/office/officeart/2005/8/layout/radial4"/>
    <dgm:cxn modelId="{CB06CAFE-0081-49D0-A005-619CDEAA5189}" srcId="{57DD99D2-2BC8-4DEE-BED0-51FF208CA658}" destId="{9650DB60-760C-483B-9500-CA1B267633A5}" srcOrd="4" destOrd="0" parTransId="{AFDDEEC5-C836-4ADE-BF19-E54281E8EA49}" sibTransId="{FEA96CA8-FBDC-4F27-9243-3FFE3B4B9C11}"/>
    <dgm:cxn modelId="{4FE39D39-7496-4D73-B13C-08918225F3FF}" type="presOf" srcId="{9DA9D1AA-EFFC-45E7-B097-F9C40F77D2A1}" destId="{5105B089-AD09-469D-9007-DCB08194ACB3}" srcOrd="0" destOrd="2" presId="urn:microsoft.com/office/officeart/2005/8/layout/radial4"/>
    <dgm:cxn modelId="{C4D6582A-A612-46DC-A280-AC47BE930431}" type="presOf" srcId="{3FC49403-1D40-4EA7-9D05-15AFB0E9AF07}" destId="{3AF4EFAF-1C00-4F80-B95F-F69DF6053D88}" srcOrd="0" destOrd="0" presId="urn:microsoft.com/office/officeart/2005/8/layout/radial4"/>
    <dgm:cxn modelId="{15031F03-A34D-4E0A-A231-A7AE4ACA60AA}" type="presOf" srcId="{25431E0A-50F7-4A3E-9758-EFF22EDFC9D8}" destId="{B0A48CA9-3370-47C0-8B82-B947A2E0F3A1}" srcOrd="0" destOrd="0" presId="urn:microsoft.com/office/officeart/2005/8/layout/radial4"/>
    <dgm:cxn modelId="{18E06468-9EA9-4AE2-B33B-44676188AACE}" type="presOf" srcId="{25B20F91-64B7-439E-BCD5-B91C0ED567E0}" destId="{6EA60217-CB22-4211-A94B-01E0AC1B1202}" srcOrd="0" destOrd="1" presId="urn:microsoft.com/office/officeart/2005/8/layout/radial4"/>
    <dgm:cxn modelId="{23537245-FA12-4F74-A603-903CEB769F2C}" type="presOf" srcId="{BC8448CC-A019-4A1F-9FD2-180E56751EF2}" destId="{275A43B7-0940-4041-9189-87D5A558DF5C}" srcOrd="0" destOrd="0" presId="urn:microsoft.com/office/officeart/2005/8/layout/radial4"/>
    <dgm:cxn modelId="{2CDC63D0-783E-47B4-A347-E20E4A61B32E}" type="presOf" srcId="{57DD99D2-2BC8-4DEE-BED0-51FF208CA658}" destId="{6F04DCF5-087E-4FE1-AD66-746677F9D9DA}" srcOrd="0" destOrd="0" presId="urn:microsoft.com/office/officeart/2005/8/layout/radial4"/>
    <dgm:cxn modelId="{EB4A65CD-6530-43A0-B0C9-B5C4373F6787}" type="presOf" srcId="{73CF73B0-9632-42B8-BE24-862A029C3F2D}" destId="{25F22FC4-00E7-4B15-9764-5C87B27BB233}" srcOrd="0" destOrd="1" presId="urn:microsoft.com/office/officeart/2005/8/layout/radial4"/>
    <dgm:cxn modelId="{3CF11016-AE02-48D2-B385-CE139E9F310A}" type="presOf" srcId="{89829B90-8982-4E48-AA8D-EC842C87DDD5}" destId="{9A6BBDC3-77DA-40B5-80D6-ECF0A4E23406}" srcOrd="0" destOrd="3" presId="urn:microsoft.com/office/officeart/2005/8/layout/radial4"/>
    <dgm:cxn modelId="{F8CE8DFA-5EAC-452A-9492-6345F83B2336}" srcId="{9650DB60-760C-483B-9500-CA1B267633A5}" destId="{0B54A26A-C401-480B-B215-B72E05FD7236}" srcOrd="3" destOrd="0" parTransId="{9989B87A-F8FE-4DE8-B8A1-23A3B329C355}" sibTransId="{1B99A2FB-5C90-48EE-90B5-65AFD41DBF3D}"/>
    <dgm:cxn modelId="{04F97C1A-B3AC-4E66-8E11-2BC8C1E28A32}" srcId="{6EB21D8E-487D-4D2E-A410-C45420DF5E3C}" destId="{12B2BE96-F0C6-4088-B1C1-8A5F5D7D0F2C}" srcOrd="4" destOrd="0" parTransId="{2A73A7A0-0583-4A29-9BC7-1BF66402989A}" sibTransId="{BF747CAC-C99D-4B7E-A5AC-722CD88DF41E}"/>
    <dgm:cxn modelId="{2399C042-D77D-48F7-A954-3F7C34901FE5}" srcId="{DDDCDDD6-648E-46E9-AE3C-1782D2E26683}" destId="{83B840E2-7CAE-455C-A2EB-064FDBCE26BC}" srcOrd="1" destOrd="0" parTransId="{2EA1758D-573A-4744-BC62-BE7B019F7437}" sibTransId="{6696E806-B763-41A2-8FE4-5A7D2FB72A3B}"/>
    <dgm:cxn modelId="{FA5A0CD4-3D5F-484F-80C3-28ECC8D671C1}" srcId="{57DD99D2-2BC8-4DEE-BED0-51FF208CA658}" destId="{E2F768F1-BBF2-46ED-A2A6-61E71E165422}" srcOrd="0" destOrd="0" parTransId="{960E03FE-9048-40BA-9226-0E85E2005297}" sibTransId="{24843A82-26C6-4D41-9F12-08F34B351274}"/>
    <dgm:cxn modelId="{818AEDB6-D061-44B9-B68C-F1E072F2F4E1}" srcId="{57DD99D2-2BC8-4DEE-BED0-51FF208CA658}" destId="{DDDCDDD6-648E-46E9-AE3C-1782D2E26683}" srcOrd="3" destOrd="0" parTransId="{25431E0A-50F7-4A3E-9758-EFF22EDFC9D8}" sibTransId="{E8D949B6-E27F-41ED-A883-6E89AD52991D}"/>
    <dgm:cxn modelId="{BC3BD1BD-0D94-4E47-A705-C31DD7D8870A}" srcId="{9650DB60-760C-483B-9500-CA1B267633A5}" destId="{25B20F91-64B7-439E-BCD5-B91C0ED567E0}" srcOrd="0" destOrd="0" parTransId="{BEE0152F-72D9-4FD3-9FDB-45610CC9CA8E}" sibTransId="{EB15F9EE-592B-4BA4-8CE4-513B9A24DCB7}"/>
    <dgm:cxn modelId="{F6CF8B6A-1ADE-4166-A8B3-9D8F620AFD98}" type="presOf" srcId="{9AA0AE8F-FA87-4ABB-8154-6595F3CF5DAD}" destId="{5105B089-AD09-469D-9007-DCB08194ACB3}" srcOrd="0" destOrd="0" presId="urn:microsoft.com/office/officeart/2005/8/layout/radial4"/>
    <dgm:cxn modelId="{FD4E0FA6-6D68-4EF4-AA34-6AAD6C66EF00}" srcId="{9650DB60-760C-483B-9500-CA1B267633A5}" destId="{ABBBE7B7-67D0-4749-A0D1-F9AE0B158A7F}" srcOrd="2" destOrd="0" parTransId="{DCD03275-848F-439A-ACFE-E6BD3C349176}" sibTransId="{00652F76-8359-421D-A998-C7FD66EE1EC2}"/>
    <dgm:cxn modelId="{7617CF2F-7818-4DD3-B204-D7B0EAD97C46}" type="presOf" srcId="{0C691D8A-AB93-4663-B4D6-CDC26720EC31}" destId="{CB9FC575-75D1-4C4F-AF53-398AB8575CA9}" srcOrd="0" destOrd="2" presId="urn:microsoft.com/office/officeart/2005/8/layout/radial4"/>
    <dgm:cxn modelId="{BBEEFB2C-3C92-4B6D-A7CB-41EEA71BED51}" srcId="{9650DB60-760C-483B-9500-CA1B267633A5}" destId="{4E76938D-6F1D-42C4-98F4-F5ACF04E23DB}" srcOrd="4" destOrd="0" parTransId="{7EE57963-A67E-45CE-871D-48C0FCA51703}" sibTransId="{B8C916FD-16DB-4804-AC41-1084533896A7}"/>
    <dgm:cxn modelId="{28A9B04A-918C-41C7-8290-5EEFFD32E936}" srcId="{E2F768F1-BBF2-46ED-A2A6-61E71E165422}" destId="{1BC64BD7-6806-44D0-9245-91951495C84E}" srcOrd="0" destOrd="0" parTransId="{339B378A-E28F-4EC8-B29F-F83CE659185F}" sibTransId="{BABBEC8D-F563-4CB3-95C7-0B91860EE90A}"/>
    <dgm:cxn modelId="{A42363D9-DCEA-46A2-BBB2-C246C03A47B1}" srcId="{57DD99D2-2BC8-4DEE-BED0-51FF208CA658}" destId="{9AA0AE8F-FA87-4ABB-8154-6595F3CF5DAD}" srcOrd="1" destOrd="0" parTransId="{BC8448CC-A019-4A1F-9FD2-180E56751EF2}" sibTransId="{E3DF1430-AC7C-425C-BB80-BE469DD3CA13}"/>
    <dgm:cxn modelId="{B1BAC226-4B13-4E08-BDCD-D36E80692BE8}" srcId="{9AA0AE8F-FA87-4ABB-8154-6595F3CF5DAD}" destId="{9DA9D1AA-EFFC-45E7-B097-F9C40F77D2A1}" srcOrd="1" destOrd="0" parTransId="{A127D3A7-D1D8-46C1-AF64-E796B468DE45}" sibTransId="{F8CF8D94-7268-4F04-B8ED-928F9D4D7F57}"/>
    <dgm:cxn modelId="{A3BEBB4A-615A-4E6C-B735-8D284134F469}" type="presOf" srcId="{ABBBE7B7-67D0-4749-A0D1-F9AE0B158A7F}" destId="{6EA60217-CB22-4211-A94B-01E0AC1B1202}" srcOrd="0" destOrd="3" presId="urn:microsoft.com/office/officeart/2005/8/layout/radial4"/>
    <dgm:cxn modelId="{92F915D5-E6EB-4B3E-A629-B6512D94760B}" srcId="{9AA0AE8F-FA87-4ABB-8154-6595F3CF5DAD}" destId="{BD7ADF59-014F-4A12-B838-FE4844214F56}" srcOrd="0" destOrd="0" parTransId="{E0BA4BC2-3CEB-4FEE-8D1B-BD57D3DD3BE4}" sibTransId="{45D3D0BB-FD09-4939-8696-2E35DB3EBB15}"/>
    <dgm:cxn modelId="{E858BF72-317E-49A1-9EAB-CAED3FCDCC70}" type="presOf" srcId="{AFDDEEC5-C836-4ADE-BF19-E54281E8EA49}" destId="{D80B7A56-D6A9-4935-AA80-E270EC295886}" srcOrd="0" destOrd="0" presId="urn:microsoft.com/office/officeart/2005/8/layout/radial4"/>
    <dgm:cxn modelId="{0239DED7-B646-43B7-935C-366A57C5FD8D}" type="presOf" srcId="{DDDCDDD6-648E-46E9-AE3C-1782D2E26683}" destId="{9A6BBDC3-77DA-40B5-80D6-ECF0A4E23406}" srcOrd="0" destOrd="0" presId="urn:microsoft.com/office/officeart/2005/8/layout/radial4"/>
    <dgm:cxn modelId="{F8DF5122-C2E7-4162-96CF-0FBABB61175A}" type="presOf" srcId="{6EB21D8E-487D-4D2E-A410-C45420DF5E3C}" destId="{25F22FC4-00E7-4B15-9764-5C87B27BB233}" srcOrd="0" destOrd="0" presId="urn:microsoft.com/office/officeart/2005/8/layout/radial4"/>
    <dgm:cxn modelId="{F90EC7D8-A5DF-488C-823D-5D0EC11BAEE7}" srcId="{6EB21D8E-487D-4D2E-A410-C45420DF5E3C}" destId="{12B91726-0086-4048-83EC-F4BA5C8BFDBD}" srcOrd="2" destOrd="0" parTransId="{EAAF42C5-12E3-41BF-871F-7C066DFB07D9}" sibTransId="{789F5639-1BF6-4E57-9D67-DE14A9AF6AD7}"/>
    <dgm:cxn modelId="{C4A18289-9423-47C6-A821-2AEDA284ED8D}" type="presOf" srcId="{4E76938D-6F1D-42C4-98F4-F5ACF04E23DB}" destId="{6EA60217-CB22-4211-A94B-01E0AC1B1202}" srcOrd="0" destOrd="5" presId="urn:microsoft.com/office/officeart/2005/8/layout/radial4"/>
    <dgm:cxn modelId="{AF3800E7-1479-480C-9BC6-3D61DD8EC26F}" srcId="{6EB21D8E-487D-4D2E-A410-C45420DF5E3C}" destId="{2D46B7B4-98A6-4CBD-98B6-CFFA6C3B9EEB}" srcOrd="1" destOrd="0" parTransId="{011C1D50-F6C0-4A91-84B4-F748FB6EA84B}" sibTransId="{E8B4A393-1EF0-4E5A-A9DD-39774E90A7C2}"/>
    <dgm:cxn modelId="{4B697C3C-FFD9-4373-A5AB-9B527805A91B}" type="presOf" srcId="{1605C74A-2098-4046-AE00-AA7A65EE2CA3}" destId="{9A6BBDC3-77DA-40B5-80D6-ECF0A4E23406}" srcOrd="0" destOrd="1" presId="urn:microsoft.com/office/officeart/2005/8/layout/radial4"/>
    <dgm:cxn modelId="{7A585C6E-693C-462E-9173-B8B35EB428CB}" type="presOf" srcId="{83B840E2-7CAE-455C-A2EB-064FDBCE26BC}" destId="{9A6BBDC3-77DA-40B5-80D6-ECF0A4E23406}" srcOrd="0" destOrd="2" presId="urn:microsoft.com/office/officeart/2005/8/layout/radial4"/>
    <dgm:cxn modelId="{7F92B932-B631-43F0-BDC8-080E4953C2D9}" type="presOf" srcId="{12B2BE96-F0C6-4088-B1C1-8A5F5D7D0F2C}" destId="{25F22FC4-00E7-4B15-9764-5C87B27BB233}" srcOrd="0" destOrd="5" presId="urn:microsoft.com/office/officeart/2005/8/layout/radial4"/>
    <dgm:cxn modelId="{B6705B9A-BCE3-405C-B9C4-A96B29BED96B}" type="presOf" srcId="{960E03FE-9048-40BA-9226-0E85E2005297}" destId="{806654F3-60B3-4D96-84F6-49C469CC0AE8}" srcOrd="0" destOrd="0" presId="urn:microsoft.com/office/officeart/2005/8/layout/radial4"/>
    <dgm:cxn modelId="{3DDC9E87-4A01-4943-8D6A-B3346F3E1E14}" srcId="{DDDCDDD6-648E-46E9-AE3C-1782D2E26683}" destId="{1605C74A-2098-4046-AE00-AA7A65EE2CA3}" srcOrd="0" destOrd="0" parTransId="{BDFA4B8A-16EE-4B1F-9C61-BE58E7A5243E}" sibTransId="{E48A30C4-10EB-45A9-8EA6-A4CA493D69D3}"/>
    <dgm:cxn modelId="{55B071F7-9D29-482F-BF5C-94E86061B90B}" srcId="{3FC49403-1D40-4EA7-9D05-15AFB0E9AF07}" destId="{57DD99D2-2BC8-4DEE-BED0-51FF208CA658}" srcOrd="0" destOrd="0" parTransId="{740C3922-19A8-4D35-A61B-1DA4BE195792}" sibTransId="{31EC753E-5E0D-49B6-8E45-C61E321AA44F}"/>
    <dgm:cxn modelId="{393D45CD-D282-43ED-B404-C2D5F5BC9F7F}" type="presOf" srcId="{2D46B7B4-98A6-4CBD-98B6-CFFA6C3B9EEB}" destId="{25F22FC4-00E7-4B15-9764-5C87B27BB233}" srcOrd="0" destOrd="2" presId="urn:microsoft.com/office/officeart/2005/8/layout/radial4"/>
    <dgm:cxn modelId="{A0626581-E8DC-4B04-BE96-A19BDB326C4C}" type="presOf" srcId="{1BC64BD7-6806-44D0-9245-91951495C84E}" destId="{CB9FC575-75D1-4C4F-AF53-398AB8575CA9}" srcOrd="0" destOrd="1" presId="urn:microsoft.com/office/officeart/2005/8/layout/radial4"/>
    <dgm:cxn modelId="{AC40D3CA-2598-4F24-9A8D-EAE5B30D134B}" type="presOf" srcId="{12B91726-0086-4048-83EC-F4BA5C8BFDBD}" destId="{25F22FC4-00E7-4B15-9764-5C87B27BB233}" srcOrd="0" destOrd="3" presId="urn:microsoft.com/office/officeart/2005/8/layout/radial4"/>
    <dgm:cxn modelId="{05FBD59A-D3C7-4BBE-ADA6-CF052CB2AA0A}" srcId="{6EB21D8E-487D-4D2E-A410-C45420DF5E3C}" destId="{28A18D7D-CF26-412F-96AE-6D072585F973}" srcOrd="3" destOrd="0" parTransId="{F07872A1-840A-4089-8351-8860BA5786E2}" sibTransId="{E1BEE582-9650-4526-B93C-6B0F4D9320DD}"/>
    <dgm:cxn modelId="{285E42A0-615C-4A71-8A55-6C1022FBF7C6}" srcId="{57DD99D2-2BC8-4DEE-BED0-51FF208CA658}" destId="{6EB21D8E-487D-4D2E-A410-C45420DF5E3C}" srcOrd="2" destOrd="0" parTransId="{BA48613A-76A3-4F6A-BA9D-A86B4F117201}" sibTransId="{817ECE85-34DD-406A-AC29-4F41B7065D70}"/>
    <dgm:cxn modelId="{069229D4-D5C1-4D82-A8D8-B0513479A4D9}" type="presOf" srcId="{E2F768F1-BBF2-46ED-A2A6-61E71E165422}" destId="{CB9FC575-75D1-4C4F-AF53-398AB8575CA9}" srcOrd="0" destOrd="0" presId="urn:microsoft.com/office/officeart/2005/8/layout/radial4"/>
    <dgm:cxn modelId="{F6096C98-D5F3-4015-885E-9F389138FB2D}" type="presOf" srcId="{BD7ADF59-014F-4A12-B838-FE4844214F56}" destId="{5105B089-AD09-469D-9007-DCB08194ACB3}" srcOrd="0" destOrd="1" presId="urn:microsoft.com/office/officeart/2005/8/layout/radial4"/>
    <dgm:cxn modelId="{7E732CAF-9F26-4899-972B-CB0BA7035C8E}" srcId="{9650DB60-760C-483B-9500-CA1B267633A5}" destId="{BD40A59C-7FCF-4F23-82B3-26484287797D}" srcOrd="1" destOrd="0" parTransId="{964EA1E2-3EB2-429F-AE01-7E8D7A350119}" sibTransId="{3515EE66-AC1A-491D-8681-EA8AA44FAC3E}"/>
    <dgm:cxn modelId="{D6903A3E-5E61-4367-AFC3-906EF667CF47}" type="presOf" srcId="{28A18D7D-CF26-412F-96AE-6D072585F973}" destId="{25F22FC4-00E7-4B15-9764-5C87B27BB233}" srcOrd="0" destOrd="4" presId="urn:microsoft.com/office/officeart/2005/8/layout/radial4"/>
    <dgm:cxn modelId="{DB4A065B-F73B-4F34-AEDC-EFD7113E03EA}" srcId="{DDDCDDD6-648E-46E9-AE3C-1782D2E26683}" destId="{89829B90-8982-4E48-AA8D-EC842C87DDD5}" srcOrd="2" destOrd="0" parTransId="{5687F249-477A-44AA-A124-23C40D5B293F}" sibTransId="{CFAC9900-F25B-4325-8DE2-018CD3BF257A}"/>
    <dgm:cxn modelId="{8A3A1AD6-A933-4D7F-9A3E-0E961DD7265F}" srcId="{6EB21D8E-487D-4D2E-A410-C45420DF5E3C}" destId="{73CF73B0-9632-42B8-BE24-862A029C3F2D}" srcOrd="0" destOrd="0" parTransId="{1F0CE771-4BC5-49D5-A924-53A8C3123F2C}" sibTransId="{33528F3C-5C91-44EC-9555-D3F67C5AED20}"/>
    <dgm:cxn modelId="{D22DB423-A2F1-4A87-81DB-2A32F5224195}" type="presOf" srcId="{BD40A59C-7FCF-4F23-82B3-26484287797D}" destId="{6EA60217-CB22-4211-A94B-01E0AC1B1202}" srcOrd="0" destOrd="2" presId="urn:microsoft.com/office/officeart/2005/8/layout/radial4"/>
    <dgm:cxn modelId="{145630CF-D031-41FA-99BD-CDA8F43560B5}" type="presOf" srcId="{0B54A26A-C401-480B-B215-B72E05FD7236}" destId="{6EA60217-CB22-4211-A94B-01E0AC1B1202}" srcOrd="0" destOrd="4" presId="urn:microsoft.com/office/officeart/2005/8/layout/radial4"/>
    <dgm:cxn modelId="{6CFF6963-9113-44C1-83EE-DEA53FF7F249}" srcId="{E2F768F1-BBF2-46ED-A2A6-61E71E165422}" destId="{0C691D8A-AB93-4663-B4D6-CDC26720EC31}" srcOrd="1" destOrd="0" parTransId="{EF3646AC-9421-483C-9215-535A6E7E66AC}" sibTransId="{83B594F1-790E-483A-AAE2-04E08B5B781F}"/>
    <dgm:cxn modelId="{FFB7619C-136A-4E5B-972E-ED7277D50571}" type="presOf" srcId="{9650DB60-760C-483B-9500-CA1B267633A5}" destId="{6EA60217-CB22-4211-A94B-01E0AC1B1202}" srcOrd="0" destOrd="0" presId="urn:microsoft.com/office/officeart/2005/8/layout/radial4"/>
    <dgm:cxn modelId="{73527F0A-1661-4F42-95B4-C781976CC8A3}" type="presParOf" srcId="{3AF4EFAF-1C00-4F80-B95F-F69DF6053D88}" destId="{6F04DCF5-087E-4FE1-AD66-746677F9D9DA}" srcOrd="0" destOrd="0" presId="urn:microsoft.com/office/officeart/2005/8/layout/radial4"/>
    <dgm:cxn modelId="{A3D87407-7F78-4679-B658-67030F9F605D}" type="presParOf" srcId="{3AF4EFAF-1C00-4F80-B95F-F69DF6053D88}" destId="{806654F3-60B3-4D96-84F6-49C469CC0AE8}" srcOrd="1" destOrd="0" presId="urn:microsoft.com/office/officeart/2005/8/layout/radial4"/>
    <dgm:cxn modelId="{05D49432-4807-49B0-8E5F-2B51BE0D3B6A}" type="presParOf" srcId="{3AF4EFAF-1C00-4F80-B95F-F69DF6053D88}" destId="{CB9FC575-75D1-4C4F-AF53-398AB8575CA9}" srcOrd="2" destOrd="0" presId="urn:microsoft.com/office/officeart/2005/8/layout/radial4"/>
    <dgm:cxn modelId="{22FDCFD5-D16B-443A-9764-4325580CAB8B}" type="presParOf" srcId="{3AF4EFAF-1C00-4F80-B95F-F69DF6053D88}" destId="{275A43B7-0940-4041-9189-87D5A558DF5C}" srcOrd="3" destOrd="0" presId="urn:microsoft.com/office/officeart/2005/8/layout/radial4"/>
    <dgm:cxn modelId="{225789F4-8531-476D-96EC-8EE4753A96AB}" type="presParOf" srcId="{3AF4EFAF-1C00-4F80-B95F-F69DF6053D88}" destId="{5105B089-AD09-469D-9007-DCB08194ACB3}" srcOrd="4" destOrd="0" presId="urn:microsoft.com/office/officeart/2005/8/layout/radial4"/>
    <dgm:cxn modelId="{64835CF8-1CF3-4213-B57A-8E36DD868DFB}" type="presParOf" srcId="{3AF4EFAF-1C00-4F80-B95F-F69DF6053D88}" destId="{A376C698-EF98-4B28-9DC0-16C7AAC72B1F}" srcOrd="5" destOrd="0" presId="urn:microsoft.com/office/officeart/2005/8/layout/radial4"/>
    <dgm:cxn modelId="{3F496D32-2327-4ECF-8D3B-C9DB893D69D7}" type="presParOf" srcId="{3AF4EFAF-1C00-4F80-B95F-F69DF6053D88}" destId="{25F22FC4-00E7-4B15-9764-5C87B27BB233}" srcOrd="6" destOrd="0" presId="urn:microsoft.com/office/officeart/2005/8/layout/radial4"/>
    <dgm:cxn modelId="{633137BA-5BCE-48E4-8EA7-D4DDA7510C51}" type="presParOf" srcId="{3AF4EFAF-1C00-4F80-B95F-F69DF6053D88}" destId="{B0A48CA9-3370-47C0-8B82-B947A2E0F3A1}" srcOrd="7" destOrd="0" presId="urn:microsoft.com/office/officeart/2005/8/layout/radial4"/>
    <dgm:cxn modelId="{EACC2DC9-AEFF-46BC-90AB-65BA9B076016}" type="presParOf" srcId="{3AF4EFAF-1C00-4F80-B95F-F69DF6053D88}" destId="{9A6BBDC3-77DA-40B5-80D6-ECF0A4E23406}" srcOrd="8" destOrd="0" presId="urn:microsoft.com/office/officeart/2005/8/layout/radial4"/>
    <dgm:cxn modelId="{F33AD294-D002-40A5-ACE4-024195BED964}" type="presParOf" srcId="{3AF4EFAF-1C00-4F80-B95F-F69DF6053D88}" destId="{D80B7A56-D6A9-4935-AA80-E270EC295886}" srcOrd="9" destOrd="0" presId="urn:microsoft.com/office/officeart/2005/8/layout/radial4"/>
    <dgm:cxn modelId="{DBF5D1EA-50CF-4438-906F-4756FCA20079}" type="presParOf" srcId="{3AF4EFAF-1C00-4F80-B95F-F69DF6053D88}" destId="{6EA60217-CB22-4211-A94B-01E0AC1B1202}" srcOrd="10" destOrd="0" presId="urn:microsoft.com/office/officeart/2005/8/layout/radial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3FC49403-1D40-4EA7-9D05-15AFB0E9AF07}" type="doc">
      <dgm:prSet loTypeId="urn:microsoft.com/office/officeart/2005/8/layout/radial4" loCatId="relationship" qsTypeId="urn:microsoft.com/office/officeart/2005/8/quickstyle/simple1" qsCatId="simple" csTypeId="urn:microsoft.com/office/officeart/2005/8/colors/accent5_2" csCatId="accent5" phldr="1"/>
      <dgm:spPr/>
      <dgm:t>
        <a:bodyPr/>
        <a:lstStyle/>
        <a:p>
          <a:endParaRPr lang="en-US"/>
        </a:p>
      </dgm:t>
    </dgm:pt>
    <dgm:pt modelId="{57DD99D2-2BC8-4DEE-BED0-51FF208CA658}">
      <dgm:prSet phldrT="[Text]"/>
      <dgm:spPr/>
      <dgm:t>
        <a:bodyPr/>
        <a:lstStyle/>
        <a:p>
          <a:r>
            <a:rPr lang="en-US"/>
            <a:t>Spending time with Friends</a:t>
          </a:r>
        </a:p>
      </dgm:t>
    </dgm:pt>
    <dgm:pt modelId="{740C3922-19A8-4D35-A61B-1DA4BE195792}" type="parTrans" cxnId="{55B071F7-9D29-482F-BF5C-94E86061B90B}">
      <dgm:prSet/>
      <dgm:spPr/>
      <dgm:t>
        <a:bodyPr/>
        <a:lstStyle/>
        <a:p>
          <a:endParaRPr lang="en-US"/>
        </a:p>
      </dgm:t>
    </dgm:pt>
    <dgm:pt modelId="{31EC753E-5E0D-49B6-8E45-C61E321AA44F}" type="sibTrans" cxnId="{55B071F7-9D29-482F-BF5C-94E86061B90B}">
      <dgm:prSet/>
      <dgm:spPr/>
      <dgm:t>
        <a:bodyPr/>
        <a:lstStyle/>
        <a:p>
          <a:endParaRPr lang="en-US"/>
        </a:p>
      </dgm:t>
    </dgm:pt>
    <dgm:pt modelId="{325D285C-606A-4953-AD2F-F2E46D816505}">
      <dgm:prSet phldrT="[Text]"/>
      <dgm:spPr/>
      <dgm:t>
        <a:bodyPr/>
        <a:lstStyle/>
        <a:p>
          <a:r>
            <a:rPr lang="en-US"/>
            <a:t>Community Options</a:t>
          </a:r>
        </a:p>
      </dgm:t>
    </dgm:pt>
    <dgm:pt modelId="{149E579E-6EB7-4212-8DE6-0121B6ED6032}" type="parTrans" cxnId="{53808D1C-A520-4F8A-9DB5-6591A1E2FA9A}">
      <dgm:prSet/>
      <dgm:spPr/>
      <dgm:t>
        <a:bodyPr/>
        <a:lstStyle/>
        <a:p>
          <a:endParaRPr lang="en-US"/>
        </a:p>
      </dgm:t>
    </dgm:pt>
    <dgm:pt modelId="{A23C4C21-6831-44AD-B2AA-F17D7FDD6A77}" type="sibTrans" cxnId="{53808D1C-A520-4F8A-9DB5-6591A1E2FA9A}">
      <dgm:prSet/>
      <dgm:spPr/>
      <dgm:t>
        <a:bodyPr/>
        <a:lstStyle/>
        <a:p>
          <a:endParaRPr lang="en-US"/>
        </a:p>
      </dgm:t>
    </dgm:pt>
    <dgm:pt modelId="{AD97F61B-F6A9-423B-8F1D-EFBF16F20904}">
      <dgm:prSet/>
      <dgm:spPr/>
      <dgm:t>
        <a:bodyPr/>
        <a:lstStyle/>
        <a:p>
          <a:r>
            <a:rPr lang="en-US"/>
            <a:t>County Boards of Developmental Disabilities</a:t>
          </a:r>
        </a:p>
      </dgm:t>
    </dgm:pt>
    <dgm:pt modelId="{EAA86DC0-9FE7-4E14-A582-6C61130AAF5C}" type="parTrans" cxnId="{2F172C8B-31A7-47ED-87F5-67022FED19AD}">
      <dgm:prSet/>
      <dgm:spPr/>
      <dgm:t>
        <a:bodyPr/>
        <a:lstStyle/>
        <a:p>
          <a:endParaRPr lang="en-US"/>
        </a:p>
      </dgm:t>
    </dgm:pt>
    <dgm:pt modelId="{F75B1519-3506-49FE-A27F-FBCC0E94A364}" type="sibTrans" cxnId="{2F172C8B-31A7-47ED-87F5-67022FED19AD}">
      <dgm:prSet/>
      <dgm:spPr/>
      <dgm:t>
        <a:bodyPr/>
        <a:lstStyle/>
        <a:p>
          <a:endParaRPr lang="en-US"/>
        </a:p>
      </dgm:t>
    </dgm:pt>
    <dgm:pt modelId="{8BEAD9E0-9AA6-490F-9478-876A6BE72516}">
      <dgm:prSet/>
      <dgm:spPr/>
      <dgm:t>
        <a:bodyPr/>
        <a:lstStyle/>
        <a:p>
          <a:pPr algn="l"/>
          <a:r>
            <a:rPr lang="en-US"/>
            <a:t>Waiver Services</a:t>
          </a:r>
        </a:p>
      </dgm:t>
    </dgm:pt>
    <dgm:pt modelId="{D9B4645F-E704-4C73-B195-41FC5327BE56}" type="parTrans" cxnId="{36EBCD99-C558-4CBB-A369-087D7F27D5A5}">
      <dgm:prSet/>
      <dgm:spPr/>
      <dgm:t>
        <a:bodyPr/>
        <a:lstStyle/>
        <a:p>
          <a:endParaRPr lang="en-US"/>
        </a:p>
      </dgm:t>
    </dgm:pt>
    <dgm:pt modelId="{517BEB93-4841-4464-AABB-6664BC3F24BC}" type="sibTrans" cxnId="{36EBCD99-C558-4CBB-A369-087D7F27D5A5}">
      <dgm:prSet/>
      <dgm:spPr/>
      <dgm:t>
        <a:bodyPr/>
        <a:lstStyle/>
        <a:p>
          <a:endParaRPr lang="en-US"/>
        </a:p>
      </dgm:t>
    </dgm:pt>
    <dgm:pt modelId="{6081CC56-C457-4FED-AFA1-D87B69C23C75}">
      <dgm:prSet/>
      <dgm:spPr/>
      <dgm:t>
        <a:bodyPr/>
        <a:lstStyle/>
        <a:p>
          <a:pPr algn="l"/>
          <a:r>
            <a:rPr lang="en-US"/>
            <a:t>Adult Day Supports</a:t>
          </a:r>
        </a:p>
      </dgm:t>
    </dgm:pt>
    <dgm:pt modelId="{D1AC47AD-8BBE-4FFE-90AF-C8019B1C25B3}" type="parTrans" cxnId="{BF1CE938-26E3-46B7-B439-C51E29772532}">
      <dgm:prSet/>
      <dgm:spPr/>
      <dgm:t>
        <a:bodyPr/>
        <a:lstStyle/>
        <a:p>
          <a:endParaRPr lang="en-US"/>
        </a:p>
      </dgm:t>
    </dgm:pt>
    <dgm:pt modelId="{63A62734-0B96-4D2E-B5C3-96D1C0DF6B3D}" type="sibTrans" cxnId="{BF1CE938-26E3-46B7-B439-C51E29772532}">
      <dgm:prSet/>
      <dgm:spPr/>
      <dgm:t>
        <a:bodyPr/>
        <a:lstStyle/>
        <a:p>
          <a:endParaRPr lang="en-US"/>
        </a:p>
      </dgm:t>
    </dgm:pt>
    <dgm:pt modelId="{48B49290-162E-4A6C-96B7-7A3CC59D8822}">
      <dgm:prSet/>
      <dgm:spPr/>
      <dgm:t>
        <a:bodyPr/>
        <a:lstStyle/>
        <a:p>
          <a:pPr algn="l"/>
          <a:r>
            <a:rPr lang="en-US"/>
            <a:t>HPC/PD-HPC</a:t>
          </a:r>
        </a:p>
      </dgm:t>
    </dgm:pt>
    <dgm:pt modelId="{14EF8FDA-64E2-497D-9B48-896C7D0579E5}" type="parTrans" cxnId="{30ABD1EB-D2C3-414B-9488-0502856D6A6A}">
      <dgm:prSet/>
      <dgm:spPr/>
      <dgm:t>
        <a:bodyPr/>
        <a:lstStyle/>
        <a:p>
          <a:endParaRPr lang="en-US"/>
        </a:p>
      </dgm:t>
    </dgm:pt>
    <dgm:pt modelId="{CD6E147E-0B78-4527-9262-3F990853827F}" type="sibTrans" cxnId="{30ABD1EB-D2C3-414B-9488-0502856D6A6A}">
      <dgm:prSet/>
      <dgm:spPr/>
      <dgm:t>
        <a:bodyPr/>
        <a:lstStyle/>
        <a:p>
          <a:endParaRPr lang="en-US"/>
        </a:p>
      </dgm:t>
    </dgm:pt>
    <dgm:pt modelId="{910436F1-2C76-4453-9931-947059D97F4A}">
      <dgm:prSet phldrT="[Text]"/>
      <dgm:spPr/>
      <dgm:t>
        <a:bodyPr/>
        <a:lstStyle/>
        <a:p>
          <a:r>
            <a:rPr lang="en-US"/>
            <a:t>Services through Local Levy Funding</a:t>
          </a:r>
        </a:p>
      </dgm:t>
    </dgm:pt>
    <dgm:pt modelId="{F20C41EE-4D4C-4993-BD59-943BA916776D}" type="parTrans" cxnId="{F1D863C2-1BF6-4E9E-B242-41B295818CBC}">
      <dgm:prSet/>
      <dgm:spPr/>
      <dgm:t>
        <a:bodyPr/>
        <a:lstStyle/>
        <a:p>
          <a:endParaRPr lang="en-US"/>
        </a:p>
      </dgm:t>
    </dgm:pt>
    <dgm:pt modelId="{84478178-A8A8-4072-91D7-038E8F6D3314}" type="sibTrans" cxnId="{F1D863C2-1BF6-4E9E-B242-41B295818CBC}">
      <dgm:prSet/>
      <dgm:spPr/>
      <dgm:t>
        <a:bodyPr/>
        <a:lstStyle/>
        <a:p>
          <a:endParaRPr lang="en-US"/>
        </a:p>
      </dgm:t>
    </dgm:pt>
    <dgm:pt modelId="{E7D103BE-59CC-42ED-9D0F-B84C350FADB3}">
      <dgm:prSet/>
      <dgm:spPr/>
      <dgm:t>
        <a:bodyPr/>
        <a:lstStyle/>
        <a:p>
          <a:pPr algn="l"/>
          <a:r>
            <a:rPr lang="en-US"/>
            <a:t>Community Respite</a:t>
          </a:r>
        </a:p>
      </dgm:t>
    </dgm:pt>
    <dgm:pt modelId="{E58AA02B-9654-4CCA-9332-1FA7271969BA}" type="parTrans" cxnId="{AD77682B-215C-4C43-88B8-F8D4BF3841F4}">
      <dgm:prSet/>
      <dgm:spPr/>
      <dgm:t>
        <a:bodyPr/>
        <a:lstStyle/>
        <a:p>
          <a:endParaRPr lang="en-US"/>
        </a:p>
      </dgm:t>
    </dgm:pt>
    <dgm:pt modelId="{44EA4CC0-D77D-4AF0-A37F-CDEB42D2CE6A}" type="sibTrans" cxnId="{AD77682B-215C-4C43-88B8-F8D4BF3841F4}">
      <dgm:prSet/>
      <dgm:spPr/>
      <dgm:t>
        <a:bodyPr/>
        <a:lstStyle/>
        <a:p>
          <a:endParaRPr lang="en-US"/>
        </a:p>
      </dgm:t>
    </dgm:pt>
    <dgm:pt modelId="{0242C8D2-8F0E-40FF-A7E1-AB8418A6AF3C}">
      <dgm:prSet phldrT="[Text]"/>
      <dgm:spPr/>
      <dgm:t>
        <a:bodyPr/>
        <a:lstStyle/>
        <a:p>
          <a:r>
            <a:rPr lang="en-US"/>
            <a:t>Senior Centers</a:t>
          </a:r>
        </a:p>
      </dgm:t>
    </dgm:pt>
    <dgm:pt modelId="{3A3B6418-D69E-41AB-B47C-7856407128A0}" type="parTrans" cxnId="{9B6D5C84-1ADA-46F6-AD9A-B6DE08A6246B}">
      <dgm:prSet/>
      <dgm:spPr/>
      <dgm:t>
        <a:bodyPr/>
        <a:lstStyle/>
        <a:p>
          <a:endParaRPr lang="en-US"/>
        </a:p>
      </dgm:t>
    </dgm:pt>
    <dgm:pt modelId="{FD4DB7C8-FB56-4EB1-960E-8BB8D054E564}" type="sibTrans" cxnId="{9B6D5C84-1ADA-46F6-AD9A-B6DE08A6246B}">
      <dgm:prSet/>
      <dgm:spPr/>
      <dgm:t>
        <a:bodyPr/>
        <a:lstStyle/>
        <a:p>
          <a:endParaRPr lang="en-US"/>
        </a:p>
      </dgm:t>
    </dgm:pt>
    <dgm:pt modelId="{8248392B-0029-4755-BAC9-89D0FAD106B1}">
      <dgm:prSet phldrT="[Text]"/>
      <dgm:spPr/>
      <dgm:t>
        <a:bodyPr/>
        <a:lstStyle/>
        <a:p>
          <a:r>
            <a:rPr lang="en-US"/>
            <a:t>Community Centers</a:t>
          </a:r>
        </a:p>
      </dgm:t>
    </dgm:pt>
    <dgm:pt modelId="{4F0DA9B5-1DA0-499D-82F9-3C27BA935EF5}" type="parTrans" cxnId="{0A0CC072-8AF7-41E7-ABE5-378E9C1E3CB4}">
      <dgm:prSet/>
      <dgm:spPr/>
      <dgm:t>
        <a:bodyPr/>
        <a:lstStyle/>
        <a:p>
          <a:endParaRPr lang="en-US"/>
        </a:p>
      </dgm:t>
    </dgm:pt>
    <dgm:pt modelId="{5FE7FCD7-3577-4DC6-9B6A-7471A6DB9640}" type="sibTrans" cxnId="{0A0CC072-8AF7-41E7-ABE5-378E9C1E3CB4}">
      <dgm:prSet/>
      <dgm:spPr/>
      <dgm:t>
        <a:bodyPr/>
        <a:lstStyle/>
        <a:p>
          <a:endParaRPr lang="en-US"/>
        </a:p>
      </dgm:t>
    </dgm:pt>
    <dgm:pt modelId="{463EB0F8-6257-429C-B070-56A41BA550A6}">
      <dgm:prSet phldrT="[Text]"/>
      <dgm:spPr/>
      <dgm:t>
        <a:bodyPr/>
        <a:lstStyle/>
        <a:p>
          <a:r>
            <a:rPr lang="en-US"/>
            <a:t>Parks and Recreation Programs</a:t>
          </a:r>
        </a:p>
      </dgm:t>
    </dgm:pt>
    <dgm:pt modelId="{FF9E33F5-87E5-47AA-A59F-B89B5DFF721E}" type="parTrans" cxnId="{478D96DB-EF0B-49C7-B7A4-8DDEEB0F1188}">
      <dgm:prSet/>
      <dgm:spPr/>
      <dgm:t>
        <a:bodyPr/>
        <a:lstStyle/>
        <a:p>
          <a:endParaRPr lang="en-US"/>
        </a:p>
      </dgm:t>
    </dgm:pt>
    <dgm:pt modelId="{B9840352-52C6-4CAE-8EC7-475CD3443E00}" type="sibTrans" cxnId="{478D96DB-EF0B-49C7-B7A4-8DDEEB0F1188}">
      <dgm:prSet/>
      <dgm:spPr/>
      <dgm:t>
        <a:bodyPr/>
        <a:lstStyle/>
        <a:p>
          <a:endParaRPr lang="en-US"/>
        </a:p>
      </dgm:t>
    </dgm:pt>
    <dgm:pt modelId="{99DBE34C-96A4-4276-B3C0-E07A878EA80F}">
      <dgm:prSet phldrT="[Text]"/>
      <dgm:spPr/>
      <dgm:t>
        <a:bodyPr/>
        <a:lstStyle/>
        <a:p>
          <a:r>
            <a:rPr lang="en-US"/>
            <a:t>Volunteer Opportunities</a:t>
          </a:r>
        </a:p>
      </dgm:t>
    </dgm:pt>
    <dgm:pt modelId="{DA0215E8-94D8-4051-B434-CDBD356B5782}" type="parTrans" cxnId="{3A3CD24B-8F76-43D0-8144-A6D171474589}">
      <dgm:prSet/>
      <dgm:spPr/>
      <dgm:t>
        <a:bodyPr/>
        <a:lstStyle/>
        <a:p>
          <a:endParaRPr lang="en-US"/>
        </a:p>
      </dgm:t>
    </dgm:pt>
    <dgm:pt modelId="{B1BAEFEC-C42F-45A5-8309-D7D5D3111741}" type="sibTrans" cxnId="{3A3CD24B-8F76-43D0-8144-A6D171474589}">
      <dgm:prSet/>
      <dgm:spPr/>
      <dgm:t>
        <a:bodyPr/>
        <a:lstStyle/>
        <a:p>
          <a:endParaRPr lang="en-US"/>
        </a:p>
      </dgm:t>
    </dgm:pt>
    <dgm:pt modelId="{3CF0A34A-020B-4D46-975C-9C7218CD6F10}">
      <dgm:prSet phldrT="[Text]"/>
      <dgm:spPr/>
      <dgm:t>
        <a:bodyPr/>
        <a:lstStyle/>
        <a:p>
          <a:r>
            <a:rPr lang="en-US"/>
            <a:t>Clubs or Events</a:t>
          </a:r>
        </a:p>
      </dgm:t>
    </dgm:pt>
    <dgm:pt modelId="{CE547622-72E9-425E-8774-BE713CC9F125}" type="parTrans" cxnId="{F3608F47-1F29-4544-8ADE-97251F183EF4}">
      <dgm:prSet/>
      <dgm:spPr/>
      <dgm:t>
        <a:bodyPr/>
        <a:lstStyle/>
        <a:p>
          <a:endParaRPr lang="en-US"/>
        </a:p>
      </dgm:t>
    </dgm:pt>
    <dgm:pt modelId="{76E2C193-467B-417A-93AE-CBCE664B2589}" type="sibTrans" cxnId="{F3608F47-1F29-4544-8ADE-97251F183EF4}">
      <dgm:prSet/>
      <dgm:spPr/>
      <dgm:t>
        <a:bodyPr/>
        <a:lstStyle/>
        <a:p>
          <a:endParaRPr lang="en-US"/>
        </a:p>
      </dgm:t>
    </dgm:pt>
    <dgm:pt modelId="{03F6EDF6-F0E5-4DB9-89E7-6D151C137781}">
      <dgm:prSet phldrT="[Text]"/>
      <dgm:spPr/>
      <dgm:t>
        <a:bodyPr/>
        <a:lstStyle/>
        <a:p>
          <a:r>
            <a:rPr lang="en-US"/>
            <a:t>Based on Local Resources</a:t>
          </a:r>
        </a:p>
      </dgm:t>
    </dgm:pt>
    <dgm:pt modelId="{51B21C8D-F9A1-41E8-8F3C-E5BE5060DB92}" type="parTrans" cxnId="{BAF55080-F6AF-49AC-9F1F-947A1F7A860C}">
      <dgm:prSet/>
      <dgm:spPr/>
      <dgm:t>
        <a:bodyPr/>
        <a:lstStyle/>
        <a:p>
          <a:endParaRPr lang="en-US"/>
        </a:p>
      </dgm:t>
    </dgm:pt>
    <dgm:pt modelId="{A016EA36-86B7-4F7C-B069-65F3FCA5EF6B}" type="sibTrans" cxnId="{BAF55080-F6AF-49AC-9F1F-947A1F7A860C}">
      <dgm:prSet/>
      <dgm:spPr/>
      <dgm:t>
        <a:bodyPr/>
        <a:lstStyle/>
        <a:p>
          <a:endParaRPr lang="en-US"/>
        </a:p>
      </dgm:t>
    </dgm:pt>
    <dgm:pt modelId="{8682B263-AD55-407E-8B09-B3207779F368}">
      <dgm:prSet phldrT="[Text]"/>
      <dgm:spPr/>
      <dgm:t>
        <a:bodyPr/>
        <a:lstStyle/>
        <a:p>
          <a:r>
            <a:rPr lang="en-US"/>
            <a:t>Ask your SSA about what's available in your area</a:t>
          </a:r>
        </a:p>
      </dgm:t>
    </dgm:pt>
    <dgm:pt modelId="{F72B1869-F677-462F-8444-DA14D6D2AF98}" type="parTrans" cxnId="{20BD051F-FCF9-4832-825D-9BBC85F4A67A}">
      <dgm:prSet/>
      <dgm:spPr/>
      <dgm:t>
        <a:bodyPr/>
        <a:lstStyle/>
        <a:p>
          <a:endParaRPr lang="en-US"/>
        </a:p>
      </dgm:t>
    </dgm:pt>
    <dgm:pt modelId="{9FEC800B-61F4-4BAA-B1FE-70FA764A75A3}" type="sibTrans" cxnId="{20BD051F-FCF9-4832-825D-9BBC85F4A67A}">
      <dgm:prSet/>
      <dgm:spPr/>
      <dgm:t>
        <a:bodyPr/>
        <a:lstStyle/>
        <a:p>
          <a:endParaRPr lang="en-US"/>
        </a:p>
      </dgm:t>
    </dgm:pt>
    <dgm:pt modelId="{3AF4EFAF-1C00-4F80-B95F-F69DF6053D88}" type="pres">
      <dgm:prSet presAssocID="{3FC49403-1D40-4EA7-9D05-15AFB0E9AF07}" presName="cycle" presStyleCnt="0">
        <dgm:presLayoutVars>
          <dgm:chMax val="1"/>
          <dgm:dir/>
          <dgm:animLvl val="ctr"/>
          <dgm:resizeHandles val="exact"/>
        </dgm:presLayoutVars>
      </dgm:prSet>
      <dgm:spPr/>
      <dgm:t>
        <a:bodyPr/>
        <a:lstStyle/>
        <a:p>
          <a:endParaRPr lang="en-US"/>
        </a:p>
      </dgm:t>
    </dgm:pt>
    <dgm:pt modelId="{6F04DCF5-087E-4FE1-AD66-746677F9D9DA}" type="pres">
      <dgm:prSet presAssocID="{57DD99D2-2BC8-4DEE-BED0-51FF208CA658}" presName="centerShape" presStyleLbl="node0" presStyleIdx="0" presStyleCnt="1"/>
      <dgm:spPr/>
      <dgm:t>
        <a:bodyPr/>
        <a:lstStyle/>
        <a:p>
          <a:endParaRPr lang="en-US"/>
        </a:p>
      </dgm:t>
    </dgm:pt>
    <dgm:pt modelId="{50E1684D-586B-4286-B2E6-BA01BA7947E6}" type="pres">
      <dgm:prSet presAssocID="{149E579E-6EB7-4212-8DE6-0121B6ED6032}" presName="parTrans" presStyleLbl="bgSibTrans2D1" presStyleIdx="0" presStyleCnt="3"/>
      <dgm:spPr/>
      <dgm:t>
        <a:bodyPr/>
        <a:lstStyle/>
        <a:p>
          <a:endParaRPr lang="en-US"/>
        </a:p>
      </dgm:t>
    </dgm:pt>
    <dgm:pt modelId="{C45E0F51-EF3B-4F01-BE13-A6734961BB3E}" type="pres">
      <dgm:prSet presAssocID="{325D285C-606A-4953-AD2F-F2E46D816505}" presName="node" presStyleLbl="node1" presStyleIdx="0" presStyleCnt="3">
        <dgm:presLayoutVars>
          <dgm:bulletEnabled val="1"/>
        </dgm:presLayoutVars>
      </dgm:prSet>
      <dgm:spPr/>
      <dgm:t>
        <a:bodyPr/>
        <a:lstStyle/>
        <a:p>
          <a:endParaRPr lang="en-US"/>
        </a:p>
      </dgm:t>
    </dgm:pt>
    <dgm:pt modelId="{CA1AE91B-5B5A-451F-9ABF-6E4EE5ECEEB9}" type="pres">
      <dgm:prSet presAssocID="{EAA86DC0-9FE7-4E14-A582-6C61130AAF5C}" presName="parTrans" presStyleLbl="bgSibTrans2D1" presStyleIdx="1" presStyleCnt="3"/>
      <dgm:spPr/>
      <dgm:t>
        <a:bodyPr/>
        <a:lstStyle/>
        <a:p>
          <a:endParaRPr lang="en-US"/>
        </a:p>
      </dgm:t>
    </dgm:pt>
    <dgm:pt modelId="{337A6771-45ED-425F-87C7-6B069350A734}" type="pres">
      <dgm:prSet presAssocID="{AD97F61B-F6A9-423B-8F1D-EFBF16F20904}" presName="node" presStyleLbl="node1" presStyleIdx="1" presStyleCnt="3">
        <dgm:presLayoutVars>
          <dgm:bulletEnabled val="1"/>
        </dgm:presLayoutVars>
      </dgm:prSet>
      <dgm:spPr/>
      <dgm:t>
        <a:bodyPr/>
        <a:lstStyle/>
        <a:p>
          <a:endParaRPr lang="en-US"/>
        </a:p>
      </dgm:t>
    </dgm:pt>
    <dgm:pt modelId="{5D45CD04-495A-484F-86B7-0295D1F1A8B9}" type="pres">
      <dgm:prSet presAssocID="{D9B4645F-E704-4C73-B195-41FC5327BE56}" presName="parTrans" presStyleLbl="bgSibTrans2D1" presStyleIdx="2" presStyleCnt="3"/>
      <dgm:spPr/>
      <dgm:t>
        <a:bodyPr/>
        <a:lstStyle/>
        <a:p>
          <a:endParaRPr lang="en-US"/>
        </a:p>
      </dgm:t>
    </dgm:pt>
    <dgm:pt modelId="{7A5F8E8C-91AB-437C-B841-EB057AA23B61}" type="pres">
      <dgm:prSet presAssocID="{8BEAD9E0-9AA6-490F-9478-876A6BE72516}" presName="node" presStyleLbl="node1" presStyleIdx="2" presStyleCnt="3">
        <dgm:presLayoutVars>
          <dgm:bulletEnabled val="1"/>
        </dgm:presLayoutVars>
      </dgm:prSet>
      <dgm:spPr/>
      <dgm:t>
        <a:bodyPr/>
        <a:lstStyle/>
        <a:p>
          <a:endParaRPr lang="en-US"/>
        </a:p>
      </dgm:t>
    </dgm:pt>
  </dgm:ptLst>
  <dgm:cxnLst>
    <dgm:cxn modelId="{DC4A77DE-008C-401C-B46E-B6A4AB5FE435}" type="presOf" srcId="{8682B263-AD55-407E-8B09-B3207779F368}" destId="{337A6771-45ED-425F-87C7-6B069350A734}" srcOrd="0" destOrd="1" presId="urn:microsoft.com/office/officeart/2005/8/layout/radial4"/>
    <dgm:cxn modelId="{8BDFD57B-AED4-4126-BA36-3108D2093485}" type="presOf" srcId="{3CF0A34A-020B-4D46-975C-9C7218CD6F10}" destId="{C45E0F51-EF3B-4F01-BE13-A6734961BB3E}" srcOrd="0" destOrd="5" presId="urn:microsoft.com/office/officeart/2005/8/layout/radial4"/>
    <dgm:cxn modelId="{30ABD1EB-D2C3-414B-9488-0502856D6A6A}" srcId="{8BEAD9E0-9AA6-490F-9478-876A6BE72516}" destId="{48B49290-162E-4A6C-96B7-7A3CC59D8822}" srcOrd="1" destOrd="0" parTransId="{14EF8FDA-64E2-497D-9B48-896C7D0579E5}" sibTransId="{CD6E147E-0B78-4527-9262-3F990853827F}"/>
    <dgm:cxn modelId="{F1D863C2-1BF6-4E9E-B242-41B295818CBC}" srcId="{AD97F61B-F6A9-423B-8F1D-EFBF16F20904}" destId="{910436F1-2C76-4453-9931-947059D97F4A}" srcOrd="1" destOrd="0" parTransId="{F20C41EE-4D4C-4993-BD59-943BA916776D}" sibTransId="{84478178-A8A8-4072-91D7-038E8F6D3314}"/>
    <dgm:cxn modelId="{EE928258-04A0-43C8-853C-0BED94898E22}" type="presOf" srcId="{0242C8D2-8F0E-40FF-A7E1-AB8418A6AF3C}" destId="{C45E0F51-EF3B-4F01-BE13-A6734961BB3E}" srcOrd="0" destOrd="4" presId="urn:microsoft.com/office/officeart/2005/8/layout/radial4"/>
    <dgm:cxn modelId="{BF1CE938-26E3-46B7-B439-C51E29772532}" srcId="{8BEAD9E0-9AA6-490F-9478-876A6BE72516}" destId="{6081CC56-C457-4FED-AFA1-D87B69C23C75}" srcOrd="0" destOrd="0" parTransId="{D1AC47AD-8BBE-4FFE-90AF-C8019B1C25B3}" sibTransId="{63A62734-0B96-4D2E-B5C3-96D1C0DF6B3D}"/>
    <dgm:cxn modelId="{56CAC0D0-DFDD-4844-9DFB-F5822BB8431F}" type="presOf" srcId="{8248392B-0029-4755-BAC9-89D0FAD106B1}" destId="{C45E0F51-EF3B-4F01-BE13-A6734961BB3E}" srcOrd="0" destOrd="1" presId="urn:microsoft.com/office/officeart/2005/8/layout/radial4"/>
    <dgm:cxn modelId="{2CDC63D0-783E-47B4-A347-E20E4A61B32E}" type="presOf" srcId="{57DD99D2-2BC8-4DEE-BED0-51FF208CA658}" destId="{6F04DCF5-087E-4FE1-AD66-746677F9D9DA}" srcOrd="0" destOrd="0" presId="urn:microsoft.com/office/officeart/2005/8/layout/radial4"/>
    <dgm:cxn modelId="{49B23D1F-DAB5-45E3-9B23-BF1B6B042BA7}" type="presOf" srcId="{D9B4645F-E704-4C73-B195-41FC5327BE56}" destId="{5D45CD04-495A-484F-86B7-0295D1F1A8B9}" srcOrd="0" destOrd="0" presId="urn:microsoft.com/office/officeart/2005/8/layout/radial4"/>
    <dgm:cxn modelId="{D7A7DE30-5723-4F7F-97C5-1F49A9FE0B67}" type="presOf" srcId="{149E579E-6EB7-4212-8DE6-0121B6ED6032}" destId="{50E1684D-586B-4286-B2E6-BA01BA7947E6}" srcOrd="0" destOrd="0" presId="urn:microsoft.com/office/officeart/2005/8/layout/radial4"/>
    <dgm:cxn modelId="{6CFA6845-BF35-4935-94B1-CABBE8CF7441}" type="presOf" srcId="{99DBE34C-96A4-4276-B3C0-E07A878EA80F}" destId="{C45E0F51-EF3B-4F01-BE13-A6734961BB3E}" srcOrd="0" destOrd="3" presId="urn:microsoft.com/office/officeart/2005/8/layout/radial4"/>
    <dgm:cxn modelId="{55B071F7-9D29-482F-BF5C-94E86061B90B}" srcId="{3FC49403-1D40-4EA7-9D05-15AFB0E9AF07}" destId="{57DD99D2-2BC8-4DEE-BED0-51FF208CA658}" srcOrd="0" destOrd="0" parTransId="{740C3922-19A8-4D35-A61B-1DA4BE195792}" sibTransId="{31EC753E-5E0D-49B6-8E45-C61E321AA44F}"/>
    <dgm:cxn modelId="{8C802EDD-5319-4E5A-BE84-9B5FD2E440FD}" type="presOf" srcId="{48B49290-162E-4A6C-96B7-7A3CC59D8822}" destId="{7A5F8E8C-91AB-437C-B841-EB057AA23B61}" srcOrd="0" destOrd="2" presId="urn:microsoft.com/office/officeart/2005/8/layout/radial4"/>
    <dgm:cxn modelId="{0A0CC072-8AF7-41E7-ABE5-378E9C1E3CB4}" srcId="{325D285C-606A-4953-AD2F-F2E46D816505}" destId="{8248392B-0029-4755-BAC9-89D0FAD106B1}" srcOrd="0" destOrd="0" parTransId="{4F0DA9B5-1DA0-499D-82F9-3C27BA935EF5}" sibTransId="{5FE7FCD7-3577-4DC6-9B6A-7471A6DB9640}"/>
    <dgm:cxn modelId="{7B5EDE0C-83D0-4441-94BF-7D41E230F855}" type="presOf" srcId="{8BEAD9E0-9AA6-490F-9478-876A6BE72516}" destId="{7A5F8E8C-91AB-437C-B841-EB057AA23B61}" srcOrd="0" destOrd="0" presId="urn:microsoft.com/office/officeart/2005/8/layout/radial4"/>
    <dgm:cxn modelId="{F3608F47-1F29-4544-8ADE-97251F183EF4}" srcId="{325D285C-606A-4953-AD2F-F2E46D816505}" destId="{3CF0A34A-020B-4D46-975C-9C7218CD6F10}" srcOrd="4" destOrd="0" parTransId="{CE547622-72E9-425E-8774-BE713CC9F125}" sibTransId="{76E2C193-467B-417A-93AE-CBCE664B2589}"/>
    <dgm:cxn modelId="{20BD051F-FCF9-4832-825D-9BBC85F4A67A}" srcId="{AD97F61B-F6A9-423B-8F1D-EFBF16F20904}" destId="{8682B263-AD55-407E-8B09-B3207779F368}" srcOrd="0" destOrd="0" parTransId="{F72B1869-F677-462F-8444-DA14D6D2AF98}" sibTransId="{9FEC800B-61F4-4BAA-B1FE-70FA764A75A3}"/>
    <dgm:cxn modelId="{0D469588-E53F-4AC4-BCBB-4BEE99CA8D31}" type="presOf" srcId="{E7D103BE-59CC-42ED-9D0F-B84C350FADB3}" destId="{7A5F8E8C-91AB-437C-B841-EB057AA23B61}" srcOrd="0" destOrd="3" presId="urn:microsoft.com/office/officeart/2005/8/layout/radial4"/>
    <dgm:cxn modelId="{AD77682B-215C-4C43-88B8-F8D4BF3841F4}" srcId="{8BEAD9E0-9AA6-490F-9478-876A6BE72516}" destId="{E7D103BE-59CC-42ED-9D0F-B84C350FADB3}" srcOrd="2" destOrd="0" parTransId="{E58AA02B-9654-4CCA-9332-1FA7271969BA}" sibTransId="{44EA4CC0-D77D-4AF0-A37F-CDEB42D2CE6A}"/>
    <dgm:cxn modelId="{9B6D5C84-1ADA-46F6-AD9A-B6DE08A6246B}" srcId="{325D285C-606A-4953-AD2F-F2E46D816505}" destId="{0242C8D2-8F0E-40FF-A7E1-AB8418A6AF3C}" srcOrd="3" destOrd="0" parTransId="{3A3B6418-D69E-41AB-B47C-7856407128A0}" sibTransId="{FD4DB7C8-FB56-4EB1-960E-8BB8D054E564}"/>
    <dgm:cxn modelId="{36EBCD99-C558-4CBB-A369-087D7F27D5A5}" srcId="{57DD99D2-2BC8-4DEE-BED0-51FF208CA658}" destId="{8BEAD9E0-9AA6-490F-9478-876A6BE72516}" srcOrd="2" destOrd="0" parTransId="{D9B4645F-E704-4C73-B195-41FC5327BE56}" sibTransId="{517BEB93-4841-4464-AABB-6664BC3F24BC}"/>
    <dgm:cxn modelId="{CD3DEE14-5725-4BD9-A58E-0A72177E3F3B}" type="presOf" srcId="{463EB0F8-6257-429C-B070-56A41BA550A6}" destId="{C45E0F51-EF3B-4F01-BE13-A6734961BB3E}" srcOrd="0" destOrd="2" presId="urn:microsoft.com/office/officeart/2005/8/layout/radial4"/>
    <dgm:cxn modelId="{750B925F-3AAF-446B-9928-F83AABBE7DB8}" type="presOf" srcId="{AD97F61B-F6A9-423B-8F1D-EFBF16F20904}" destId="{337A6771-45ED-425F-87C7-6B069350A734}" srcOrd="0" destOrd="0" presId="urn:microsoft.com/office/officeart/2005/8/layout/radial4"/>
    <dgm:cxn modelId="{EC05E1AA-D3BF-4BDE-8C0C-522D3B0E9A2F}" type="presOf" srcId="{03F6EDF6-F0E5-4DB9-89E7-6D151C137781}" destId="{337A6771-45ED-425F-87C7-6B069350A734}" srcOrd="0" destOrd="3" presId="urn:microsoft.com/office/officeart/2005/8/layout/radial4"/>
    <dgm:cxn modelId="{53808D1C-A520-4F8A-9DB5-6591A1E2FA9A}" srcId="{57DD99D2-2BC8-4DEE-BED0-51FF208CA658}" destId="{325D285C-606A-4953-AD2F-F2E46D816505}" srcOrd="0" destOrd="0" parTransId="{149E579E-6EB7-4212-8DE6-0121B6ED6032}" sibTransId="{A23C4C21-6831-44AD-B2AA-F17D7FDD6A77}"/>
    <dgm:cxn modelId="{478D96DB-EF0B-49C7-B7A4-8DDEEB0F1188}" srcId="{325D285C-606A-4953-AD2F-F2E46D816505}" destId="{463EB0F8-6257-429C-B070-56A41BA550A6}" srcOrd="1" destOrd="0" parTransId="{FF9E33F5-87E5-47AA-A59F-B89B5DFF721E}" sibTransId="{B9840352-52C6-4CAE-8EC7-475CD3443E00}"/>
    <dgm:cxn modelId="{3CFD873C-F373-475E-B19B-FF34D43F19F4}" type="presOf" srcId="{910436F1-2C76-4453-9931-947059D97F4A}" destId="{337A6771-45ED-425F-87C7-6B069350A734}" srcOrd="0" destOrd="2" presId="urn:microsoft.com/office/officeart/2005/8/layout/radial4"/>
    <dgm:cxn modelId="{109F47C6-9F9D-4094-9A48-6855503C109B}" type="presOf" srcId="{EAA86DC0-9FE7-4E14-A582-6C61130AAF5C}" destId="{CA1AE91B-5B5A-451F-9ABF-6E4EE5ECEEB9}" srcOrd="0" destOrd="0" presId="urn:microsoft.com/office/officeart/2005/8/layout/radial4"/>
    <dgm:cxn modelId="{3A3CD24B-8F76-43D0-8144-A6D171474589}" srcId="{325D285C-606A-4953-AD2F-F2E46D816505}" destId="{99DBE34C-96A4-4276-B3C0-E07A878EA80F}" srcOrd="2" destOrd="0" parTransId="{DA0215E8-94D8-4051-B434-CDBD356B5782}" sibTransId="{B1BAEFEC-C42F-45A5-8309-D7D5D3111741}"/>
    <dgm:cxn modelId="{2F172C8B-31A7-47ED-87F5-67022FED19AD}" srcId="{57DD99D2-2BC8-4DEE-BED0-51FF208CA658}" destId="{AD97F61B-F6A9-423B-8F1D-EFBF16F20904}" srcOrd="1" destOrd="0" parTransId="{EAA86DC0-9FE7-4E14-A582-6C61130AAF5C}" sibTransId="{F75B1519-3506-49FE-A27F-FBCC0E94A364}"/>
    <dgm:cxn modelId="{BAF55080-F6AF-49AC-9F1F-947A1F7A860C}" srcId="{AD97F61B-F6A9-423B-8F1D-EFBF16F20904}" destId="{03F6EDF6-F0E5-4DB9-89E7-6D151C137781}" srcOrd="2" destOrd="0" parTransId="{51B21C8D-F9A1-41E8-8F3C-E5BE5060DB92}" sibTransId="{A016EA36-86B7-4F7C-B069-65F3FCA5EF6B}"/>
    <dgm:cxn modelId="{43667C8D-7682-4D80-B585-A09EA26EE14B}" type="presOf" srcId="{6081CC56-C457-4FED-AFA1-D87B69C23C75}" destId="{7A5F8E8C-91AB-437C-B841-EB057AA23B61}" srcOrd="0" destOrd="1" presId="urn:microsoft.com/office/officeart/2005/8/layout/radial4"/>
    <dgm:cxn modelId="{69B026C2-69C2-421F-933C-E0AB3740DD6E}" type="presOf" srcId="{325D285C-606A-4953-AD2F-F2E46D816505}" destId="{C45E0F51-EF3B-4F01-BE13-A6734961BB3E}" srcOrd="0" destOrd="0" presId="urn:microsoft.com/office/officeart/2005/8/layout/radial4"/>
    <dgm:cxn modelId="{C4D6582A-A612-46DC-A280-AC47BE930431}" type="presOf" srcId="{3FC49403-1D40-4EA7-9D05-15AFB0E9AF07}" destId="{3AF4EFAF-1C00-4F80-B95F-F69DF6053D88}" srcOrd="0" destOrd="0" presId="urn:microsoft.com/office/officeart/2005/8/layout/radial4"/>
    <dgm:cxn modelId="{73527F0A-1661-4F42-95B4-C781976CC8A3}" type="presParOf" srcId="{3AF4EFAF-1C00-4F80-B95F-F69DF6053D88}" destId="{6F04DCF5-087E-4FE1-AD66-746677F9D9DA}" srcOrd="0" destOrd="0" presId="urn:microsoft.com/office/officeart/2005/8/layout/radial4"/>
    <dgm:cxn modelId="{24CDD4AE-A21E-4B99-ACA8-A83D149538D0}" type="presParOf" srcId="{3AF4EFAF-1C00-4F80-B95F-F69DF6053D88}" destId="{50E1684D-586B-4286-B2E6-BA01BA7947E6}" srcOrd="1" destOrd="0" presId="urn:microsoft.com/office/officeart/2005/8/layout/radial4"/>
    <dgm:cxn modelId="{CAF87F97-7176-4006-BEBA-718B7407C1FA}" type="presParOf" srcId="{3AF4EFAF-1C00-4F80-B95F-F69DF6053D88}" destId="{C45E0F51-EF3B-4F01-BE13-A6734961BB3E}" srcOrd="2" destOrd="0" presId="urn:microsoft.com/office/officeart/2005/8/layout/radial4"/>
    <dgm:cxn modelId="{60E6B285-A7B8-4D29-907C-E0776644287C}" type="presParOf" srcId="{3AF4EFAF-1C00-4F80-B95F-F69DF6053D88}" destId="{CA1AE91B-5B5A-451F-9ABF-6E4EE5ECEEB9}" srcOrd="3" destOrd="0" presId="urn:microsoft.com/office/officeart/2005/8/layout/radial4"/>
    <dgm:cxn modelId="{2F70B45B-715B-4F9C-B3A5-477EFB80FF83}" type="presParOf" srcId="{3AF4EFAF-1C00-4F80-B95F-F69DF6053D88}" destId="{337A6771-45ED-425F-87C7-6B069350A734}" srcOrd="4" destOrd="0" presId="urn:microsoft.com/office/officeart/2005/8/layout/radial4"/>
    <dgm:cxn modelId="{AAA8B203-63C8-4306-8DB3-4401AAEE5B73}" type="presParOf" srcId="{3AF4EFAF-1C00-4F80-B95F-F69DF6053D88}" destId="{5D45CD04-495A-484F-86B7-0295D1F1A8B9}" srcOrd="5" destOrd="0" presId="urn:microsoft.com/office/officeart/2005/8/layout/radial4"/>
    <dgm:cxn modelId="{0EDB71CC-BCD1-40BA-9F17-AC72CC8AC3B7}" type="presParOf" srcId="{3AF4EFAF-1C00-4F80-B95F-F69DF6053D88}" destId="{7A5F8E8C-91AB-437C-B841-EB057AA23B61}" srcOrd="6" destOrd="0" presId="urn:microsoft.com/office/officeart/2005/8/layout/radial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886EBC2-9EE5-4EF8-9409-C954AE1C181A}">
      <dgm:prSet phldrT="[Text]" custT="1"/>
      <dgm:spPr/>
      <dgm:t>
        <a:bodyPr/>
        <a:lstStyle/>
        <a:p>
          <a:r>
            <a:rPr lang="en-US" sz="1200"/>
            <a:t>career exploration;</a:t>
          </a:r>
        </a:p>
      </dgm:t>
    </dgm:pt>
    <dgm:pt modelId="{9E8DB197-94AC-4815-B2B8-E382037860B1}" type="parTrans" cxnId="{68C92460-4A6C-4CE4-9E71-EBF711244E3E}">
      <dgm:prSet/>
      <dgm:spPr/>
      <dgm:t>
        <a:bodyPr/>
        <a:lstStyle/>
        <a:p>
          <a:endParaRPr lang="en-US"/>
        </a:p>
      </dgm:t>
    </dgm:pt>
    <dgm:pt modelId="{12004B97-9B2E-497D-BC7C-34BB971C1DDE}" type="sibTrans" cxnId="{68C92460-4A6C-4CE4-9E71-EBF711244E3E}">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0C39627B-2980-4CE8-AA5D-5D6A7C603335}">
      <dgm:prSet phldrT="[Text]" custT="1"/>
      <dgm:spPr/>
      <dgm:t>
        <a:bodyPr/>
        <a:lstStyle/>
        <a:p>
          <a:r>
            <a:rPr lang="en-US" sz="2000" b="1"/>
            <a:t>Career Planning</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career planning 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DF7B31CA-4B1D-4668-BEC8-12CDF0307B30}">
      <dgm:prSet phldrT="[Text]" custT="1"/>
      <dgm:spPr/>
      <dgm:t>
        <a:bodyPr/>
        <a:lstStyle/>
        <a:p>
          <a:r>
            <a:rPr lang="en-US" sz="1200"/>
            <a:t>A service funded by Medicaid to help people get or keep a job in the community or be self-employed. Supports include:</a:t>
          </a:r>
        </a:p>
      </dgm:t>
    </dgm:pt>
    <dgm:pt modelId="{172C6490-9DF4-4B1A-97C6-4CC12CF7870B}" type="parTrans" cxnId="{B7E639F0-D9D4-4794-8E8F-F979747ABC78}">
      <dgm:prSet/>
      <dgm:spPr/>
      <dgm:t>
        <a:bodyPr/>
        <a:lstStyle/>
        <a:p>
          <a:endParaRPr lang="en-US"/>
        </a:p>
      </dgm:t>
    </dgm:pt>
    <dgm:pt modelId="{28703F4F-3D49-4D47-A23E-94310393BFFE}" type="sibTrans" cxnId="{B7E639F0-D9D4-4794-8E8F-F979747ABC78}">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A3CCA6DE-CA6A-42CE-95EC-95DDE86CD5EB}">
      <dgm:prSet custT="1"/>
      <dgm:spPr/>
      <dgm:t>
        <a:bodyPr/>
        <a:lstStyle/>
        <a:p>
          <a:pPr rtl="0"/>
          <a:r>
            <a:rPr lang="en-US" sz="1200"/>
            <a:t>benefits education and analysis;</a:t>
          </a:r>
        </a:p>
      </dgm:t>
    </dgm:pt>
    <dgm:pt modelId="{EAFFC1EB-9FE2-42A1-BC8D-5495F706CBFC}" type="parTrans" cxnId="{0DDB1098-8D1D-4398-951F-7906BB1B3EBD}">
      <dgm:prSet/>
      <dgm:spPr/>
      <dgm:t>
        <a:bodyPr/>
        <a:lstStyle/>
        <a:p>
          <a:endParaRPr lang="en-US"/>
        </a:p>
      </dgm:t>
    </dgm:pt>
    <dgm:pt modelId="{7009345D-E80B-4A62-BD17-1931D9E03620}" type="sibTrans" cxnId="{0DDB1098-8D1D-4398-951F-7906BB1B3EBD}">
      <dgm:prSet/>
      <dgm:spPr/>
      <dgm:t>
        <a:bodyPr/>
        <a:lstStyle/>
        <a:p>
          <a:endParaRPr lang="en-US"/>
        </a:p>
      </dgm:t>
    </dgm:pt>
    <dgm:pt modelId="{625366F3-A68E-46D2-9B14-5D4C04B183EF}">
      <dgm:prSet custT="1"/>
      <dgm:spPr/>
      <dgm:t>
        <a:bodyPr/>
        <a:lstStyle/>
        <a:p>
          <a:pPr rtl="0"/>
          <a:r>
            <a:rPr lang="en-US" sz="1200"/>
            <a:t>career discovery;</a:t>
          </a:r>
        </a:p>
      </dgm:t>
    </dgm:pt>
    <dgm:pt modelId="{B4BAC8BC-CFEB-472B-AC30-C97102A0CC14}" type="parTrans" cxnId="{96657FCA-C3FD-496A-94CD-A32EA8A64238}">
      <dgm:prSet/>
      <dgm:spPr/>
      <dgm:t>
        <a:bodyPr/>
        <a:lstStyle/>
        <a:p>
          <a:endParaRPr lang="en-US"/>
        </a:p>
      </dgm:t>
    </dgm:pt>
    <dgm:pt modelId="{FA552F00-8F36-4460-AB8B-C1BD95540107}" type="sibTrans" cxnId="{96657FCA-C3FD-496A-94CD-A32EA8A64238}">
      <dgm:prSet/>
      <dgm:spPr/>
      <dgm:t>
        <a:bodyPr/>
        <a:lstStyle/>
        <a:p>
          <a:endParaRPr lang="en-US"/>
        </a:p>
      </dgm:t>
    </dgm:pt>
    <dgm:pt modelId="{FEE76AB7-9552-404F-B548-5470070392BD}">
      <dgm:prSet custT="1"/>
      <dgm:spPr/>
      <dgm:t>
        <a:bodyPr/>
        <a:lstStyle/>
        <a:p>
          <a:pPr rtl="0"/>
          <a:r>
            <a:rPr lang="en-US" sz="1200"/>
            <a:t>employment/self-employment plan;</a:t>
          </a:r>
        </a:p>
      </dgm:t>
    </dgm:pt>
    <dgm:pt modelId="{7D7A2AB5-2E35-47BD-A1A8-2FB8594C7292}" type="parTrans" cxnId="{233A6948-9DD6-4509-A485-2B7184A2361F}">
      <dgm:prSet/>
      <dgm:spPr/>
      <dgm:t>
        <a:bodyPr/>
        <a:lstStyle/>
        <a:p>
          <a:endParaRPr lang="en-US"/>
        </a:p>
      </dgm:t>
    </dgm:pt>
    <dgm:pt modelId="{1580533C-D197-4A63-929B-00A238C64A2E}" type="sibTrans" cxnId="{233A6948-9DD6-4509-A485-2B7184A2361F}">
      <dgm:prSet/>
      <dgm:spPr/>
      <dgm:t>
        <a:bodyPr/>
        <a:lstStyle/>
        <a:p>
          <a:endParaRPr lang="en-US"/>
        </a:p>
      </dgm:t>
    </dgm:pt>
    <dgm:pt modelId="{8081B8B1-FAC0-454C-B487-C109AF82C20B}">
      <dgm:prSet custT="1"/>
      <dgm:spPr/>
      <dgm:t>
        <a:bodyPr/>
        <a:lstStyle/>
        <a:p>
          <a:pPr rtl="0"/>
          <a:r>
            <a:rPr lang="en-US" sz="1200"/>
            <a:t>job development;</a:t>
          </a:r>
        </a:p>
      </dgm:t>
    </dgm:pt>
    <dgm:pt modelId="{65609710-0309-47EC-A8B5-C2422F7F1AC5}" type="parTrans" cxnId="{0EF8F50A-2916-4CB9-AF4C-EE3A4EED9482}">
      <dgm:prSet/>
      <dgm:spPr/>
      <dgm:t>
        <a:bodyPr/>
        <a:lstStyle/>
        <a:p>
          <a:endParaRPr lang="en-US"/>
        </a:p>
      </dgm:t>
    </dgm:pt>
    <dgm:pt modelId="{C97EA76D-5BB6-4FEA-8750-BCDB88A98BEB}" type="sibTrans" cxnId="{0EF8F50A-2916-4CB9-AF4C-EE3A4EED9482}">
      <dgm:prSet/>
      <dgm:spPr/>
      <dgm:t>
        <a:bodyPr/>
        <a:lstStyle/>
        <a:p>
          <a:endParaRPr lang="en-US"/>
        </a:p>
      </dgm:t>
    </dgm:pt>
    <dgm:pt modelId="{4979439C-E1BF-4905-B254-F47AD77F3731}">
      <dgm:prSet custT="1"/>
      <dgm:spPr/>
      <dgm:t>
        <a:bodyPr/>
        <a:lstStyle/>
        <a:p>
          <a:pPr rtl="0"/>
          <a:r>
            <a:rPr lang="en-US" sz="1200"/>
            <a:t>self-employment launch;</a:t>
          </a:r>
        </a:p>
      </dgm:t>
    </dgm:pt>
    <dgm:pt modelId="{A2A7B8B0-1C87-4118-B8C5-4AC2C9C9DB9F}" type="parTrans" cxnId="{E79FA8C8-3133-41BE-A7FF-AD636BFC2F25}">
      <dgm:prSet/>
      <dgm:spPr/>
      <dgm:t>
        <a:bodyPr/>
        <a:lstStyle/>
        <a:p>
          <a:endParaRPr lang="en-US"/>
        </a:p>
      </dgm:t>
    </dgm:pt>
    <dgm:pt modelId="{893A25EF-C003-4281-84BF-B4A7A9BD031B}" type="sibTrans" cxnId="{E79FA8C8-3133-41BE-A7FF-AD636BFC2F25}">
      <dgm:prSet/>
      <dgm:spPr/>
      <dgm:t>
        <a:bodyPr/>
        <a:lstStyle/>
        <a:p>
          <a:endParaRPr lang="en-US"/>
        </a:p>
      </dgm:t>
    </dgm:pt>
    <dgm:pt modelId="{6BDF0DC2-7961-4FAB-A37E-9E63C5A64D2E}">
      <dgm:prSet custT="1"/>
      <dgm:spPr/>
      <dgm:t>
        <a:bodyPr/>
        <a:lstStyle/>
        <a:p>
          <a:pPr rtl="0"/>
          <a:r>
            <a:rPr lang="en-US" sz="1200"/>
            <a:t>worksite accessibility; and</a:t>
          </a:r>
        </a:p>
      </dgm:t>
    </dgm:pt>
    <dgm:pt modelId="{470F3B06-55B5-4236-BB90-CAD5E400A016}" type="parTrans" cxnId="{6DF32890-A4C6-4729-B441-4B607F149E63}">
      <dgm:prSet/>
      <dgm:spPr/>
      <dgm:t>
        <a:bodyPr/>
        <a:lstStyle/>
        <a:p>
          <a:endParaRPr lang="en-US"/>
        </a:p>
      </dgm:t>
    </dgm:pt>
    <dgm:pt modelId="{3657BB48-61CD-4CF8-9DD8-68988A80C5A3}" type="sibTrans" cxnId="{6DF32890-A4C6-4729-B441-4B607F149E63}">
      <dgm:prSet/>
      <dgm:spPr/>
      <dgm:t>
        <a:bodyPr/>
        <a:lstStyle/>
        <a:p>
          <a:endParaRPr lang="en-US"/>
        </a:p>
      </dgm:t>
    </dgm:pt>
    <dgm:pt modelId="{D9339389-4DB5-4B9F-A6EA-BF5DB70D901A}">
      <dgm:prSet custT="1"/>
      <dgm:spPr/>
      <dgm:t>
        <a:bodyPr/>
        <a:lstStyle/>
        <a:p>
          <a:pPr rtl="0"/>
          <a:r>
            <a:rPr lang="en-US" sz="1200"/>
            <a:t>assistive technology assessment.</a:t>
          </a:r>
        </a:p>
      </dgm:t>
    </dgm:pt>
    <dgm:pt modelId="{4EDC8952-2E85-44E1-8385-8DAE28CA390E}" type="parTrans" cxnId="{94C262F9-DEF2-4758-9BB0-8D992CB757F1}">
      <dgm:prSet/>
      <dgm:spPr/>
      <dgm:t>
        <a:bodyPr/>
        <a:lstStyle/>
        <a:p>
          <a:endParaRPr lang="en-US"/>
        </a:p>
      </dgm:t>
    </dgm:pt>
    <dgm:pt modelId="{03F2B028-8575-48E3-AE22-4E291659EFDC}" type="sibTrans" cxnId="{94C262F9-DEF2-4758-9BB0-8D992CB757F1}">
      <dgm:prSet/>
      <dgm:spPr/>
      <dgm:t>
        <a:bodyPr/>
        <a:lstStyle/>
        <a:p>
          <a:endParaRPr lang="en-US"/>
        </a:p>
      </dgm:t>
    </dgm:pt>
    <dgm:pt modelId="{1B07DCBD-9A96-466A-88F7-24AE805AB7BD}">
      <dgm:prSet custT="1"/>
      <dgm:spPr/>
      <dgm:t>
        <a:bodyPr/>
        <a:lstStyle/>
        <a:p>
          <a:r>
            <a:rPr lang="en-US" sz="1200" b="0" i="0"/>
            <a:t>The services available through Career Planning can lead directly to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custLinFactNeighborX="140">
        <dgm:presLayoutVars>
          <dgm:bulletEnabled val="1"/>
        </dgm:presLayoutVars>
      </dgm:prSet>
      <dgm:spPr/>
    </dgm:pt>
  </dgm:ptLst>
  <dgm:cxnLst>
    <dgm:cxn modelId="{95B05559-6AAD-4B2A-AAC0-E649BE42BDA3}" type="presOf" srcId="{625366F3-A68E-46D2-9B14-5D4C04B183EF}" destId="{FFDFAA10-EC81-42C1-9FD0-FF71FA172B4F}" srcOrd="0" destOrd="3" presId="urn:microsoft.com/office/officeart/2005/8/layout/list1"/>
    <dgm:cxn modelId="{9FF5FEC9-47F4-4E18-9E92-10725A2D2CA5}" srcId="{29DC2218-F438-478F-9A28-198AFFCBF1B3}" destId="{A5E2CEA0-FD12-485F-A806-7709BC97A814}" srcOrd="2" destOrd="0" parTransId="{3F4F4DD1-938D-4129-BFE5-227029ADE4AB}" sibTransId="{7FDCDCF0-CE53-4674-9B94-4C435974E947}"/>
    <dgm:cxn modelId="{C7A7DBE0-01FA-4CE7-B527-1D7E22567BA6}" type="presOf" srcId="{0C39627B-2980-4CE8-AA5D-5D6A7C603335}" destId="{E2EA1255-791A-423E-915F-8B6878FD90E1}"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CEF610A3-7ADF-4F85-AC3B-72D779F4C1B2}" type="presOf" srcId="{FBC20249-F6E8-475F-919B-61CF159634EF}" destId="{3D1502EB-A0EF-4E92-A46A-AF931D2D172C}" srcOrd="1" destOrd="0" presId="urn:microsoft.com/office/officeart/2005/8/layout/list1"/>
    <dgm:cxn modelId="{E79FA8C8-3133-41BE-A7FF-AD636BFC2F25}" srcId="{DF7B31CA-4B1D-4668-BEC8-12CDF0307B30}" destId="{4979439C-E1BF-4905-B254-F47AD77F3731}" srcOrd="5" destOrd="0" parTransId="{A2A7B8B0-1C87-4118-B8C5-4AC2C9C9DB9F}" sibTransId="{893A25EF-C003-4281-84BF-B4A7A9BD031B}"/>
    <dgm:cxn modelId="{629C974C-5D8B-4147-879B-CF509FAFC71A}" srcId="{1DBE2359-2E68-4D22-ABC9-B6FA1C7DB10B}" destId="{88706BCB-7E72-400E-AA8C-8DAC64B6768D}" srcOrd="0" destOrd="0" parTransId="{69E90499-2CB1-4696-A135-4C7FB259C816}" sibTransId="{FB28E9A6-1942-49E2-B72A-4A9417C58AD8}"/>
    <dgm:cxn modelId="{37357FCD-5F79-4A9B-9C33-C8D66663A401}" type="presOf" srcId="{67B92E30-1945-45A9-9CD6-EE225ED5AC86}" destId="{9120F273-3C99-4BBC-8980-89A7A513F8FD}" srcOrd="0" destOrd="1" presId="urn:microsoft.com/office/officeart/2005/8/layout/list1"/>
    <dgm:cxn modelId="{16EA85EA-9590-43CF-BD10-9ABDF98DCF40}" type="presOf" srcId="{FBC20249-F6E8-475F-919B-61CF159634EF}" destId="{836896FA-DC52-45EE-9319-15F133FF7187}" srcOrd="0" destOrd="0" presId="urn:microsoft.com/office/officeart/2005/8/layout/list1"/>
    <dgm:cxn modelId="{DD150074-9B84-4C0C-B056-273A1A06A756}" type="presOf" srcId="{D9339389-4DB5-4B9F-A6EA-BF5DB70D901A}" destId="{FFDFAA10-EC81-42C1-9FD0-FF71FA172B4F}" srcOrd="0" destOrd="8" presId="urn:microsoft.com/office/officeart/2005/8/layout/list1"/>
    <dgm:cxn modelId="{F734DA57-0A74-4754-8124-F0E11E85DD68}" type="presOf" srcId="{0C39627B-2980-4CE8-AA5D-5D6A7C603335}" destId="{8F247F3E-A1F7-499B-9EB7-A7EE6E714B35}" srcOrd="1" destOrd="0" presId="urn:microsoft.com/office/officeart/2005/8/layout/list1"/>
    <dgm:cxn modelId="{B16B107D-8343-43B7-8542-B4E3EEB0A27C}" type="presOf" srcId="{FEE76AB7-9552-404F-B548-5470070392BD}" destId="{FFDFAA10-EC81-42C1-9FD0-FF71FA172B4F}" srcOrd="0" destOrd="4"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7EB894D8-449B-4D01-8D85-20B0C81C645C}" type="presOf" srcId="{84CA5A2D-6762-4390-8E50-7F12BF7E3EE5}" destId="{773A28F2-2681-4FF4-A114-0D8DA39B9186}" srcOrd="0" destOrd="0" presId="urn:microsoft.com/office/officeart/2005/8/layout/list1"/>
    <dgm:cxn modelId="{4E375C99-860E-482D-9F29-81BD8C84E5A5}" type="presOf" srcId="{4979439C-E1BF-4905-B254-F47AD77F3731}" destId="{FFDFAA10-EC81-42C1-9FD0-FF71FA172B4F}" srcOrd="0" destOrd="6"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44DCA54D-66FC-45D2-A61C-8ECBFD1BED6E}" srcId="{0C39627B-2980-4CE8-AA5D-5D6A7C603335}" destId="{84CA5A2D-6762-4390-8E50-7F12BF7E3EE5}" srcOrd="0" destOrd="0" parTransId="{ECE5C8E4-6535-4CC8-AC06-263DBBC5483E}" sibTransId="{D310CA3F-33CF-40AC-9092-BCF4452283F9}"/>
    <dgm:cxn modelId="{0D602C7A-FBDA-4DD0-BCF5-F4622FAC07B3}" srcId="{29DC2218-F438-478F-9A28-198AFFCBF1B3}" destId="{43A5EE0C-E77D-4DDC-8C93-D6A486581937}" srcOrd="4" destOrd="0" parTransId="{34BF457B-D6A0-4A8C-BEC2-95ABDA2B6623}" sibTransId="{6E50F8CC-3DCB-4FD2-8EE9-7B46BF21F4DD}"/>
    <dgm:cxn modelId="{C1785165-1E30-438A-A7DE-70E4E577739D}" type="presOf" srcId="{29DC2218-F438-478F-9A28-198AFFCBF1B3}" destId="{DE1557BC-34D4-4ED3-81DE-26DD9C736542}" srcOrd="0" destOrd="0" presId="urn:microsoft.com/office/officeart/2005/8/layout/list1"/>
    <dgm:cxn modelId="{233A6948-9DD6-4509-A485-2B7184A2361F}" srcId="{DF7B31CA-4B1D-4668-BEC8-12CDF0307B30}" destId="{FEE76AB7-9552-404F-B548-5470070392BD}" srcOrd="3" destOrd="0" parTransId="{7D7A2AB5-2E35-47BD-A1A8-2FB8594C7292}" sibTransId="{1580533C-D197-4A63-929B-00A238C64A2E}"/>
    <dgm:cxn modelId="{68C92460-4A6C-4CE4-9E71-EBF711244E3E}" srcId="{DF7B31CA-4B1D-4668-BEC8-12CDF0307B30}" destId="{A886EBC2-9EE5-4EF8-9409-C954AE1C181A}" srcOrd="0" destOrd="0" parTransId="{9E8DB197-94AC-4815-B2B8-E382037860B1}" sibTransId="{12004B97-9B2E-497D-BC7C-34BB971C1DDE}"/>
    <dgm:cxn modelId="{0DDB1098-8D1D-4398-951F-7906BB1B3EBD}" srcId="{DF7B31CA-4B1D-4668-BEC8-12CDF0307B30}" destId="{A3CCA6DE-CA6A-42CE-95EC-95DDE86CD5EB}" srcOrd="1" destOrd="0" parTransId="{EAFFC1EB-9FE2-42A1-BC8D-5495F706CBFC}" sibTransId="{7009345D-E80B-4A62-BD17-1931D9E03620}"/>
    <dgm:cxn modelId="{F224DD4E-A975-4BC4-850C-170443B75A63}" srcId="{1DBE2359-2E68-4D22-ABC9-B6FA1C7DB10B}" destId="{67B92E30-1945-45A9-9CD6-EE225ED5AC86}" srcOrd="1" destOrd="0" parTransId="{7B9DD2B3-8EAB-4117-AC95-BA22434AFC34}" sibTransId="{D303510D-91CC-4702-B673-EE507609C7B2}"/>
    <dgm:cxn modelId="{0ADBDA94-162B-45B9-9535-9F3EFA86F311}" type="presOf" srcId="{0661E78B-08E2-4D5F-B0F9-77E16A312A3F}" destId="{773A28F2-2681-4FF4-A114-0D8DA39B9186}" srcOrd="0" destOrd="1" presId="urn:microsoft.com/office/officeart/2005/8/layout/list1"/>
    <dgm:cxn modelId="{CDEE500F-672A-412D-8580-5D11960A527E}" type="presOf" srcId="{B00290C1-F5DA-4FB0-BF7D-85EA3EF8DEA1}" destId="{F053D91D-6FDB-4774-B541-71EF55CEF12C}" srcOrd="0" destOrd="0" presId="urn:microsoft.com/office/officeart/2005/8/layout/list1"/>
    <dgm:cxn modelId="{96657FCA-C3FD-496A-94CD-A32EA8A64238}" srcId="{DF7B31CA-4B1D-4668-BEC8-12CDF0307B30}" destId="{625366F3-A68E-46D2-9B14-5D4C04B183EF}" srcOrd="2" destOrd="0" parTransId="{B4BAC8BC-CFEB-472B-AC30-C97102A0CC14}" sibTransId="{FA552F00-8F36-4460-AB8B-C1BD95540107}"/>
    <dgm:cxn modelId="{0EF8F50A-2916-4CB9-AF4C-EE3A4EED9482}" srcId="{DF7B31CA-4B1D-4668-BEC8-12CDF0307B30}" destId="{8081B8B1-FAC0-454C-B487-C109AF82C20B}" srcOrd="4" destOrd="0" parTransId="{65609710-0309-47EC-A8B5-C2422F7F1AC5}" sibTransId="{C97EA76D-5BB6-4FEA-8750-BCDB88A98BEB}"/>
    <dgm:cxn modelId="{76F0920B-95B3-486A-9191-9F1A2DB0D61B}" type="presOf" srcId="{1DBE2359-2E68-4D22-ABC9-B6FA1C7DB10B}" destId="{581140C2-55D7-442E-9C28-48FD758DB470}" srcOrd="1" destOrd="0"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D0C75785-FECB-417E-BEA9-6B17303FD5E9}" type="presOf" srcId="{43A5EE0C-E77D-4DDC-8C93-D6A486581937}" destId="{7E5EE8EE-5848-4952-84EA-EB224237C543}" srcOrd="0" destOrd="0" presId="urn:microsoft.com/office/officeart/2005/8/layout/list1"/>
    <dgm:cxn modelId="{B7E639F0-D9D4-4794-8E8F-F979747ABC78}" srcId="{FBC20249-F6E8-475F-919B-61CF159634EF}" destId="{DF7B31CA-4B1D-4668-BEC8-12CDF0307B30}" srcOrd="0" destOrd="0" parTransId="{172C6490-9DF4-4B1A-97C6-4CC12CF7870B}" sibTransId="{28703F4F-3D49-4D47-A23E-94310393BFFE}"/>
    <dgm:cxn modelId="{541C8EBC-62B9-4D78-92E5-97B444991282}" type="presOf" srcId="{A5E2CEA0-FD12-485F-A806-7709BC97A814}" destId="{269E66C7-A794-40BF-A179-2D08F2B22A4C}" srcOrd="1" destOrd="0" presId="urn:microsoft.com/office/officeart/2005/8/layout/list1"/>
    <dgm:cxn modelId="{816DE9E9-CAEB-4C18-942A-10E81233B45A}" type="presOf" srcId="{88706BCB-7E72-400E-AA8C-8DAC64B6768D}" destId="{9120F273-3C99-4BBC-8980-89A7A513F8FD}" srcOrd="0" destOrd="0" presId="urn:microsoft.com/office/officeart/2005/8/layout/list1"/>
    <dgm:cxn modelId="{4D9A0877-1D11-45FC-A797-240EA448F862}" type="presOf" srcId="{A3CCA6DE-CA6A-42CE-95EC-95DDE86CD5EB}" destId="{FFDFAA10-EC81-42C1-9FD0-FF71FA172B4F}" srcOrd="0" destOrd="2" presId="urn:microsoft.com/office/officeart/2005/8/layout/list1"/>
    <dgm:cxn modelId="{F9CC3B74-D75C-4E91-8B02-52927EB29673}" type="presOf" srcId="{43A5EE0C-E77D-4DDC-8C93-D6A486581937}" destId="{A28639E2-1BA6-47FB-92C1-55D079CFC935}" srcOrd="1" destOrd="0" presId="urn:microsoft.com/office/officeart/2005/8/layout/list1"/>
    <dgm:cxn modelId="{1B7D22AF-8B37-470E-B2EA-1F75C0CCD1D9}" srcId="{0C39627B-2980-4CE8-AA5D-5D6A7C603335}" destId="{0661E78B-08E2-4D5F-B0F9-77E16A312A3F}" srcOrd="1" destOrd="0" parTransId="{FC906BF1-C344-4B37-BF4E-843CF6AD6188}" sibTransId="{08D46112-CD8B-4744-A368-3363BC5478E5}"/>
    <dgm:cxn modelId="{0C080BB6-3FC4-4B12-8B69-92492089A0AF}" srcId="{29DC2218-F438-478F-9A28-198AFFCBF1B3}" destId="{FBC20249-F6E8-475F-919B-61CF159634EF}" srcOrd="1" destOrd="0" parTransId="{9F5D3CA5-197B-4917-884E-04E339B4BB0A}" sibTransId="{32F9990A-0511-4FC3-9F37-BE027E86EFFF}"/>
    <dgm:cxn modelId="{05D7F07C-5730-42D3-B147-8B9231F6FA5B}" type="presOf" srcId="{6BDF0DC2-7961-4FAB-A37E-9E63C5A64D2E}" destId="{FFDFAA10-EC81-42C1-9FD0-FF71FA172B4F}" srcOrd="0" destOrd="7" presId="urn:microsoft.com/office/officeart/2005/8/layout/list1"/>
    <dgm:cxn modelId="{34DD58A9-D148-4CF1-9157-9A4C739C29AD}" type="presOf" srcId="{A5E2CEA0-FD12-485F-A806-7709BC97A814}" destId="{443DBE82-391E-40E2-870E-530ACBBBD597}" srcOrd="0" destOrd="0" presId="urn:microsoft.com/office/officeart/2005/8/layout/list1"/>
    <dgm:cxn modelId="{B1DB90E8-EC65-44E4-A260-28C194F44D0B}" type="presOf" srcId="{8081B8B1-FAC0-454C-B487-C109AF82C20B}" destId="{FFDFAA10-EC81-42C1-9FD0-FF71FA172B4F}" srcOrd="0" destOrd="5" presId="urn:microsoft.com/office/officeart/2005/8/layout/list1"/>
    <dgm:cxn modelId="{94C262F9-DEF2-4758-9BB0-8D992CB757F1}" srcId="{DF7B31CA-4B1D-4668-BEC8-12CDF0307B30}" destId="{D9339389-4DB5-4B9F-A6EA-BF5DB70D901A}" srcOrd="7" destOrd="0" parTransId="{4EDC8952-2E85-44E1-8385-8DAE28CA390E}" sibTransId="{03F2B028-8575-48E3-AE22-4E291659EFDC}"/>
    <dgm:cxn modelId="{6AA49653-2ED3-4C41-B85A-22C9898F252D}" type="presOf" srcId="{1B07DCBD-9A96-466A-88F7-24AE805AB7BD}" destId="{773A28F2-2681-4FF4-A114-0D8DA39B9186}" srcOrd="0" destOrd="2" presId="urn:microsoft.com/office/officeart/2005/8/layout/list1"/>
    <dgm:cxn modelId="{6DF32890-A4C6-4729-B441-4B607F149E63}" srcId="{DF7B31CA-4B1D-4668-BEC8-12CDF0307B30}" destId="{6BDF0DC2-7961-4FAB-A37E-9E63C5A64D2E}" srcOrd="6" destOrd="0" parTransId="{470F3B06-55B5-4236-BB90-CAD5E400A016}" sibTransId="{3657BB48-61CD-4CF8-9DD8-68988A80C5A3}"/>
    <dgm:cxn modelId="{E801AF94-EFE4-4CE6-8909-C3C50CF411E7}" srcId="{0C39627B-2980-4CE8-AA5D-5D6A7C603335}" destId="{1B07DCBD-9A96-466A-88F7-24AE805AB7BD}" srcOrd="2" destOrd="0" parTransId="{2AB4922C-3D6E-4DED-9D58-0516C09DF800}" sibTransId="{72E7E12F-7D7E-4AB4-99CA-91E8C4DDBC0A}"/>
    <dgm:cxn modelId="{41534481-BC7C-4A1F-B1AB-5ECEE24B4330}" type="presOf" srcId="{DF7B31CA-4B1D-4668-BEC8-12CDF0307B30}" destId="{FFDFAA10-EC81-42C1-9FD0-FF71FA172B4F}" srcOrd="0" destOrd="0" presId="urn:microsoft.com/office/officeart/2005/8/layout/list1"/>
    <dgm:cxn modelId="{490B4AA9-1F3F-49C3-9D94-38A4167F1743}" type="presOf" srcId="{A886EBC2-9EE5-4EF8-9409-C954AE1C181A}" destId="{FFDFAA10-EC81-42C1-9FD0-FF71FA172B4F}" srcOrd="0" destOrd="1"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658D510D-C8D7-4451-9E34-F3DB36CBCA2B}">
      <dgm:prSet custT="1"/>
      <dgm:spPr/>
      <dgm:t>
        <a:bodyPr/>
        <a:lstStyle/>
        <a:p>
          <a:r>
            <a:rPr lang="en-US" sz="1200"/>
            <a:t>A maximum of four career discovery processes may be funded through the person's waiver in a waiver eligibility span.</a:t>
          </a:r>
        </a:p>
      </dgm:t>
    </dgm:pt>
    <dgm:pt modelId="{4FEEA2C6-5CAB-44D2-B858-819842FCE602}" type="parTrans" cxnId="{39981A02-5B20-4AF5-B26E-EEFDD87192AE}">
      <dgm:prSet/>
      <dgm:spPr/>
      <dgm:t>
        <a:bodyPr/>
        <a:lstStyle/>
        <a:p>
          <a:endParaRPr lang="en-US"/>
        </a:p>
      </dgm:t>
    </dgm:pt>
    <dgm:pt modelId="{CDD7C382-D9ED-4337-B8EB-1700FEF8324A}" type="sibTrans" cxnId="{39981A02-5B20-4AF5-B26E-EEFDD87192AE}">
      <dgm:prSet/>
      <dgm:spPr/>
      <dgm:t>
        <a:bodyPr/>
        <a:lstStyle/>
        <a:p>
          <a:endParaRPr lang="en-US"/>
        </a:p>
      </dgm:t>
    </dgm:pt>
    <dgm:pt modelId="{0C39627B-2980-4CE8-AA5D-5D6A7C603335}">
      <dgm:prSet phldrT="[Text]" custT="1"/>
      <dgm:spPr/>
      <dgm:t>
        <a:bodyPr/>
        <a:lstStyle/>
        <a:p>
          <a:r>
            <a:rPr lang="en-US" sz="2000" b="1"/>
            <a:t>Career Discovery</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Career Discovery 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 and</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b="0" i="0"/>
            <a:t>Career Discovery can lead directly to employment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An individualized, comprehensive process to help a person, who is pursuing individualized integrated employment or self-employment, reveal how interests and activities of daily life may be translated into possibilities for integrated employment.</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167E1DDF-22E1-4B4D-A0FD-562D562A2D5D}">
      <dgm:prSet phldrT="[Text]"/>
      <dgm:spPr/>
      <dgm:t>
        <a:bodyPr/>
        <a:lstStyle/>
        <a:p>
          <a:endParaRPr lang="en-US" sz="1600"/>
        </a:p>
      </dgm:t>
    </dgm:pt>
    <dgm:pt modelId="{417E8ED3-730C-4AE6-ABEE-09219F514B05}" type="parTrans" cxnId="{EC8891E1-429B-423F-B8A1-23AA7DED7242}">
      <dgm:prSet/>
      <dgm:spPr/>
      <dgm:t>
        <a:bodyPr/>
        <a:lstStyle/>
        <a:p>
          <a:endParaRPr lang="en-US"/>
        </a:p>
      </dgm:t>
    </dgm:pt>
    <dgm:pt modelId="{B877B47A-1940-4959-9F98-5F118AB3F1BF}" type="sibTrans" cxnId="{EC8891E1-429B-423F-B8A1-23AA7DED7242}">
      <dgm:prSet/>
      <dgm:spPr/>
      <dgm:t>
        <a:bodyPr/>
        <a:lstStyle/>
        <a:p>
          <a:endParaRPr lang="en-US"/>
        </a:p>
      </dgm:t>
    </dgm:pt>
    <dgm:pt modelId="{CD186D64-D4B6-415D-B503-FEDDFCB46B7C}">
      <dgm:prSet phldrT="[Text]" custT="1"/>
      <dgm:spPr/>
      <dgm:t>
        <a:bodyPr/>
        <a:lstStyle/>
        <a:p>
          <a:r>
            <a:rPr lang="en-US" sz="1200"/>
            <a:t>The identification of the person's interests in one or more specific aspects of the job market; </a:t>
          </a:r>
        </a:p>
      </dgm:t>
    </dgm:pt>
    <dgm:pt modelId="{2C173409-4F39-4373-A4BF-0FBB3A936222}" type="parTrans" cxnId="{FA385B2A-48AD-482B-80CB-D5886E333F93}">
      <dgm:prSet/>
      <dgm:spPr/>
      <dgm:t>
        <a:bodyPr/>
        <a:lstStyle/>
        <a:p>
          <a:endParaRPr lang="en-US"/>
        </a:p>
      </dgm:t>
    </dgm:pt>
    <dgm:pt modelId="{D802B05A-703A-4BE9-BCED-103FB4C58D10}" type="sibTrans" cxnId="{FA385B2A-48AD-482B-80CB-D5886E333F93}">
      <dgm:prSet/>
      <dgm:spPr/>
      <dgm:t>
        <a:bodyPr/>
        <a:lstStyle/>
        <a:p>
          <a:endParaRPr lang="en-US"/>
        </a:p>
      </dgm:t>
    </dgm:pt>
    <dgm:pt modelId="{8A660526-639A-4760-9823-0D7E2967F75B}">
      <dgm:prSet phldrT="[Text]" custT="1"/>
      <dgm:spPr/>
      <dgm:t>
        <a:bodyPr/>
        <a:lstStyle/>
        <a:p>
          <a:r>
            <a:rPr lang="en-US" sz="1200"/>
            <a:t>the individual's skills, strengths, and other contributions likely to be valuable to employers or valuable to the community if offered through self-employment; and</a:t>
          </a:r>
        </a:p>
      </dgm:t>
    </dgm:pt>
    <dgm:pt modelId="{5D742E43-C916-453C-82A5-7CC5F83ECECD}" type="parTrans" cxnId="{53180BD4-6CBF-4710-91DB-CC5522B608C2}">
      <dgm:prSet/>
      <dgm:spPr/>
      <dgm:t>
        <a:bodyPr/>
        <a:lstStyle/>
        <a:p>
          <a:endParaRPr lang="en-US"/>
        </a:p>
      </dgm:t>
    </dgm:pt>
    <dgm:pt modelId="{8640C3E2-9C16-4D13-AD4B-32659C41A1D3}" type="sibTrans" cxnId="{53180BD4-6CBF-4710-91DB-CC5522B608C2}">
      <dgm:prSet/>
      <dgm:spPr/>
      <dgm:t>
        <a:bodyPr/>
        <a:lstStyle/>
        <a:p>
          <a:endParaRPr lang="en-US"/>
        </a:p>
      </dgm:t>
    </dgm:pt>
    <dgm:pt modelId="{688292DD-B17F-4CF4-8235-88DFBA506AD5}">
      <dgm:prSet phldrT="[Text]" custT="1"/>
      <dgm:spPr/>
      <dgm:t>
        <a:bodyPr/>
        <a:lstStyle/>
        <a:p>
          <a:r>
            <a:rPr lang="en-US" sz="1200"/>
            <a:t>conditions necessary for the person's successful employment or self-employment.</a:t>
          </a:r>
        </a:p>
      </dgm:t>
    </dgm:pt>
    <dgm:pt modelId="{A34DAA10-3C89-43FF-A691-F14803DE2C1D}" type="parTrans" cxnId="{302FB41E-2174-4937-B0D5-4C8C31D716E9}">
      <dgm:prSet/>
      <dgm:spPr/>
      <dgm:t>
        <a:bodyPr/>
        <a:lstStyle/>
        <a:p>
          <a:endParaRPr lang="en-US"/>
        </a:p>
      </dgm:t>
    </dgm:pt>
    <dgm:pt modelId="{305BC66B-2A34-4FAB-97E3-51A4E85E0072}" type="sibTrans" cxnId="{302FB41E-2174-4937-B0D5-4C8C31D716E9}">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9FF5FEC9-47F4-4E18-9E92-10725A2D2CA5}" srcId="{29DC2218-F438-478F-9A28-198AFFCBF1B3}" destId="{A5E2CEA0-FD12-485F-A806-7709BC97A814}" srcOrd="2" destOrd="0" parTransId="{3F4F4DD1-938D-4129-BFE5-227029ADE4AB}" sibTransId="{7FDCDCF0-CE53-4674-9B94-4C435974E947}"/>
    <dgm:cxn modelId="{C7A7DBE0-01FA-4CE7-B527-1D7E22567BA6}" type="presOf" srcId="{0C39627B-2980-4CE8-AA5D-5D6A7C603335}" destId="{E2EA1255-791A-423E-915F-8B6878FD90E1}"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AE800F2D-58EA-421D-B774-34AB65417BB3}" type="presOf" srcId="{CD186D64-D4B6-415D-B503-FEDDFCB46B7C}" destId="{FFDFAA10-EC81-42C1-9FD0-FF71FA172B4F}" srcOrd="0" destOrd="1" presId="urn:microsoft.com/office/officeart/2005/8/layout/list1"/>
    <dgm:cxn modelId="{CEF610A3-7ADF-4F85-AC3B-72D779F4C1B2}" type="presOf" srcId="{FBC20249-F6E8-475F-919B-61CF159634EF}" destId="{3D1502EB-A0EF-4E92-A46A-AF931D2D172C}" srcOrd="1" destOrd="0" presId="urn:microsoft.com/office/officeart/2005/8/layout/list1"/>
    <dgm:cxn modelId="{629C974C-5D8B-4147-879B-CF509FAFC71A}" srcId="{1DBE2359-2E68-4D22-ABC9-B6FA1C7DB10B}" destId="{88706BCB-7E72-400E-AA8C-8DAC64B6768D}" srcOrd="0" destOrd="0" parTransId="{69E90499-2CB1-4696-A135-4C7FB259C816}" sibTransId="{FB28E9A6-1942-49E2-B72A-4A9417C58AD8}"/>
    <dgm:cxn modelId="{53180BD4-6CBF-4710-91DB-CC5522B608C2}" srcId="{CD186D64-D4B6-415D-B503-FEDDFCB46B7C}" destId="{8A660526-639A-4760-9823-0D7E2967F75B}" srcOrd="0" destOrd="0" parTransId="{5D742E43-C916-453C-82A5-7CC5F83ECECD}" sibTransId="{8640C3E2-9C16-4D13-AD4B-32659C41A1D3}"/>
    <dgm:cxn modelId="{2E99F0AF-7B0A-4DCC-9B64-4558ABD597AA}" type="presOf" srcId="{688292DD-B17F-4CF4-8235-88DFBA506AD5}" destId="{FFDFAA10-EC81-42C1-9FD0-FF71FA172B4F}" srcOrd="0" destOrd="3" presId="urn:microsoft.com/office/officeart/2005/8/layout/list1"/>
    <dgm:cxn modelId="{FA385B2A-48AD-482B-80CB-D5886E333F93}" srcId="{FBC20249-F6E8-475F-919B-61CF159634EF}" destId="{CD186D64-D4B6-415D-B503-FEDDFCB46B7C}" srcOrd="1" destOrd="0" parTransId="{2C173409-4F39-4373-A4BF-0FBB3A936222}" sibTransId="{D802B05A-703A-4BE9-BCED-103FB4C58D10}"/>
    <dgm:cxn modelId="{37357FCD-5F79-4A9B-9C33-C8D66663A401}" type="presOf" srcId="{67B92E30-1945-45A9-9CD6-EE225ED5AC86}" destId="{9120F273-3C99-4BBC-8980-89A7A513F8FD}" srcOrd="0" destOrd="1" presId="urn:microsoft.com/office/officeart/2005/8/layout/list1"/>
    <dgm:cxn modelId="{CA7AF17F-DCE9-476A-8C72-CEB8415F40F5}" srcId="{FBC20249-F6E8-475F-919B-61CF159634EF}" destId="{A3245A19-36D3-49B4-8007-BFC33F292E51}" srcOrd="0" destOrd="0" parTransId="{74AE9796-3536-47E4-8F9F-2B6FFA386E16}" sibTransId="{30E26E97-F5F5-4A44-BEC1-225D895D0604}"/>
    <dgm:cxn modelId="{EC8891E1-429B-423F-B8A1-23AA7DED7242}" srcId="{FBC20249-F6E8-475F-919B-61CF159634EF}" destId="{167E1DDF-22E1-4B4D-A0FD-562D562A2D5D}" srcOrd="2" destOrd="0" parTransId="{417E8ED3-730C-4AE6-ABEE-09219F514B05}" sibTransId="{B877B47A-1940-4959-9F98-5F118AB3F1BF}"/>
    <dgm:cxn modelId="{16EA85EA-9590-43CF-BD10-9ABDF98DCF40}" type="presOf" srcId="{FBC20249-F6E8-475F-919B-61CF159634EF}" destId="{836896FA-DC52-45EE-9319-15F133FF7187}" srcOrd="0" destOrd="0" presId="urn:microsoft.com/office/officeart/2005/8/layout/list1"/>
    <dgm:cxn modelId="{F734DA57-0A74-4754-8124-F0E11E85DD68}" type="presOf" srcId="{0C39627B-2980-4CE8-AA5D-5D6A7C603335}" destId="{8F247F3E-A1F7-499B-9EB7-A7EE6E714B35}"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7EB894D8-449B-4D01-8D85-20B0C81C645C}" type="presOf" srcId="{84CA5A2D-6762-4390-8E50-7F12BF7E3EE5}" destId="{773A28F2-2681-4FF4-A114-0D8DA39B9186}" srcOrd="0" destOrd="0"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44DCA54D-66FC-45D2-A61C-8ECBFD1BED6E}" srcId="{0C39627B-2980-4CE8-AA5D-5D6A7C603335}" destId="{84CA5A2D-6762-4390-8E50-7F12BF7E3EE5}" srcOrd="0" destOrd="0" parTransId="{ECE5C8E4-6535-4CC8-AC06-263DBBC5483E}" sibTransId="{D310CA3F-33CF-40AC-9092-BCF4452283F9}"/>
    <dgm:cxn modelId="{0D602C7A-FBDA-4DD0-BCF5-F4622FAC07B3}" srcId="{29DC2218-F438-478F-9A28-198AFFCBF1B3}" destId="{43A5EE0C-E77D-4DDC-8C93-D6A486581937}" srcOrd="4" destOrd="0" parTransId="{34BF457B-D6A0-4A8C-BEC2-95ABDA2B6623}" sibTransId="{6E50F8CC-3DCB-4FD2-8EE9-7B46BF21F4DD}"/>
    <dgm:cxn modelId="{C1785165-1E30-438A-A7DE-70E4E577739D}" type="presOf" srcId="{29DC2218-F438-478F-9A28-198AFFCBF1B3}" destId="{DE1557BC-34D4-4ED3-81DE-26DD9C736542}" srcOrd="0" destOrd="0" presId="urn:microsoft.com/office/officeart/2005/8/layout/list1"/>
    <dgm:cxn modelId="{14AC5EBC-6A8D-4D41-805B-8CFDD7D996DE}" type="presOf" srcId="{8A660526-639A-4760-9823-0D7E2967F75B}" destId="{FFDFAA10-EC81-42C1-9FD0-FF71FA172B4F}" srcOrd="0" destOrd="2" presId="urn:microsoft.com/office/officeart/2005/8/layout/list1"/>
    <dgm:cxn modelId="{8B79F0F6-1470-41D2-A71A-7F43265D9D8D}" type="presOf" srcId="{167E1DDF-22E1-4B4D-A0FD-562D562A2D5D}" destId="{FFDFAA10-EC81-42C1-9FD0-FF71FA172B4F}" srcOrd="0" destOrd="4"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0ADBDA94-162B-45B9-9535-9F3EFA86F311}" type="presOf" srcId="{0661E78B-08E2-4D5F-B0F9-77E16A312A3F}" destId="{773A28F2-2681-4FF4-A114-0D8DA39B9186}" srcOrd="0" destOrd="1" presId="urn:microsoft.com/office/officeart/2005/8/layout/list1"/>
    <dgm:cxn modelId="{CDEE500F-672A-412D-8580-5D11960A527E}" type="presOf" srcId="{B00290C1-F5DA-4FB0-BF7D-85EA3EF8DEA1}" destId="{F053D91D-6FDB-4774-B541-71EF55CEF12C}" srcOrd="0" destOrd="0" presId="urn:microsoft.com/office/officeart/2005/8/layout/list1"/>
    <dgm:cxn modelId="{302FB41E-2174-4937-B0D5-4C8C31D716E9}" srcId="{CD186D64-D4B6-415D-B503-FEDDFCB46B7C}" destId="{688292DD-B17F-4CF4-8235-88DFBA506AD5}" srcOrd="1" destOrd="0" parTransId="{A34DAA10-3C89-43FF-A691-F14803DE2C1D}" sibTransId="{305BC66B-2A34-4FAB-97E3-51A4E85E0072}"/>
    <dgm:cxn modelId="{39981A02-5B20-4AF5-B26E-EEFDD87192AE}" srcId="{43A5EE0C-E77D-4DDC-8C93-D6A486581937}" destId="{658D510D-C8D7-4451-9E34-F3DB36CBCA2B}" srcOrd="1" destOrd="0" parTransId="{4FEEA2C6-5CAB-44D2-B858-819842FCE602}" sibTransId="{CDD7C382-D9ED-4337-B8EB-1700FEF8324A}"/>
    <dgm:cxn modelId="{76F0920B-95B3-486A-9191-9F1A2DB0D61B}" type="presOf" srcId="{1DBE2359-2E68-4D22-ABC9-B6FA1C7DB10B}" destId="{581140C2-55D7-442E-9C28-48FD758DB470}" srcOrd="1" destOrd="0" presId="urn:microsoft.com/office/officeart/2005/8/layout/list1"/>
    <dgm:cxn modelId="{7A2C191B-ABAD-4659-8D62-C888EA3CE79B}" type="presOf" srcId="{26DFD471-9E31-4B97-A41B-16D2CE6161B9}" destId="{93F229A5-E604-4839-B0C6-2501E3FCD474}" srcOrd="0" destOrd="0"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D0C75785-FECB-417E-BEA9-6B17303FD5E9}" type="presOf" srcId="{43A5EE0C-E77D-4DDC-8C93-D6A486581937}" destId="{7E5EE8EE-5848-4952-84EA-EB224237C543}"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816DE9E9-CAEB-4C18-942A-10E81233B45A}" type="presOf" srcId="{88706BCB-7E72-400E-AA8C-8DAC64B6768D}" destId="{9120F273-3C99-4BBC-8980-89A7A513F8FD}" srcOrd="0" destOrd="0" presId="urn:microsoft.com/office/officeart/2005/8/layout/list1"/>
    <dgm:cxn modelId="{F9CC3B74-D75C-4E91-8B02-52927EB29673}" type="presOf" srcId="{43A5EE0C-E77D-4DDC-8C93-D6A486581937}" destId="{A28639E2-1BA6-47FB-92C1-55D079CFC935}" srcOrd="1" destOrd="0" presId="urn:microsoft.com/office/officeart/2005/8/layout/list1"/>
    <dgm:cxn modelId="{1B7D22AF-8B37-470E-B2EA-1F75C0CCD1D9}" srcId="{0C39627B-2980-4CE8-AA5D-5D6A7C603335}" destId="{0661E78B-08E2-4D5F-B0F9-77E16A312A3F}" srcOrd="1" destOrd="0" parTransId="{FC906BF1-C344-4B37-BF4E-843CF6AD6188}" sibTransId="{08D46112-CD8B-4744-A368-3363BC5478E5}"/>
    <dgm:cxn modelId="{C96E7DB2-DFBB-4ADC-9C3D-FA96AF0E962D}" srcId="{43A5EE0C-E77D-4DDC-8C93-D6A486581937}" destId="{26DFD471-9E31-4B97-A41B-16D2CE6161B9}" srcOrd="0" destOrd="0" parTransId="{55BF61B9-6813-4080-A2A8-3A0BA327CE84}" sibTransId="{14CAA64C-D627-45C7-ACBF-B8530197A034}"/>
    <dgm:cxn modelId="{0C080BB6-3FC4-4B12-8B69-92492089A0AF}" srcId="{29DC2218-F438-478F-9A28-198AFFCBF1B3}" destId="{FBC20249-F6E8-475F-919B-61CF159634EF}" srcOrd="1" destOrd="0" parTransId="{9F5D3CA5-197B-4917-884E-04E339B4BB0A}" sibTransId="{32F9990A-0511-4FC3-9F37-BE027E86EFFF}"/>
    <dgm:cxn modelId="{3904D98D-8BDD-4E7C-B44B-CB7947766707}" type="presOf" srcId="{A3245A19-36D3-49B4-8007-BFC33F292E51}" destId="{FFDFAA10-EC81-42C1-9FD0-FF71FA172B4F}" srcOrd="0" destOrd="0" presId="urn:microsoft.com/office/officeart/2005/8/layout/list1"/>
    <dgm:cxn modelId="{34DD58A9-D148-4CF1-9157-9A4C739C29AD}" type="presOf" srcId="{A5E2CEA0-FD12-485F-A806-7709BC97A814}" destId="{443DBE82-391E-40E2-870E-530ACBBBD597}" srcOrd="0" destOrd="0" presId="urn:microsoft.com/office/officeart/2005/8/layout/list1"/>
    <dgm:cxn modelId="{6AA49653-2ED3-4C41-B85A-22C9898F252D}" type="presOf" srcId="{1B07DCBD-9A96-466A-88F7-24AE805AB7BD}" destId="{773A28F2-2681-4FF4-A114-0D8DA39B9186}" srcOrd="0" destOrd="2" presId="urn:microsoft.com/office/officeart/2005/8/layout/list1"/>
    <dgm:cxn modelId="{3D765078-186C-448E-8435-D23C66927FD2}" type="presOf" srcId="{658D510D-C8D7-4451-9E34-F3DB36CBCA2B}" destId="{93F229A5-E604-4839-B0C6-2501E3FCD474}" srcOrd="0" destOrd="1" presId="urn:microsoft.com/office/officeart/2005/8/layout/list1"/>
    <dgm:cxn modelId="{E801AF94-EFE4-4CE6-8909-C3C50CF411E7}" srcId="{0C39627B-2980-4CE8-AA5D-5D6A7C603335}" destId="{1B07DCBD-9A96-466A-88F7-24AE805AB7BD}" srcOrd="2" destOrd="0" parTransId="{2AB4922C-3D6E-4DED-9D58-0516C09DF800}" sibTransId="{72E7E12F-7D7E-4AB4-99CA-91E8C4DDBC0A}"/>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8F455D-E095-40FF-816C-C0E5E482CC66}"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75A25208-145B-4F37-B42A-003E63C77D71}">
      <dgm:prSet phldrT="[Text]"/>
      <dgm:spPr/>
      <dgm:t>
        <a:bodyPr/>
        <a:lstStyle/>
        <a:p>
          <a:r>
            <a:rPr lang="en-US" b="1"/>
            <a:t>Example - Career Discovery</a:t>
          </a:r>
        </a:p>
      </dgm:t>
    </dgm:pt>
    <dgm:pt modelId="{3DF4D048-D9BE-43A9-8348-3E40218C85E7}" type="parTrans" cxnId="{5C1A8DD6-9EBF-4F84-A75C-918607F903A1}">
      <dgm:prSet/>
      <dgm:spPr/>
      <dgm:t>
        <a:bodyPr/>
        <a:lstStyle/>
        <a:p>
          <a:endParaRPr lang="en-US"/>
        </a:p>
      </dgm:t>
    </dgm:pt>
    <dgm:pt modelId="{78E2F35B-38B9-4956-A5B5-6027BCE3B6BB}" type="sibTrans" cxnId="{5C1A8DD6-9EBF-4F84-A75C-918607F903A1}">
      <dgm:prSet/>
      <dgm:spPr/>
      <dgm:t>
        <a:bodyPr/>
        <a:lstStyle/>
        <a:p>
          <a:endParaRPr lang="en-US"/>
        </a:p>
      </dgm:t>
    </dgm:pt>
    <dgm:pt modelId="{AFD7CB2E-F915-43C6-8A50-2FAD2BD0BA45}">
      <dgm:prSet phldrT="[Text]"/>
      <dgm:spPr/>
      <dgm:t>
        <a:bodyPr/>
        <a:lstStyle/>
        <a:p>
          <a:r>
            <a:rPr lang="en-US"/>
            <a:t>Angela is a recent high school graduate.  She did not have a lot of work study experiences during her high school career.  Basically she was able to gain experiences shredding paper and doing some janitorial activities, but all of the work-study was in groups and within the school environment.  </a:t>
          </a:r>
          <a:br>
            <a:rPr lang="en-US"/>
          </a:br>
          <a:r>
            <a:rPr lang="en-US"/>
            <a:t/>
          </a:r>
          <a:br>
            <a:rPr lang="en-US"/>
          </a:br>
          <a:r>
            <a:rPr lang="en-US"/>
            <a:t>She knows she is not interested in those options for a career, but she doesn’t know exactly what she would like to do, and what is out there.  </a:t>
          </a:r>
          <a:br>
            <a:rPr lang="en-US"/>
          </a:br>
          <a:r>
            <a:rPr lang="en-US"/>
            <a:t/>
          </a:r>
          <a:br>
            <a:rPr lang="en-US"/>
          </a:br>
          <a:r>
            <a:rPr lang="en-US"/>
            <a:t>At home she does a lot of chores, including taking care of the family pet, and has an interest in cooking, crafting, and country music.  </a:t>
          </a:r>
        </a:p>
      </dgm:t>
    </dgm:pt>
    <dgm:pt modelId="{CA8DE89E-9A3A-493C-BC3C-F719CFA40333}" type="parTrans" cxnId="{7AC33F36-D56E-49A8-AB4E-8C266D9D23BF}">
      <dgm:prSet/>
      <dgm:spPr/>
      <dgm:t>
        <a:bodyPr/>
        <a:lstStyle/>
        <a:p>
          <a:endParaRPr lang="en-US"/>
        </a:p>
      </dgm:t>
    </dgm:pt>
    <dgm:pt modelId="{45A3F6D6-5B92-412C-9E8B-B5DF58B9520C}" type="sibTrans" cxnId="{7AC33F36-D56E-49A8-AB4E-8C266D9D23BF}">
      <dgm:prSet/>
      <dgm:spPr/>
      <dgm:t>
        <a:bodyPr/>
        <a:lstStyle/>
        <a:p>
          <a:endParaRPr lang="en-US"/>
        </a:p>
      </dgm:t>
    </dgm:pt>
    <dgm:pt modelId="{6DC23502-262D-4F22-AF93-E3C793C9A690}">
      <dgm:prSet phldrT="[Text]"/>
      <dgm:spPr/>
      <dgm:t>
        <a:bodyPr/>
        <a:lstStyle/>
        <a:p>
          <a:r>
            <a:rPr lang="en-US" b="1"/>
            <a:t>Example - Career Discovery</a:t>
          </a:r>
        </a:p>
      </dgm:t>
    </dgm:pt>
    <dgm:pt modelId="{14F20508-A090-4F4F-8F80-64A735571B75}" type="parTrans" cxnId="{6467DBF7-CA2B-466C-A7E8-93EA459301B3}">
      <dgm:prSet/>
      <dgm:spPr/>
      <dgm:t>
        <a:bodyPr/>
        <a:lstStyle/>
        <a:p>
          <a:endParaRPr lang="en-US"/>
        </a:p>
      </dgm:t>
    </dgm:pt>
    <dgm:pt modelId="{80D03CE6-9905-4C23-9F3F-3441E499CF5D}" type="sibTrans" cxnId="{6467DBF7-CA2B-466C-A7E8-93EA459301B3}">
      <dgm:prSet/>
      <dgm:spPr/>
      <dgm:t>
        <a:bodyPr/>
        <a:lstStyle/>
        <a:p>
          <a:endParaRPr lang="en-US"/>
        </a:p>
      </dgm:t>
    </dgm:pt>
    <dgm:pt modelId="{4AE3AD8A-8576-46BA-B119-BE0A863099C0}">
      <dgm:prSet phldrT="[Text]"/>
      <dgm:spPr/>
      <dgm:t>
        <a:bodyPr/>
        <a:lstStyle/>
        <a:p>
          <a:r>
            <a:rPr lang="en-US"/>
            <a:t>Because Angela has had minimal authentic community-based work experiences, and most of her vocational training happened in “groups” within the school, the team supporting her doesn’t have a lot of useful information on her individual abilities and preferences.  </a:t>
          </a:r>
        </a:p>
      </dgm:t>
    </dgm:pt>
    <dgm:pt modelId="{7C9C5243-A5B7-450F-B82E-1C428E7E5461}" type="parTrans" cxnId="{A3156B5E-F4BD-4849-A38C-EE0036A08F02}">
      <dgm:prSet/>
      <dgm:spPr/>
      <dgm:t>
        <a:bodyPr/>
        <a:lstStyle/>
        <a:p>
          <a:endParaRPr lang="en-US"/>
        </a:p>
      </dgm:t>
    </dgm:pt>
    <dgm:pt modelId="{2DEA9265-4281-46A5-A0D8-A1D5432DE117}" type="sibTrans" cxnId="{A3156B5E-F4BD-4849-A38C-EE0036A08F02}">
      <dgm:prSet/>
      <dgm:spPr/>
      <dgm:t>
        <a:bodyPr/>
        <a:lstStyle/>
        <a:p>
          <a:endParaRPr lang="en-US"/>
        </a:p>
      </dgm:t>
    </dgm:pt>
    <dgm:pt modelId="{DB553279-027B-478D-9ACE-4FC138B0FEA0}">
      <dgm:prSet phldrT="[Text]"/>
      <dgm:spPr/>
      <dgm:t>
        <a:bodyPr/>
        <a:lstStyle/>
        <a:p>
          <a:r>
            <a:rPr lang="en-US" b="1"/>
            <a:t>Example - Career Discovery</a:t>
          </a:r>
        </a:p>
      </dgm:t>
    </dgm:pt>
    <dgm:pt modelId="{A8F29021-A67B-4E09-8830-5AD6A9EAA929}" type="parTrans" cxnId="{B54935C0-8DC9-4A66-8696-45F09CAD093E}">
      <dgm:prSet/>
      <dgm:spPr/>
      <dgm:t>
        <a:bodyPr/>
        <a:lstStyle/>
        <a:p>
          <a:endParaRPr lang="en-US"/>
        </a:p>
      </dgm:t>
    </dgm:pt>
    <dgm:pt modelId="{8F94FC8A-0913-47D7-B803-C418D3EBCE3C}" type="sibTrans" cxnId="{B54935C0-8DC9-4A66-8696-45F09CAD093E}">
      <dgm:prSet/>
      <dgm:spPr/>
      <dgm:t>
        <a:bodyPr/>
        <a:lstStyle/>
        <a:p>
          <a:endParaRPr lang="en-US"/>
        </a:p>
      </dgm:t>
    </dgm:pt>
    <dgm:pt modelId="{C1F51DBF-631F-410E-8FE0-9526AE4DFC7A}">
      <dgm:prSet phldrT="[Text]"/>
      <dgm:spPr/>
      <dgm:t>
        <a:bodyPr/>
        <a:lstStyle/>
        <a:p>
          <a:r>
            <a:rPr lang="en-US"/>
            <a:t>Since this will be her first post-high-school attempt at gaining employment assisting her to have the proper information and experience to make a decision will allow for a better chance at initial success.</a:t>
          </a:r>
          <a:br>
            <a:rPr lang="en-US"/>
          </a:br>
          <a:r>
            <a:rPr lang="en-US"/>
            <a:t/>
          </a:r>
          <a:br>
            <a:rPr lang="en-US"/>
          </a:br>
          <a:r>
            <a:rPr lang="en-US"/>
            <a:t>An initial Career Discovery will help focus and guide the job development process.  </a:t>
          </a:r>
          <a:br>
            <a:rPr lang="en-US"/>
          </a:br>
          <a:r>
            <a:rPr lang="en-US"/>
            <a:t/>
          </a:r>
          <a:br>
            <a:rPr lang="en-US"/>
          </a:br>
          <a:r>
            <a:rPr lang="en-US"/>
            <a:t>She has some good skills, and a Career Discovery process will assist her and her team to know how they might be put to use vocationally. </a:t>
          </a:r>
        </a:p>
      </dgm:t>
    </dgm:pt>
    <dgm:pt modelId="{B7583670-45D6-4480-B9A3-ED70FF6744DB}" type="parTrans" cxnId="{E6A47365-A42C-4510-842C-F1D7730B0697}">
      <dgm:prSet/>
      <dgm:spPr/>
      <dgm:t>
        <a:bodyPr/>
        <a:lstStyle/>
        <a:p>
          <a:endParaRPr lang="en-US"/>
        </a:p>
      </dgm:t>
    </dgm:pt>
    <dgm:pt modelId="{FC31BA11-A7CE-4F51-ABEB-8372822468FA}" type="sibTrans" cxnId="{E6A47365-A42C-4510-842C-F1D7730B0697}">
      <dgm:prSet/>
      <dgm:spPr/>
      <dgm:t>
        <a:bodyPr/>
        <a:lstStyle/>
        <a:p>
          <a:endParaRPr lang="en-US"/>
        </a:p>
      </dgm:t>
    </dgm:pt>
    <dgm:pt modelId="{1DE36CED-5969-40FA-8459-580EDD17078B}" type="pres">
      <dgm:prSet presAssocID="{EC8F455D-E095-40FF-816C-C0E5E482CC66}" presName="Name0" presStyleCnt="0">
        <dgm:presLayoutVars>
          <dgm:chMax val="7"/>
          <dgm:chPref val="5"/>
          <dgm:dir/>
          <dgm:animOne val="branch"/>
          <dgm:animLvl val="lvl"/>
        </dgm:presLayoutVars>
      </dgm:prSet>
      <dgm:spPr/>
      <dgm:t>
        <a:bodyPr/>
        <a:lstStyle/>
        <a:p>
          <a:endParaRPr lang="en-US"/>
        </a:p>
      </dgm:t>
    </dgm:pt>
    <dgm:pt modelId="{3A123DAF-2B72-4C1B-94F4-808CE6B47F20}" type="pres">
      <dgm:prSet presAssocID="{DB553279-027B-478D-9ACE-4FC138B0FEA0}" presName="ChildAccent3" presStyleCnt="0"/>
      <dgm:spPr/>
    </dgm:pt>
    <dgm:pt modelId="{8FC39457-29BA-40AB-A10C-348FBF8B69E4}" type="pres">
      <dgm:prSet presAssocID="{DB553279-027B-478D-9ACE-4FC138B0FEA0}" presName="ChildAccent" presStyleLbl="alignImgPlace1" presStyleIdx="0" presStyleCnt="3"/>
      <dgm:spPr/>
      <dgm:t>
        <a:bodyPr/>
        <a:lstStyle/>
        <a:p>
          <a:endParaRPr lang="en-US"/>
        </a:p>
      </dgm:t>
    </dgm:pt>
    <dgm:pt modelId="{51ACDEB6-724C-434E-BE39-2EFB4A2F41A0}" type="pres">
      <dgm:prSet presAssocID="{DB553279-027B-478D-9ACE-4FC138B0FEA0}" presName="Child3" presStyleLbl="revTx" presStyleIdx="0" presStyleCnt="0">
        <dgm:presLayoutVars>
          <dgm:chMax val="0"/>
          <dgm:chPref val="0"/>
          <dgm:bulletEnabled val="1"/>
        </dgm:presLayoutVars>
      </dgm:prSet>
      <dgm:spPr/>
      <dgm:t>
        <a:bodyPr/>
        <a:lstStyle/>
        <a:p>
          <a:endParaRPr lang="en-US"/>
        </a:p>
      </dgm:t>
    </dgm:pt>
    <dgm:pt modelId="{246EE90D-1FAB-4F30-9FEA-9C808FD17BF9}" type="pres">
      <dgm:prSet presAssocID="{DB553279-027B-478D-9ACE-4FC138B0FEA0}" presName="Parent3" presStyleLbl="node1" presStyleIdx="0" presStyleCnt="3">
        <dgm:presLayoutVars>
          <dgm:chMax val="2"/>
          <dgm:chPref val="1"/>
          <dgm:bulletEnabled val="1"/>
        </dgm:presLayoutVars>
      </dgm:prSet>
      <dgm:spPr/>
      <dgm:t>
        <a:bodyPr/>
        <a:lstStyle/>
        <a:p>
          <a:endParaRPr lang="en-US"/>
        </a:p>
      </dgm:t>
    </dgm:pt>
    <dgm:pt modelId="{16F17000-D084-4DFF-AF39-8A41A0C3F05F}" type="pres">
      <dgm:prSet presAssocID="{6DC23502-262D-4F22-AF93-E3C793C9A690}" presName="ChildAccent2" presStyleCnt="0"/>
      <dgm:spPr/>
    </dgm:pt>
    <dgm:pt modelId="{36E66CA1-BA54-4F42-A899-BA9E13470763}" type="pres">
      <dgm:prSet presAssocID="{6DC23502-262D-4F22-AF93-E3C793C9A690}" presName="ChildAccent" presStyleLbl="alignImgPlace1" presStyleIdx="1" presStyleCnt="3"/>
      <dgm:spPr/>
      <dgm:t>
        <a:bodyPr/>
        <a:lstStyle/>
        <a:p>
          <a:endParaRPr lang="en-US"/>
        </a:p>
      </dgm:t>
    </dgm:pt>
    <dgm:pt modelId="{946F6B8D-21D8-46AE-9231-DB9C1A4647FA}" type="pres">
      <dgm:prSet presAssocID="{6DC23502-262D-4F22-AF93-E3C793C9A690}" presName="Child2" presStyleLbl="revTx" presStyleIdx="0" presStyleCnt="0">
        <dgm:presLayoutVars>
          <dgm:chMax val="0"/>
          <dgm:chPref val="0"/>
          <dgm:bulletEnabled val="1"/>
        </dgm:presLayoutVars>
      </dgm:prSet>
      <dgm:spPr/>
      <dgm:t>
        <a:bodyPr/>
        <a:lstStyle/>
        <a:p>
          <a:endParaRPr lang="en-US"/>
        </a:p>
      </dgm:t>
    </dgm:pt>
    <dgm:pt modelId="{070A8533-7B9C-4517-974B-BDD357970D3F}" type="pres">
      <dgm:prSet presAssocID="{6DC23502-262D-4F22-AF93-E3C793C9A690}" presName="Parent2" presStyleLbl="node1" presStyleIdx="1" presStyleCnt="3">
        <dgm:presLayoutVars>
          <dgm:chMax val="2"/>
          <dgm:chPref val="1"/>
          <dgm:bulletEnabled val="1"/>
        </dgm:presLayoutVars>
      </dgm:prSet>
      <dgm:spPr/>
      <dgm:t>
        <a:bodyPr/>
        <a:lstStyle/>
        <a:p>
          <a:endParaRPr lang="en-US"/>
        </a:p>
      </dgm:t>
    </dgm:pt>
    <dgm:pt modelId="{EE3E5007-215E-46F5-8337-D9794FDF3A51}" type="pres">
      <dgm:prSet presAssocID="{75A25208-145B-4F37-B42A-003E63C77D71}" presName="ChildAccent1" presStyleCnt="0"/>
      <dgm:spPr/>
    </dgm:pt>
    <dgm:pt modelId="{F5E66632-AA1F-49FA-847A-BA54F226FBFA}" type="pres">
      <dgm:prSet presAssocID="{75A25208-145B-4F37-B42A-003E63C77D71}" presName="ChildAccent" presStyleLbl="alignImgPlace1" presStyleIdx="2" presStyleCnt="3"/>
      <dgm:spPr/>
      <dgm:t>
        <a:bodyPr/>
        <a:lstStyle/>
        <a:p>
          <a:endParaRPr lang="en-US"/>
        </a:p>
      </dgm:t>
    </dgm:pt>
    <dgm:pt modelId="{C9D0573C-1447-4295-889A-BE8CD935EDC1}" type="pres">
      <dgm:prSet presAssocID="{75A25208-145B-4F37-B42A-003E63C77D71}" presName="Child1" presStyleLbl="revTx" presStyleIdx="0" presStyleCnt="0">
        <dgm:presLayoutVars>
          <dgm:chMax val="0"/>
          <dgm:chPref val="0"/>
          <dgm:bulletEnabled val="1"/>
        </dgm:presLayoutVars>
      </dgm:prSet>
      <dgm:spPr/>
      <dgm:t>
        <a:bodyPr/>
        <a:lstStyle/>
        <a:p>
          <a:endParaRPr lang="en-US"/>
        </a:p>
      </dgm:t>
    </dgm:pt>
    <dgm:pt modelId="{C818D58C-B8FE-4D82-AC27-E4E035895036}" type="pres">
      <dgm:prSet presAssocID="{75A25208-145B-4F37-B42A-003E63C77D71}" presName="Parent1" presStyleLbl="node1" presStyleIdx="2" presStyleCnt="3">
        <dgm:presLayoutVars>
          <dgm:chMax val="2"/>
          <dgm:chPref val="1"/>
          <dgm:bulletEnabled val="1"/>
        </dgm:presLayoutVars>
      </dgm:prSet>
      <dgm:spPr/>
      <dgm:t>
        <a:bodyPr/>
        <a:lstStyle/>
        <a:p>
          <a:endParaRPr lang="en-US"/>
        </a:p>
      </dgm:t>
    </dgm:pt>
  </dgm:ptLst>
  <dgm:cxnLst>
    <dgm:cxn modelId="{F1E0A9D1-A07E-44FF-87E6-E4356A8F66E3}" type="presOf" srcId="{AFD7CB2E-F915-43C6-8A50-2FAD2BD0BA45}" destId="{C9D0573C-1447-4295-889A-BE8CD935EDC1}" srcOrd="1" destOrd="0" presId="urn:microsoft.com/office/officeart/2011/layout/InterconnectedBlockProcess"/>
    <dgm:cxn modelId="{03CC1671-5382-4DA8-AD34-97C4ADF1BC61}" type="presOf" srcId="{DB553279-027B-478D-9ACE-4FC138B0FEA0}" destId="{246EE90D-1FAB-4F30-9FEA-9C808FD17BF9}" srcOrd="0" destOrd="0" presId="urn:microsoft.com/office/officeart/2011/layout/InterconnectedBlockProcess"/>
    <dgm:cxn modelId="{B54935C0-8DC9-4A66-8696-45F09CAD093E}" srcId="{EC8F455D-E095-40FF-816C-C0E5E482CC66}" destId="{DB553279-027B-478D-9ACE-4FC138B0FEA0}" srcOrd="2" destOrd="0" parTransId="{A8F29021-A67B-4E09-8830-5AD6A9EAA929}" sibTransId="{8F94FC8A-0913-47D7-B803-C418D3EBCE3C}"/>
    <dgm:cxn modelId="{9C741919-7DAD-40D0-9896-0EB35A0223F6}" type="presOf" srcId="{C1F51DBF-631F-410E-8FE0-9526AE4DFC7A}" destId="{8FC39457-29BA-40AB-A10C-348FBF8B69E4}" srcOrd="0" destOrd="0" presId="urn:microsoft.com/office/officeart/2011/layout/InterconnectedBlockProcess"/>
    <dgm:cxn modelId="{E5503A85-7200-41F7-9914-81B5DED3B2BB}" type="presOf" srcId="{6DC23502-262D-4F22-AF93-E3C793C9A690}" destId="{070A8533-7B9C-4517-974B-BDD357970D3F}" srcOrd="0" destOrd="0" presId="urn:microsoft.com/office/officeart/2011/layout/InterconnectedBlockProcess"/>
    <dgm:cxn modelId="{931891DC-8AE1-480C-835E-A0E22E4449F1}" type="presOf" srcId="{EC8F455D-E095-40FF-816C-C0E5E482CC66}" destId="{1DE36CED-5969-40FA-8459-580EDD17078B}" srcOrd="0" destOrd="0" presId="urn:microsoft.com/office/officeart/2011/layout/InterconnectedBlockProcess"/>
    <dgm:cxn modelId="{E720CB24-B25F-4A1B-AD79-CF1D5F414696}" type="presOf" srcId="{AFD7CB2E-F915-43C6-8A50-2FAD2BD0BA45}" destId="{F5E66632-AA1F-49FA-847A-BA54F226FBFA}" srcOrd="0" destOrd="0" presId="urn:microsoft.com/office/officeart/2011/layout/InterconnectedBlockProcess"/>
    <dgm:cxn modelId="{05807B5C-516D-4C69-A8BB-11AE221AF732}" type="presOf" srcId="{4AE3AD8A-8576-46BA-B119-BE0A863099C0}" destId="{946F6B8D-21D8-46AE-9231-DB9C1A4647FA}" srcOrd="1" destOrd="0" presId="urn:microsoft.com/office/officeart/2011/layout/InterconnectedBlockProcess"/>
    <dgm:cxn modelId="{AC1CD143-4BE9-49F4-BA23-EC523541CEF8}" type="presOf" srcId="{4AE3AD8A-8576-46BA-B119-BE0A863099C0}" destId="{36E66CA1-BA54-4F42-A899-BA9E13470763}" srcOrd="0" destOrd="0" presId="urn:microsoft.com/office/officeart/2011/layout/InterconnectedBlockProcess"/>
    <dgm:cxn modelId="{E6A47365-A42C-4510-842C-F1D7730B0697}" srcId="{DB553279-027B-478D-9ACE-4FC138B0FEA0}" destId="{C1F51DBF-631F-410E-8FE0-9526AE4DFC7A}" srcOrd="0" destOrd="0" parTransId="{B7583670-45D6-4480-B9A3-ED70FF6744DB}" sibTransId="{FC31BA11-A7CE-4F51-ABEB-8372822468FA}"/>
    <dgm:cxn modelId="{6467DBF7-CA2B-466C-A7E8-93EA459301B3}" srcId="{EC8F455D-E095-40FF-816C-C0E5E482CC66}" destId="{6DC23502-262D-4F22-AF93-E3C793C9A690}" srcOrd="1" destOrd="0" parTransId="{14F20508-A090-4F4F-8F80-64A735571B75}" sibTransId="{80D03CE6-9905-4C23-9F3F-3441E499CF5D}"/>
    <dgm:cxn modelId="{EC5AA64F-B3FF-4012-AA8A-589069B17DBC}" type="presOf" srcId="{75A25208-145B-4F37-B42A-003E63C77D71}" destId="{C818D58C-B8FE-4D82-AC27-E4E035895036}" srcOrd="0" destOrd="0" presId="urn:microsoft.com/office/officeart/2011/layout/InterconnectedBlockProcess"/>
    <dgm:cxn modelId="{5C1A8DD6-9EBF-4F84-A75C-918607F903A1}" srcId="{EC8F455D-E095-40FF-816C-C0E5E482CC66}" destId="{75A25208-145B-4F37-B42A-003E63C77D71}" srcOrd="0" destOrd="0" parTransId="{3DF4D048-D9BE-43A9-8348-3E40218C85E7}" sibTransId="{78E2F35B-38B9-4956-A5B5-6027BCE3B6BB}"/>
    <dgm:cxn modelId="{7AC33F36-D56E-49A8-AB4E-8C266D9D23BF}" srcId="{75A25208-145B-4F37-B42A-003E63C77D71}" destId="{AFD7CB2E-F915-43C6-8A50-2FAD2BD0BA45}" srcOrd="0" destOrd="0" parTransId="{CA8DE89E-9A3A-493C-BC3C-F719CFA40333}" sibTransId="{45A3F6D6-5B92-412C-9E8B-B5DF58B9520C}"/>
    <dgm:cxn modelId="{A3156B5E-F4BD-4849-A38C-EE0036A08F02}" srcId="{6DC23502-262D-4F22-AF93-E3C793C9A690}" destId="{4AE3AD8A-8576-46BA-B119-BE0A863099C0}" srcOrd="0" destOrd="0" parTransId="{7C9C5243-A5B7-450F-B82E-1C428E7E5461}" sibTransId="{2DEA9265-4281-46A5-A0D8-A1D5432DE117}"/>
    <dgm:cxn modelId="{553E43D8-5520-42F0-88FD-9A0924C12F02}" type="presOf" srcId="{C1F51DBF-631F-410E-8FE0-9526AE4DFC7A}" destId="{51ACDEB6-724C-434E-BE39-2EFB4A2F41A0}" srcOrd="1" destOrd="0" presId="urn:microsoft.com/office/officeart/2011/layout/InterconnectedBlockProcess"/>
    <dgm:cxn modelId="{FF5ACBBF-5EA0-4E98-8A20-4244839B65A8}" type="presParOf" srcId="{1DE36CED-5969-40FA-8459-580EDD17078B}" destId="{3A123DAF-2B72-4C1B-94F4-808CE6B47F20}" srcOrd="0" destOrd="0" presId="urn:microsoft.com/office/officeart/2011/layout/InterconnectedBlockProcess"/>
    <dgm:cxn modelId="{7CF003EF-87C1-40CA-B7B3-D3CBE3BA3B98}" type="presParOf" srcId="{3A123DAF-2B72-4C1B-94F4-808CE6B47F20}" destId="{8FC39457-29BA-40AB-A10C-348FBF8B69E4}" srcOrd="0" destOrd="0" presId="urn:microsoft.com/office/officeart/2011/layout/InterconnectedBlockProcess"/>
    <dgm:cxn modelId="{18BA353C-844C-4198-83E5-53D3191988B8}" type="presParOf" srcId="{1DE36CED-5969-40FA-8459-580EDD17078B}" destId="{51ACDEB6-724C-434E-BE39-2EFB4A2F41A0}" srcOrd="1" destOrd="0" presId="urn:microsoft.com/office/officeart/2011/layout/InterconnectedBlockProcess"/>
    <dgm:cxn modelId="{ED8C2C3B-3205-492C-BBD6-633E9F988077}" type="presParOf" srcId="{1DE36CED-5969-40FA-8459-580EDD17078B}" destId="{246EE90D-1FAB-4F30-9FEA-9C808FD17BF9}" srcOrd="2" destOrd="0" presId="urn:microsoft.com/office/officeart/2011/layout/InterconnectedBlockProcess"/>
    <dgm:cxn modelId="{0379D490-4766-42BE-A4A2-6FA84E22F43D}" type="presParOf" srcId="{1DE36CED-5969-40FA-8459-580EDD17078B}" destId="{16F17000-D084-4DFF-AF39-8A41A0C3F05F}" srcOrd="3" destOrd="0" presId="urn:microsoft.com/office/officeart/2011/layout/InterconnectedBlockProcess"/>
    <dgm:cxn modelId="{11CF4D6F-F72A-47C7-A0C4-DB651F34228B}" type="presParOf" srcId="{16F17000-D084-4DFF-AF39-8A41A0C3F05F}" destId="{36E66CA1-BA54-4F42-A899-BA9E13470763}" srcOrd="0" destOrd="0" presId="urn:microsoft.com/office/officeart/2011/layout/InterconnectedBlockProcess"/>
    <dgm:cxn modelId="{362EA910-6BA0-4389-9142-1229FF818783}" type="presParOf" srcId="{1DE36CED-5969-40FA-8459-580EDD17078B}" destId="{946F6B8D-21D8-46AE-9231-DB9C1A4647FA}" srcOrd="4" destOrd="0" presId="urn:microsoft.com/office/officeart/2011/layout/InterconnectedBlockProcess"/>
    <dgm:cxn modelId="{A8F4FD0D-1C24-4200-85F0-632A785F745C}" type="presParOf" srcId="{1DE36CED-5969-40FA-8459-580EDD17078B}" destId="{070A8533-7B9C-4517-974B-BDD357970D3F}" srcOrd="5" destOrd="0" presId="urn:microsoft.com/office/officeart/2011/layout/InterconnectedBlockProcess"/>
    <dgm:cxn modelId="{3333D597-AB16-4923-A8A1-4BA579EBCB7C}" type="presParOf" srcId="{1DE36CED-5969-40FA-8459-580EDD17078B}" destId="{EE3E5007-215E-46F5-8337-D9794FDF3A51}" srcOrd="6" destOrd="0" presId="urn:microsoft.com/office/officeart/2011/layout/InterconnectedBlockProcess"/>
    <dgm:cxn modelId="{9FE7CDCA-221D-4099-8BB1-CDD6C2353DB3}" type="presParOf" srcId="{EE3E5007-215E-46F5-8337-D9794FDF3A51}" destId="{F5E66632-AA1F-49FA-847A-BA54F226FBFA}" srcOrd="0" destOrd="0" presId="urn:microsoft.com/office/officeart/2011/layout/InterconnectedBlockProcess"/>
    <dgm:cxn modelId="{EFA4FD51-A7AB-4467-99DF-2E7C4FC1D00E}" type="presParOf" srcId="{1DE36CED-5969-40FA-8459-580EDD17078B}" destId="{C9D0573C-1447-4295-889A-BE8CD935EDC1}" srcOrd="7" destOrd="0" presId="urn:microsoft.com/office/officeart/2011/layout/InterconnectedBlockProcess"/>
    <dgm:cxn modelId="{54EC22E5-A0B9-4231-AAB5-E5D733365D16}" type="presParOf" srcId="{1DE36CED-5969-40FA-8459-580EDD17078B}" destId="{C818D58C-B8FE-4D82-AC27-E4E035895036}" srcOrd="8" destOrd="0" presId="urn:microsoft.com/office/officeart/2011/layout/InterconnectedBlock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Career Discovery</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Alan has been attending a workshop for several years.  He’s in his 40s.  </a:t>
          </a:r>
          <a:br>
            <a:rPr lang="en-US"/>
          </a:br>
          <a:r>
            <a:rPr lang="en-US"/>
            <a:t/>
          </a:r>
          <a:br>
            <a:rPr lang="en-US"/>
          </a:br>
          <a:r>
            <a:rPr lang="en-US"/>
            <a:t>Unfortunately, he hasn’t gotten a lot of community-based work experience there, and what he did get was sporadic, mostly assembly-type tasks. </a:t>
          </a:r>
          <a:br>
            <a:rPr lang="en-US"/>
          </a:br>
          <a:r>
            <a:rPr lang="en-US"/>
            <a:t/>
          </a:r>
          <a:br>
            <a:rPr lang="en-US"/>
          </a:br>
          <a:r>
            <a:rPr lang="en-US"/>
            <a:t>He did not like that kind of work at all, so he often opted out of doing it in favor of other activities at the site.  </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He now says he might be interested in looking into a part-time job.  </a:t>
          </a:r>
          <a:br>
            <a:rPr lang="en-US"/>
          </a:br>
          <a:r>
            <a:rPr lang="en-US"/>
            <a:t/>
          </a:r>
          <a:br>
            <a:rPr lang="en-US"/>
          </a:br>
          <a:r>
            <a:rPr lang="en-US"/>
            <a:t>He lives with his mom and doesn’t really have a lot of ideas of where he would like to work, or where to get started.  </a:t>
          </a:r>
          <a:br>
            <a:rPr lang="en-US"/>
          </a:br>
          <a:r>
            <a:rPr lang="en-US"/>
            <a:t/>
          </a:r>
          <a:br>
            <a:rPr lang="en-US"/>
          </a:br>
          <a:r>
            <a:rPr lang="en-US"/>
            <a:t>Both he and his mom are afraid of breaking their current routine, but are willing to see.  </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Since Alan has not had any community-based work experiences and he does not have a way to answer questions around employment, a Career Discovery process will help him understand what he can do, and what he would like to do. </a:t>
          </a:r>
          <a:br>
            <a:rPr lang="en-US"/>
          </a:br>
          <a:r>
            <a:rPr lang="en-US"/>
            <a:t/>
          </a:r>
          <a:br>
            <a:rPr lang="en-US"/>
          </a:br>
          <a:r>
            <a:rPr lang="en-US"/>
            <a:t>This can be accomplished with a one-on-one Discovery Coordinator helping him discover and communicating his interests, talents, and capabilities, and then connecting all of those with conditions for success.</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792249EC-A09F-40D2-A9F8-6F7725FBE1F0}">
      <dgm:prSet phldrT="[Text]"/>
      <dgm:spPr/>
      <dgm:t>
        <a:bodyPr/>
        <a:lstStyle/>
        <a:p>
          <a:r>
            <a:rPr lang="en-US" b="1"/>
            <a:t>Example - Career Discovery</a:t>
          </a:r>
        </a:p>
      </dgm:t>
    </dgm:pt>
    <dgm:pt modelId="{0AE9F839-3545-4920-B479-F97D83BEC05D}" type="parTrans" cxnId="{93C5D05B-FAD7-4EE6-A047-4206C033679F}">
      <dgm:prSet/>
      <dgm:spPr/>
      <dgm:t>
        <a:bodyPr/>
        <a:lstStyle/>
        <a:p>
          <a:endParaRPr lang="en-US"/>
        </a:p>
      </dgm:t>
    </dgm:pt>
    <dgm:pt modelId="{9765E98B-CF5C-464F-9D64-CB894BFD6361}" type="sibTrans" cxnId="{93C5D05B-FAD7-4EE6-A047-4206C033679F}">
      <dgm:prSet/>
      <dgm:spPr/>
      <dgm:t>
        <a:bodyPr/>
        <a:lstStyle/>
        <a:p>
          <a:endParaRPr lang="en-US"/>
        </a:p>
      </dgm:t>
    </dgm:pt>
    <dgm:pt modelId="{50EFACE8-E511-491F-8E34-5297626C750C}">
      <dgm:prSet phldrT="[Text]"/>
      <dgm:spPr/>
      <dgm:t>
        <a:bodyPr/>
        <a:lstStyle/>
        <a:p>
          <a:r>
            <a:rPr lang="en-US" b="1"/>
            <a:t>Example - Career Discovery</a:t>
          </a:r>
        </a:p>
      </dgm:t>
    </dgm:pt>
    <dgm:pt modelId="{2DF38DA4-19B5-45B6-AB7C-3CA2CFA19758}" type="parTrans" cxnId="{EA8D4FD2-46E2-49A9-A292-91861D411511}">
      <dgm:prSet/>
      <dgm:spPr/>
      <dgm:t>
        <a:bodyPr/>
        <a:lstStyle/>
        <a:p>
          <a:endParaRPr lang="en-US"/>
        </a:p>
      </dgm:t>
    </dgm:pt>
    <dgm:pt modelId="{F08DAE67-7E75-4B59-9BA1-6F5FAFBD4458}" type="sibTrans" cxnId="{EA8D4FD2-46E2-49A9-A292-91861D411511}">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F4AAEB36-6F24-40AE-BE18-9ED9B6CDC4D4}" type="pres">
      <dgm:prSet presAssocID="{50EFACE8-E511-491F-8E34-5297626C750C}" presName="ChildAccent3" presStyleCnt="0"/>
      <dgm:spPr/>
    </dgm:pt>
    <dgm:pt modelId="{3487F03A-5898-4715-B414-B3DBFF3A99C9}" type="pres">
      <dgm:prSet presAssocID="{50EFACE8-E511-491F-8E34-5297626C750C}" presName="ChildAccent" presStyleLbl="alignImgPlace1" presStyleIdx="0" presStyleCnt="3"/>
      <dgm:spPr/>
      <dgm:t>
        <a:bodyPr/>
        <a:lstStyle/>
        <a:p>
          <a:endParaRPr lang="en-US"/>
        </a:p>
      </dgm:t>
    </dgm:pt>
    <dgm:pt modelId="{71D2C19B-7FA5-4A93-AAA5-440E33F1FD76}" type="pres">
      <dgm:prSet presAssocID="{50EFACE8-E511-491F-8E34-5297626C750C}" presName="Child3" presStyleLbl="revTx" presStyleIdx="0" presStyleCnt="0">
        <dgm:presLayoutVars>
          <dgm:chMax val="0"/>
          <dgm:chPref val="0"/>
          <dgm:bulletEnabled val="1"/>
        </dgm:presLayoutVars>
      </dgm:prSet>
      <dgm:spPr/>
      <dgm:t>
        <a:bodyPr/>
        <a:lstStyle/>
        <a:p>
          <a:endParaRPr lang="en-US"/>
        </a:p>
      </dgm:t>
    </dgm:pt>
    <dgm:pt modelId="{AF045D4F-C693-40F9-AF23-8EE329557166}" type="pres">
      <dgm:prSet presAssocID="{50EFACE8-E511-491F-8E34-5297626C750C}" presName="Parent3" presStyleLbl="node1" presStyleIdx="0" presStyleCnt="3">
        <dgm:presLayoutVars>
          <dgm:chMax val="2"/>
          <dgm:chPref val="1"/>
          <dgm:bulletEnabled val="1"/>
        </dgm:presLayoutVars>
      </dgm:prSet>
      <dgm:spPr/>
      <dgm:t>
        <a:bodyPr/>
        <a:lstStyle/>
        <a:p>
          <a:endParaRPr lang="en-US"/>
        </a:p>
      </dgm:t>
    </dgm:pt>
    <dgm:pt modelId="{621C0AF6-13B6-4358-A1C5-8CA4C8F68CD9}" type="pres">
      <dgm:prSet presAssocID="{792249EC-A09F-40D2-A9F8-6F7725FBE1F0}" presName="ChildAccent2" presStyleCnt="0"/>
      <dgm:spPr/>
    </dgm:pt>
    <dgm:pt modelId="{05A6A1C6-959C-44CE-AF90-72D0C96C72CD}" type="pres">
      <dgm:prSet presAssocID="{792249EC-A09F-40D2-A9F8-6F7725FBE1F0}" presName="ChildAccent" presStyleLbl="alignImgPlace1" presStyleIdx="1" presStyleCnt="3"/>
      <dgm:spPr/>
      <dgm:t>
        <a:bodyPr/>
        <a:lstStyle/>
        <a:p>
          <a:endParaRPr lang="en-US"/>
        </a:p>
      </dgm:t>
    </dgm:pt>
    <dgm:pt modelId="{94D88B1D-5EDA-46CA-B503-DBEC9B99D8C7}" type="pres">
      <dgm:prSet presAssocID="{792249EC-A09F-40D2-A9F8-6F7725FBE1F0}" presName="Child2" presStyleLbl="revTx" presStyleIdx="0" presStyleCnt="0">
        <dgm:presLayoutVars>
          <dgm:chMax val="0"/>
          <dgm:chPref val="0"/>
          <dgm:bulletEnabled val="1"/>
        </dgm:presLayoutVars>
      </dgm:prSet>
      <dgm:spPr/>
      <dgm:t>
        <a:bodyPr/>
        <a:lstStyle/>
        <a:p>
          <a:endParaRPr lang="en-US"/>
        </a:p>
      </dgm:t>
    </dgm:pt>
    <dgm:pt modelId="{E84A842C-0F8A-4DC8-99CF-E25E62E52897}" type="pres">
      <dgm:prSet presAssocID="{792249EC-A09F-40D2-A9F8-6F7725FBE1F0}"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B01B8B4B-6C19-4F23-98A9-9E66C1739FDF}" type="presOf" srcId="{B6CAFA7E-A5FB-4DA0-A061-FF02F56AB0B0}" destId="{3DFB0B3F-26FF-468C-9D26-4F5DA043304F}" srcOrd="0"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EBBCA4B2-E22F-402A-8D28-2DCC4AA79CCC}" type="presOf" srcId="{89AC06BD-B33F-42E0-B039-233611C58699}" destId="{71D2C19B-7FA5-4A93-AAA5-440E33F1FD76}"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93C5D05B-FAD7-4EE6-A047-4206C033679F}" srcId="{BC82E794-5406-4DBB-A0AB-E2E713414497}" destId="{792249EC-A09F-40D2-A9F8-6F7725FBE1F0}" srcOrd="1" destOrd="0" parTransId="{0AE9F839-3545-4920-B479-F97D83BEC05D}" sibTransId="{9765E98B-CF5C-464F-9D64-CB894BFD6361}"/>
    <dgm:cxn modelId="{9CB70371-CA11-40F0-B1AC-332B4465B7CB}" type="presOf" srcId="{8E3DB0E4-EA70-4CE2-A7BC-E1FAC800307D}" destId="{05A6A1C6-959C-44CE-AF90-72D0C96C72CD}" srcOrd="0" destOrd="0" presId="urn:microsoft.com/office/officeart/2011/layout/InterconnectedBlockProcess"/>
    <dgm:cxn modelId="{156036D9-4765-40D7-9FC4-D58E98EBBF0E}" type="presOf" srcId="{89AC06BD-B33F-42E0-B039-233611C58699}" destId="{3487F03A-5898-4715-B414-B3DBFF3A99C9}" srcOrd="0" destOrd="0" presId="urn:microsoft.com/office/officeart/2011/layout/InterconnectedBlockProcess"/>
    <dgm:cxn modelId="{196A2D40-87AB-49A8-922A-36A6D800128E}" srcId="{792249EC-A09F-40D2-A9F8-6F7725FBE1F0}" destId="{8E3DB0E4-EA70-4CE2-A7BC-E1FAC800307D}" srcOrd="0" destOrd="0" parTransId="{5F39DB8C-6497-4BC5-A76A-8AA3C29368D9}" sibTransId="{5819D7B8-EF1C-4EE3-94FB-7C1EC8901281}"/>
    <dgm:cxn modelId="{9131F872-7FE1-47C3-9306-C51035124D97}" type="presOf" srcId="{50EFACE8-E511-491F-8E34-5297626C750C}" destId="{AF045D4F-C693-40F9-AF23-8EE329557166}" srcOrd="0" destOrd="0" presId="urn:microsoft.com/office/officeart/2011/layout/InterconnectedBlockProcess"/>
    <dgm:cxn modelId="{EA8D4FD2-46E2-49A9-A292-91861D411511}" srcId="{BC82E794-5406-4DBB-A0AB-E2E713414497}" destId="{50EFACE8-E511-491F-8E34-5297626C750C}" srcOrd="2" destOrd="0" parTransId="{2DF38DA4-19B5-45B6-AB7C-3CA2CFA19758}" sibTransId="{F08DAE67-7E75-4B59-9BA1-6F5FAFBD4458}"/>
    <dgm:cxn modelId="{EA3ADE64-C9E1-4168-9D19-39EC5A16BECB}" srcId="{FCFC8C5C-6917-4BCB-BD5A-D44B18910370}" destId="{B6CAFA7E-A5FB-4DA0-A061-FF02F56AB0B0}" srcOrd="0" destOrd="0" parTransId="{D160FF68-FB1B-4614-8444-37FCB11A8CC3}" sibTransId="{72646BF5-A368-4C9F-BE10-F7B10B7DD45B}"/>
    <dgm:cxn modelId="{AF815A9C-F7CB-471E-9630-E6747E608E9F}" type="presOf" srcId="{8E3DB0E4-EA70-4CE2-A7BC-E1FAC800307D}" destId="{94D88B1D-5EDA-46CA-B503-DBEC9B99D8C7}" srcOrd="1" destOrd="0" presId="urn:microsoft.com/office/officeart/2011/layout/InterconnectedBlockProcess"/>
    <dgm:cxn modelId="{8DCC4DF7-5FC1-443C-AB5F-F5329469EE23}" srcId="{50EFACE8-E511-491F-8E34-5297626C750C}" destId="{89AC06BD-B33F-42E0-B039-233611C58699}" srcOrd="0" destOrd="0" parTransId="{9BF6E558-4558-45CC-BCF4-65AF1E760160}" sibTransId="{7B6D461B-4676-46A8-921A-A22B756E0B27}"/>
    <dgm:cxn modelId="{4CFF42EB-7780-44D7-9181-6CC997977F40}" type="presOf" srcId="{792249EC-A09F-40D2-A9F8-6F7725FBE1F0}" destId="{E84A842C-0F8A-4DC8-99CF-E25E62E52897}" srcOrd="0" destOrd="0" presId="urn:microsoft.com/office/officeart/2011/layout/InterconnectedBlockProcess"/>
    <dgm:cxn modelId="{3A2C0697-0A53-4CB1-B5B2-2986275E5E48}" type="presParOf" srcId="{E39AC813-1858-4908-84EA-76AD9C1583D2}" destId="{F4AAEB36-6F24-40AE-BE18-9ED9B6CDC4D4}" srcOrd="0" destOrd="0" presId="urn:microsoft.com/office/officeart/2011/layout/InterconnectedBlockProcess"/>
    <dgm:cxn modelId="{BCB822E0-8D8D-4A7F-91B0-DE27DE60A7FF}" type="presParOf" srcId="{F4AAEB36-6F24-40AE-BE18-9ED9B6CDC4D4}" destId="{3487F03A-5898-4715-B414-B3DBFF3A99C9}" srcOrd="0" destOrd="0" presId="urn:microsoft.com/office/officeart/2011/layout/InterconnectedBlockProcess"/>
    <dgm:cxn modelId="{53307FCF-3D72-480E-A4BC-008B9B2860D4}" type="presParOf" srcId="{E39AC813-1858-4908-84EA-76AD9C1583D2}" destId="{71D2C19B-7FA5-4A93-AAA5-440E33F1FD76}" srcOrd="1" destOrd="0" presId="urn:microsoft.com/office/officeart/2011/layout/InterconnectedBlockProcess"/>
    <dgm:cxn modelId="{A15D235A-6F98-44DA-8D92-96F538587598}" type="presParOf" srcId="{E39AC813-1858-4908-84EA-76AD9C1583D2}" destId="{AF045D4F-C693-40F9-AF23-8EE329557166}" srcOrd="2" destOrd="0" presId="urn:microsoft.com/office/officeart/2011/layout/InterconnectedBlockProcess"/>
    <dgm:cxn modelId="{A39E9BD4-EC26-419F-AF1F-56006A3633EC}" type="presParOf" srcId="{E39AC813-1858-4908-84EA-76AD9C1583D2}" destId="{621C0AF6-13B6-4358-A1C5-8CA4C8F68CD9}" srcOrd="3" destOrd="0" presId="urn:microsoft.com/office/officeart/2011/layout/InterconnectedBlockProcess"/>
    <dgm:cxn modelId="{64E1C09D-DEF6-46FC-920E-B5303F3EAAD7}" type="presParOf" srcId="{621C0AF6-13B6-4358-A1C5-8CA4C8F68CD9}" destId="{05A6A1C6-959C-44CE-AF90-72D0C96C72CD}" srcOrd="0" destOrd="0" presId="urn:microsoft.com/office/officeart/2011/layout/InterconnectedBlockProcess"/>
    <dgm:cxn modelId="{F73C0744-A728-4FD2-843E-2EB6B4D523EB}" type="presParOf" srcId="{E39AC813-1858-4908-84EA-76AD9C1583D2}" destId="{94D88B1D-5EDA-46CA-B503-DBEC9B99D8C7}" srcOrd="4" destOrd="0" presId="urn:microsoft.com/office/officeart/2011/layout/InterconnectedBlockProcess"/>
    <dgm:cxn modelId="{9ED73AF9-CC25-487C-BABB-CA9DDB4BDB8B}" type="presParOf" srcId="{E39AC813-1858-4908-84EA-76AD9C1583D2}" destId="{E84A842C-0F8A-4DC8-99CF-E25E62E52897}"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9DC2218-F438-478F-9A28-198AFFCBF1B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FBC20249-F6E8-475F-919B-61CF159634EF}">
      <dgm:prSet phldrT="[Text]"/>
      <dgm:spPr/>
      <dgm:t>
        <a:bodyPr/>
        <a:lstStyle/>
        <a:p>
          <a:r>
            <a:rPr lang="en-US"/>
            <a:t>What is it?</a:t>
          </a:r>
        </a:p>
      </dgm:t>
    </dgm:pt>
    <dgm:pt modelId="{9F5D3CA5-197B-4917-884E-04E339B4BB0A}" type="parTrans" cxnId="{0C080BB6-3FC4-4B12-8B69-92492089A0AF}">
      <dgm:prSet/>
      <dgm:spPr/>
      <dgm:t>
        <a:bodyPr/>
        <a:lstStyle/>
        <a:p>
          <a:endParaRPr lang="en-US"/>
        </a:p>
      </dgm:t>
    </dgm:pt>
    <dgm:pt modelId="{32F9990A-0511-4FC3-9F37-BE027E86EFFF}" type="sibTrans" cxnId="{0C080BB6-3FC4-4B12-8B69-92492089A0AF}">
      <dgm:prSet/>
      <dgm:spPr/>
      <dgm:t>
        <a:bodyPr/>
        <a:lstStyle/>
        <a:p>
          <a:endParaRPr lang="en-US"/>
        </a:p>
      </dgm:t>
    </dgm:pt>
    <dgm:pt modelId="{A5E2CEA0-FD12-485F-A806-7709BC97A814}">
      <dgm:prSet phldrT="[Text]" custT="1"/>
      <dgm:spPr/>
      <dgm:t>
        <a:bodyPr/>
        <a:lstStyle/>
        <a:p>
          <a:r>
            <a:rPr lang="en-US" sz="1800"/>
            <a:t>Who Can Use It?</a:t>
          </a:r>
        </a:p>
      </dgm:t>
    </dgm:pt>
    <dgm:pt modelId="{3F4F4DD1-938D-4129-BFE5-227029ADE4AB}" type="parTrans" cxnId="{9FF5FEC9-47F4-4E18-9E92-10725A2D2CA5}">
      <dgm:prSet/>
      <dgm:spPr/>
      <dgm:t>
        <a:bodyPr/>
        <a:lstStyle/>
        <a:p>
          <a:endParaRPr lang="en-US"/>
        </a:p>
      </dgm:t>
    </dgm:pt>
    <dgm:pt modelId="{7FDCDCF0-CE53-4674-9B94-4C435974E947}" type="sibTrans" cxnId="{9FF5FEC9-47F4-4E18-9E92-10725A2D2CA5}">
      <dgm:prSet/>
      <dgm:spPr/>
      <dgm:t>
        <a:bodyPr/>
        <a:lstStyle/>
        <a:p>
          <a:endParaRPr lang="en-US"/>
        </a:p>
      </dgm:t>
    </dgm:pt>
    <dgm:pt modelId="{B00290C1-F5DA-4FB0-BF7D-85EA3EF8DEA1}">
      <dgm:prSet phldrT="[Text]" custT="1"/>
      <dgm:spPr/>
      <dgm:t>
        <a:bodyPr/>
        <a:lstStyle/>
        <a:p>
          <a:r>
            <a:rPr lang="en-US" sz="1200"/>
            <a:t>People who want a community job in a place other than a workshop, workcenter or disability specific program who cannot get the same kind of service through school or Opportunities for Ohioans with Disabilities (OOD).</a:t>
          </a:r>
        </a:p>
      </dgm:t>
    </dgm:pt>
    <dgm:pt modelId="{6142AD39-4E84-4282-AB62-3A1EACACFA38}" type="parTrans" cxnId="{F7E4F913-A997-4B2B-BBBD-D817824ABEA1}">
      <dgm:prSet/>
      <dgm:spPr/>
      <dgm:t>
        <a:bodyPr/>
        <a:lstStyle/>
        <a:p>
          <a:endParaRPr lang="en-US"/>
        </a:p>
      </dgm:t>
    </dgm:pt>
    <dgm:pt modelId="{1A4F5FFD-8793-4BB8-9E73-57B6B3CD8129}" type="sibTrans" cxnId="{F7E4F913-A997-4B2B-BBBD-D817824ABEA1}">
      <dgm:prSet/>
      <dgm:spPr/>
      <dgm:t>
        <a:bodyPr/>
        <a:lstStyle/>
        <a:p>
          <a:endParaRPr lang="en-US"/>
        </a:p>
      </dgm:t>
    </dgm:pt>
    <dgm:pt modelId="{1DBE2359-2E68-4D22-ABC9-B6FA1C7DB10B}">
      <dgm:prSet phldrT="[Text]" custT="1"/>
      <dgm:spPr/>
      <dgm:t>
        <a:bodyPr/>
        <a:lstStyle/>
        <a:p>
          <a:r>
            <a:rPr lang="en-US" sz="1800"/>
            <a:t>Where can a Person Receive this Service?</a:t>
          </a:r>
        </a:p>
      </dgm:t>
    </dgm:pt>
    <dgm:pt modelId="{0E86D1A5-F068-418C-8C8F-94A54258FB56}" type="parTrans" cxnId="{02350433-DAA0-465B-ACB3-CDB0E1A171BB}">
      <dgm:prSet/>
      <dgm:spPr/>
      <dgm:t>
        <a:bodyPr/>
        <a:lstStyle/>
        <a:p>
          <a:endParaRPr lang="en-US"/>
        </a:p>
      </dgm:t>
    </dgm:pt>
    <dgm:pt modelId="{10275433-BB44-4DEC-AF9C-62463EFB8BC1}" type="sibTrans" cxnId="{02350433-DAA0-465B-ACB3-CDB0E1A171BB}">
      <dgm:prSet/>
      <dgm:spPr/>
      <dgm:t>
        <a:bodyPr/>
        <a:lstStyle/>
        <a:p>
          <a:endParaRPr lang="en-US"/>
        </a:p>
      </dgm:t>
    </dgm:pt>
    <dgm:pt modelId="{88706BCB-7E72-400E-AA8C-8DAC64B6768D}">
      <dgm:prSet phldrT="[Text]" custT="1"/>
      <dgm:spPr/>
      <dgm:t>
        <a:bodyPr/>
        <a:lstStyle/>
        <a:p>
          <a:r>
            <a:rPr lang="en-US" sz="1200"/>
            <a:t>In places throughout the community, where the supports listed above can be provided; and</a:t>
          </a:r>
        </a:p>
      </dgm:t>
    </dgm:pt>
    <dgm:pt modelId="{69E90499-2CB1-4696-A135-4C7FB259C816}" type="parTrans" cxnId="{629C974C-5D8B-4147-879B-CF509FAFC71A}">
      <dgm:prSet/>
      <dgm:spPr/>
      <dgm:t>
        <a:bodyPr/>
        <a:lstStyle/>
        <a:p>
          <a:endParaRPr lang="en-US"/>
        </a:p>
      </dgm:t>
    </dgm:pt>
    <dgm:pt modelId="{FB28E9A6-1942-49E2-B72A-4A9417C58AD8}" type="sibTrans" cxnId="{629C974C-5D8B-4147-879B-CF509FAFC71A}">
      <dgm:prSet/>
      <dgm:spPr/>
      <dgm:t>
        <a:bodyPr/>
        <a:lstStyle/>
        <a:p>
          <a:endParaRPr lang="en-US"/>
        </a:p>
      </dgm:t>
    </dgm:pt>
    <dgm:pt modelId="{43A5EE0C-E77D-4DDC-8C93-D6A486581937}">
      <dgm:prSet custT="1"/>
      <dgm:spPr/>
      <dgm:t>
        <a:bodyPr/>
        <a:lstStyle/>
        <a:p>
          <a:r>
            <a:rPr lang="en-US" sz="1800"/>
            <a:t>What are the Limits on Using this Service?</a:t>
          </a:r>
        </a:p>
      </dgm:t>
    </dgm:pt>
    <dgm:pt modelId="{34BF457B-D6A0-4A8C-BEC2-95ABDA2B6623}" type="parTrans" cxnId="{0D602C7A-FBDA-4DD0-BCF5-F4622FAC07B3}">
      <dgm:prSet/>
      <dgm:spPr/>
      <dgm:t>
        <a:bodyPr/>
        <a:lstStyle/>
        <a:p>
          <a:endParaRPr lang="en-US"/>
        </a:p>
      </dgm:t>
    </dgm:pt>
    <dgm:pt modelId="{6E50F8CC-3DCB-4FD2-8EE9-7B46BF21F4DD}" type="sibTrans" cxnId="{0D602C7A-FBDA-4DD0-BCF5-F4622FAC07B3}">
      <dgm:prSet/>
      <dgm:spPr/>
      <dgm:t>
        <a:bodyPr/>
        <a:lstStyle/>
        <a:p>
          <a:endParaRPr lang="en-US"/>
        </a:p>
      </dgm:t>
    </dgm:pt>
    <dgm:pt modelId="{658D510D-C8D7-4451-9E34-F3DB36CBCA2B}">
      <dgm:prSet custT="1"/>
      <dgm:spPr/>
      <dgm:t>
        <a:bodyPr/>
        <a:lstStyle/>
        <a:p>
          <a:r>
            <a:rPr lang="en-US" sz="1200"/>
            <a:t>A maximum of four career discovery processes may be funded through the person's waiver in a waiver eligibility span.</a:t>
          </a:r>
        </a:p>
      </dgm:t>
    </dgm:pt>
    <dgm:pt modelId="{4FEEA2C6-5CAB-44D2-B858-819842FCE602}" type="parTrans" cxnId="{39981A02-5B20-4AF5-B26E-EEFDD87192AE}">
      <dgm:prSet/>
      <dgm:spPr/>
      <dgm:t>
        <a:bodyPr/>
        <a:lstStyle/>
        <a:p>
          <a:endParaRPr lang="en-US"/>
        </a:p>
      </dgm:t>
    </dgm:pt>
    <dgm:pt modelId="{CDD7C382-D9ED-4337-B8EB-1700FEF8324A}" type="sibTrans" cxnId="{39981A02-5B20-4AF5-B26E-EEFDD87192AE}">
      <dgm:prSet/>
      <dgm:spPr/>
      <dgm:t>
        <a:bodyPr/>
        <a:lstStyle/>
        <a:p>
          <a:endParaRPr lang="en-US"/>
        </a:p>
      </dgm:t>
    </dgm:pt>
    <dgm:pt modelId="{0C39627B-2980-4CE8-AA5D-5D6A7C603335}">
      <dgm:prSet phldrT="[Text]" custT="1"/>
      <dgm:spPr/>
      <dgm:t>
        <a:bodyPr/>
        <a:lstStyle/>
        <a:p>
          <a:r>
            <a:rPr lang="en-US" sz="2000" b="1"/>
            <a:t>Benefits Education and Planning</a:t>
          </a:r>
        </a:p>
      </dgm:t>
    </dgm:pt>
    <dgm:pt modelId="{01133CE2-DC95-4AED-8581-85E418E02CF5}" type="parTrans" cxnId="{26817BBC-A310-4E74-A6F4-CAF717AE988F}">
      <dgm:prSet/>
      <dgm:spPr/>
      <dgm:t>
        <a:bodyPr/>
        <a:lstStyle/>
        <a:p>
          <a:endParaRPr lang="en-US"/>
        </a:p>
      </dgm:t>
    </dgm:pt>
    <dgm:pt modelId="{AC55115F-0E86-4428-AE09-56FA7B145DA5}" type="sibTrans" cxnId="{26817BBC-A310-4E74-A6F4-CAF717AE988F}">
      <dgm:prSet/>
      <dgm:spPr/>
      <dgm:t>
        <a:bodyPr/>
        <a:lstStyle/>
        <a:p>
          <a:endParaRPr lang="en-US"/>
        </a:p>
      </dgm:t>
    </dgm:pt>
    <dgm:pt modelId="{84CA5A2D-6762-4390-8E50-7F12BF7E3EE5}">
      <dgm:prSet phldrT="[Text]" custT="1"/>
      <dgm:spPr/>
      <dgm:t>
        <a:bodyPr/>
        <a:lstStyle/>
        <a:p>
          <a:r>
            <a:rPr lang="en-US" sz="1200" b="0" i="0"/>
            <a:t>The outcome of the </a:t>
          </a:r>
          <a:r>
            <a:rPr lang="en-US" sz="1200"/>
            <a:t>Benefits Education and Planning </a:t>
          </a:r>
          <a:r>
            <a:rPr lang="en-US" sz="1200" b="0" i="0"/>
            <a:t>service is the attainment of competitive, integrated employment or career advancement in a competitive, integrated job.</a:t>
          </a:r>
          <a:endParaRPr lang="en-US" sz="1200"/>
        </a:p>
      </dgm:t>
    </dgm:pt>
    <dgm:pt modelId="{ECE5C8E4-6535-4CC8-AC06-263DBBC5483E}" type="parTrans" cxnId="{44DCA54D-66FC-45D2-A61C-8ECBFD1BED6E}">
      <dgm:prSet/>
      <dgm:spPr/>
      <dgm:t>
        <a:bodyPr/>
        <a:lstStyle/>
        <a:p>
          <a:endParaRPr lang="en-US"/>
        </a:p>
      </dgm:t>
    </dgm:pt>
    <dgm:pt modelId="{D310CA3F-33CF-40AC-9092-BCF4452283F9}" type="sibTrans" cxnId="{44DCA54D-66FC-45D2-A61C-8ECBFD1BED6E}">
      <dgm:prSet/>
      <dgm:spPr/>
      <dgm:t>
        <a:bodyPr/>
        <a:lstStyle/>
        <a:p>
          <a:endParaRPr lang="en-US"/>
        </a:p>
      </dgm:t>
    </dgm:pt>
    <dgm:pt modelId="{0661E78B-08E2-4D5F-B0F9-77E16A312A3F}">
      <dgm:prSet custT="1"/>
      <dgm:spPr/>
      <dgm:t>
        <a:bodyPr/>
        <a:lstStyle/>
        <a:p>
          <a:r>
            <a:rPr lang="en-US" sz="1200" b="0" i="0"/>
            <a:t>This service is intended to be time-limited and personalized to support people in reaching their community employment goals.</a:t>
          </a:r>
        </a:p>
      </dgm:t>
    </dgm:pt>
    <dgm:pt modelId="{FC906BF1-C344-4B37-BF4E-843CF6AD6188}" type="parTrans" cxnId="{1B7D22AF-8B37-470E-B2EA-1F75C0CCD1D9}">
      <dgm:prSet/>
      <dgm:spPr/>
      <dgm:t>
        <a:bodyPr/>
        <a:lstStyle/>
        <a:p>
          <a:endParaRPr lang="en-US"/>
        </a:p>
      </dgm:t>
    </dgm:pt>
    <dgm:pt modelId="{08D46112-CD8B-4744-A368-3363BC5478E5}" type="sibTrans" cxnId="{1B7D22AF-8B37-470E-B2EA-1F75C0CCD1D9}">
      <dgm:prSet/>
      <dgm:spPr/>
      <dgm:t>
        <a:bodyPr/>
        <a:lstStyle/>
        <a:p>
          <a:endParaRPr lang="en-US"/>
        </a:p>
      </dgm:t>
    </dgm:pt>
    <dgm:pt modelId="{67B92E30-1945-45A9-9CD6-EE225ED5AC86}">
      <dgm:prSet custT="1"/>
      <dgm:spPr/>
      <dgm:t>
        <a:bodyPr/>
        <a:lstStyle/>
        <a:p>
          <a:r>
            <a:rPr lang="en-US" sz="1200"/>
            <a:t>at the person's place of employment.</a:t>
          </a:r>
        </a:p>
      </dgm:t>
    </dgm:pt>
    <dgm:pt modelId="{7B9DD2B3-8EAB-4117-AC95-BA22434AFC34}" type="parTrans" cxnId="{F224DD4E-A975-4BC4-850C-170443B75A63}">
      <dgm:prSet/>
      <dgm:spPr/>
      <dgm:t>
        <a:bodyPr/>
        <a:lstStyle/>
        <a:p>
          <a:endParaRPr lang="en-US"/>
        </a:p>
      </dgm:t>
    </dgm:pt>
    <dgm:pt modelId="{D303510D-91CC-4702-B673-EE507609C7B2}" type="sibTrans" cxnId="{F224DD4E-A975-4BC4-850C-170443B75A63}">
      <dgm:prSet/>
      <dgm:spPr/>
      <dgm:t>
        <a:bodyPr/>
        <a:lstStyle/>
        <a:p>
          <a:endParaRPr lang="en-US"/>
        </a:p>
      </dgm:t>
    </dgm:pt>
    <dgm:pt modelId="{26DFD471-9E31-4B97-A41B-16D2CE6161B9}">
      <dgm:prSet custT="1"/>
      <dgm:spPr/>
      <dgm:t>
        <a:bodyPr/>
        <a:lstStyle/>
        <a:p>
          <a:r>
            <a:rPr lang="en-US" sz="1200"/>
            <a:t>The service is time-limited.  It is not intended to be provided long-term; and</a:t>
          </a:r>
        </a:p>
      </dgm:t>
    </dgm:pt>
    <dgm:pt modelId="{55BF61B9-6813-4080-A2A8-3A0BA327CE84}" type="parTrans" cxnId="{C96E7DB2-DFBB-4ADC-9C3D-FA96AF0E962D}">
      <dgm:prSet/>
      <dgm:spPr/>
      <dgm:t>
        <a:bodyPr/>
        <a:lstStyle/>
        <a:p>
          <a:endParaRPr lang="en-US"/>
        </a:p>
      </dgm:t>
    </dgm:pt>
    <dgm:pt modelId="{14CAA64C-D627-45C7-ACBF-B8530197A034}" type="sibTrans" cxnId="{C96E7DB2-DFBB-4ADC-9C3D-FA96AF0E962D}">
      <dgm:prSet/>
      <dgm:spPr/>
      <dgm:t>
        <a:bodyPr/>
        <a:lstStyle/>
        <a:p>
          <a:endParaRPr lang="en-US"/>
        </a:p>
      </dgm:t>
    </dgm:pt>
    <dgm:pt modelId="{1B07DCBD-9A96-466A-88F7-24AE805AB7BD}">
      <dgm:prSet custT="1"/>
      <dgm:spPr/>
      <dgm:t>
        <a:bodyPr/>
        <a:lstStyle/>
        <a:p>
          <a:r>
            <a:rPr lang="en-US" sz="1200"/>
            <a:t>Benefits Education and Planning </a:t>
          </a:r>
          <a:r>
            <a:rPr lang="en-US" sz="1200" b="0" i="0"/>
            <a:t>can lead directly to employment evelopment and can be provided in conjunction with other services.</a:t>
          </a:r>
        </a:p>
      </dgm:t>
    </dgm:pt>
    <dgm:pt modelId="{2AB4922C-3D6E-4DED-9D58-0516C09DF800}" type="parTrans" cxnId="{E801AF94-EFE4-4CE6-8909-C3C50CF411E7}">
      <dgm:prSet/>
      <dgm:spPr/>
      <dgm:t>
        <a:bodyPr/>
        <a:lstStyle/>
        <a:p>
          <a:endParaRPr lang="en-US"/>
        </a:p>
      </dgm:t>
    </dgm:pt>
    <dgm:pt modelId="{72E7E12F-7D7E-4AB4-99CA-91E8C4DDBC0A}" type="sibTrans" cxnId="{E801AF94-EFE4-4CE6-8909-C3C50CF411E7}">
      <dgm:prSet/>
      <dgm:spPr/>
      <dgm:t>
        <a:bodyPr/>
        <a:lstStyle/>
        <a:p>
          <a:endParaRPr lang="en-US"/>
        </a:p>
      </dgm:t>
    </dgm:pt>
    <dgm:pt modelId="{A3245A19-36D3-49B4-8007-BFC33F292E51}">
      <dgm:prSet phldrT="[Text]" custT="1"/>
      <dgm:spPr/>
      <dgm:t>
        <a:bodyPr/>
        <a:lstStyle/>
        <a:p>
          <a:r>
            <a:rPr lang="en-US" sz="1200"/>
            <a:t>Provides information to people with disabilities, families, guardians, advocates, service and support administrators, and educators about the impact of paid employment on a range of public assistance and benefits programs, including but not limited to:</a:t>
          </a:r>
        </a:p>
      </dgm:t>
    </dgm:pt>
    <dgm:pt modelId="{74AE9796-3536-47E4-8F9F-2B6FFA386E16}" type="parTrans" cxnId="{CA7AF17F-DCE9-476A-8C72-CEB8415F40F5}">
      <dgm:prSet/>
      <dgm:spPr/>
      <dgm:t>
        <a:bodyPr/>
        <a:lstStyle/>
        <a:p>
          <a:endParaRPr lang="en-US"/>
        </a:p>
      </dgm:t>
    </dgm:pt>
    <dgm:pt modelId="{30E26E97-F5F5-4A44-BEC1-225D895D0604}" type="sibTrans" cxnId="{CA7AF17F-DCE9-476A-8C72-CEB8415F40F5}">
      <dgm:prSet/>
      <dgm:spPr/>
      <dgm:t>
        <a:bodyPr/>
        <a:lstStyle/>
        <a:p>
          <a:endParaRPr lang="en-US"/>
        </a:p>
      </dgm:t>
    </dgm:pt>
    <dgm:pt modelId="{781C9392-336E-4CD2-AE47-197347BE8917}">
      <dgm:prSet phldrT="[Text]" custT="1"/>
      <dgm:spPr/>
      <dgm:t>
        <a:bodyPr/>
        <a:lstStyle/>
        <a:p>
          <a:r>
            <a:rPr lang="en-US" sz="1200"/>
            <a:t> supplemental security income; </a:t>
          </a:r>
        </a:p>
      </dgm:t>
    </dgm:pt>
    <dgm:pt modelId="{2C46642B-AC98-4F3F-8A69-E72305293474}" type="parTrans" cxnId="{D9435ADA-D7F4-4C67-91AF-6B15F06F3B8A}">
      <dgm:prSet/>
      <dgm:spPr/>
      <dgm:t>
        <a:bodyPr/>
        <a:lstStyle/>
        <a:p>
          <a:endParaRPr lang="en-US"/>
        </a:p>
      </dgm:t>
    </dgm:pt>
    <dgm:pt modelId="{12EE41A2-B5CC-4321-ADD2-3369FBD20F88}" type="sibTrans" cxnId="{D9435ADA-D7F4-4C67-91AF-6B15F06F3B8A}">
      <dgm:prSet/>
      <dgm:spPr/>
      <dgm:t>
        <a:bodyPr/>
        <a:lstStyle/>
        <a:p>
          <a:endParaRPr lang="en-US"/>
        </a:p>
      </dgm:t>
    </dgm:pt>
    <dgm:pt modelId="{C45CC420-35B8-4E72-88B4-33C5116EB2B7}">
      <dgm:prSet phldrT="[Text]" custT="1"/>
      <dgm:spPr/>
      <dgm:t>
        <a:bodyPr/>
        <a:lstStyle/>
        <a:p>
          <a:r>
            <a:rPr lang="en-US" sz="1200"/>
            <a:t>social security disability insurance;</a:t>
          </a:r>
        </a:p>
      </dgm:t>
    </dgm:pt>
    <dgm:pt modelId="{1FCB8347-ECFE-494E-986F-957EBCE03FB0}" type="parTrans" cxnId="{BFC62A3E-5138-49C1-9971-199F2844BBCD}">
      <dgm:prSet/>
      <dgm:spPr/>
      <dgm:t>
        <a:bodyPr/>
        <a:lstStyle/>
        <a:p>
          <a:endParaRPr lang="en-US"/>
        </a:p>
      </dgm:t>
    </dgm:pt>
    <dgm:pt modelId="{B44FA40A-1F84-437C-A92C-3868210016A5}" type="sibTrans" cxnId="{BFC62A3E-5138-49C1-9971-199F2844BBCD}">
      <dgm:prSet/>
      <dgm:spPr/>
      <dgm:t>
        <a:bodyPr/>
        <a:lstStyle/>
        <a:p>
          <a:endParaRPr lang="en-US"/>
        </a:p>
      </dgm:t>
    </dgm:pt>
    <dgm:pt modelId="{2BDA42EE-7A8A-4DE5-8768-1C2F21F51228}">
      <dgm:prSet phldrT="[Text]" custT="1"/>
      <dgm:spPr/>
      <dgm:t>
        <a:bodyPr/>
        <a:lstStyle/>
        <a:p>
          <a:r>
            <a:rPr lang="en-US" sz="1200"/>
            <a:t>Medicaid buy-in for workers with disabilities; </a:t>
          </a:r>
        </a:p>
      </dgm:t>
    </dgm:pt>
    <dgm:pt modelId="{C5259CE8-49FF-4721-AF9B-5A8E9243B2ED}" type="parTrans" cxnId="{43EB330C-1747-4515-BF4E-DE961AE0C877}">
      <dgm:prSet/>
      <dgm:spPr/>
      <dgm:t>
        <a:bodyPr/>
        <a:lstStyle/>
        <a:p>
          <a:endParaRPr lang="en-US"/>
        </a:p>
      </dgm:t>
    </dgm:pt>
    <dgm:pt modelId="{A20952D5-2202-4E40-BF95-47B660BDDE40}" type="sibTrans" cxnId="{43EB330C-1747-4515-BF4E-DE961AE0C877}">
      <dgm:prSet/>
      <dgm:spPr/>
      <dgm:t>
        <a:bodyPr/>
        <a:lstStyle/>
        <a:p>
          <a:endParaRPr lang="en-US"/>
        </a:p>
      </dgm:t>
    </dgm:pt>
    <dgm:pt modelId="{0B269DBF-005B-4AE4-A391-83F81FD00973}">
      <dgm:prSet phldrT="[Text]" custT="1"/>
      <dgm:spPr/>
      <dgm:t>
        <a:bodyPr/>
        <a:lstStyle/>
        <a:p>
          <a:r>
            <a:rPr lang="en-US" sz="1200"/>
            <a:t>Medicare continuation benefits; </a:t>
          </a:r>
        </a:p>
      </dgm:t>
    </dgm:pt>
    <dgm:pt modelId="{A37710BB-6259-4004-8306-F6981242234D}" type="parTrans" cxnId="{FFB216CC-D534-4DD4-87A9-D9368E07845E}">
      <dgm:prSet/>
      <dgm:spPr/>
      <dgm:t>
        <a:bodyPr/>
        <a:lstStyle/>
        <a:p>
          <a:endParaRPr lang="en-US"/>
        </a:p>
      </dgm:t>
    </dgm:pt>
    <dgm:pt modelId="{E41FAC41-AAD9-4986-AF00-089501CB1316}" type="sibTrans" cxnId="{FFB216CC-D534-4DD4-87A9-D9368E07845E}">
      <dgm:prSet/>
      <dgm:spPr/>
      <dgm:t>
        <a:bodyPr/>
        <a:lstStyle/>
        <a:p>
          <a:endParaRPr lang="en-US"/>
        </a:p>
      </dgm:t>
    </dgm:pt>
    <dgm:pt modelId="{225598B2-1EB3-40E1-8F0B-5A9E181953C2}">
      <dgm:prSet phldrT="[Text]" custT="1"/>
      <dgm:spPr/>
      <dgm:t>
        <a:bodyPr/>
        <a:lstStyle/>
        <a:p>
          <a:r>
            <a:rPr lang="en-US" sz="1200"/>
            <a:t>veteran's benefits;</a:t>
          </a:r>
        </a:p>
      </dgm:t>
    </dgm:pt>
    <dgm:pt modelId="{E35A3E0D-2318-4307-B87F-5806565BD1C7}" type="parTrans" cxnId="{EE20F63F-63F3-41AF-9043-0D083A3906B3}">
      <dgm:prSet/>
      <dgm:spPr/>
      <dgm:t>
        <a:bodyPr/>
        <a:lstStyle/>
        <a:p>
          <a:endParaRPr lang="en-US"/>
        </a:p>
      </dgm:t>
    </dgm:pt>
    <dgm:pt modelId="{D3030357-A0C7-4B58-80DA-108A489B54C8}" type="sibTrans" cxnId="{EE20F63F-63F3-41AF-9043-0D083A3906B3}">
      <dgm:prSet/>
      <dgm:spPr/>
      <dgm:t>
        <a:bodyPr/>
        <a:lstStyle/>
        <a:p>
          <a:endParaRPr lang="en-US"/>
        </a:p>
      </dgm:t>
    </dgm:pt>
    <dgm:pt modelId="{700E23D9-776C-4706-924A-7CC0ADB368BC}">
      <dgm:prSet phldrT="[Text]" custT="1"/>
      <dgm:spPr/>
      <dgm:t>
        <a:bodyPr/>
        <a:lstStyle/>
        <a:p>
          <a:r>
            <a:rPr lang="en-US" sz="1200"/>
            <a:t>supplemental nutrition assistance program; and</a:t>
          </a:r>
        </a:p>
      </dgm:t>
    </dgm:pt>
    <dgm:pt modelId="{680F7AC4-7929-4292-B7C0-2109B9195078}" type="parTrans" cxnId="{7827CD64-AF76-48A0-945A-EDF6F44DDE88}">
      <dgm:prSet/>
      <dgm:spPr/>
      <dgm:t>
        <a:bodyPr/>
        <a:lstStyle/>
        <a:p>
          <a:endParaRPr lang="en-US"/>
        </a:p>
      </dgm:t>
    </dgm:pt>
    <dgm:pt modelId="{DC19B33A-8F0E-4BE0-88BB-D9F31710E555}" type="sibTrans" cxnId="{7827CD64-AF76-48A0-945A-EDF6F44DDE88}">
      <dgm:prSet/>
      <dgm:spPr/>
      <dgm:t>
        <a:bodyPr/>
        <a:lstStyle/>
        <a:p>
          <a:endParaRPr lang="en-US"/>
        </a:p>
      </dgm:t>
    </dgm:pt>
    <dgm:pt modelId="{C1C52A8B-31C4-430A-BBB4-46BFD490D08A}">
      <dgm:prSet phldrT="[Text]" custT="1"/>
      <dgm:spPr/>
      <dgm:t>
        <a:bodyPr/>
        <a:lstStyle/>
        <a:p>
          <a:r>
            <a:rPr lang="en-US" sz="1200"/>
            <a:t>housing assistance.</a:t>
          </a:r>
        </a:p>
      </dgm:t>
    </dgm:pt>
    <dgm:pt modelId="{062EEEA6-92ED-4232-ABE0-35E4A6EF7ED7}" type="parTrans" cxnId="{EE27C8AB-51EA-45AC-8841-39BA98BA559B}">
      <dgm:prSet/>
      <dgm:spPr/>
      <dgm:t>
        <a:bodyPr/>
        <a:lstStyle/>
        <a:p>
          <a:endParaRPr lang="en-US"/>
        </a:p>
      </dgm:t>
    </dgm:pt>
    <dgm:pt modelId="{83237CAB-8671-4E8B-904C-9D64EA566B41}" type="sibTrans" cxnId="{EE27C8AB-51EA-45AC-8841-39BA98BA559B}">
      <dgm:prSet/>
      <dgm:spPr/>
      <dgm:t>
        <a:bodyPr/>
        <a:lstStyle/>
        <a:p>
          <a:endParaRPr lang="en-US"/>
        </a:p>
      </dgm:t>
    </dgm:pt>
    <dgm:pt modelId="{DE1557BC-34D4-4ED3-81DE-26DD9C736542}" type="pres">
      <dgm:prSet presAssocID="{29DC2218-F438-478F-9A28-198AFFCBF1B3}" presName="linear" presStyleCnt="0">
        <dgm:presLayoutVars>
          <dgm:dir/>
          <dgm:animLvl val="lvl"/>
          <dgm:resizeHandles val="exact"/>
        </dgm:presLayoutVars>
      </dgm:prSet>
      <dgm:spPr/>
      <dgm:t>
        <a:bodyPr/>
        <a:lstStyle/>
        <a:p>
          <a:endParaRPr lang="en-US"/>
        </a:p>
      </dgm:t>
    </dgm:pt>
    <dgm:pt modelId="{59D50C9A-3D6C-4811-A590-253D8B32BECA}" type="pres">
      <dgm:prSet presAssocID="{0C39627B-2980-4CE8-AA5D-5D6A7C603335}" presName="parentLin" presStyleCnt="0"/>
      <dgm:spPr/>
    </dgm:pt>
    <dgm:pt modelId="{E2EA1255-791A-423E-915F-8B6878FD90E1}" type="pres">
      <dgm:prSet presAssocID="{0C39627B-2980-4CE8-AA5D-5D6A7C603335}" presName="parentLeftMargin" presStyleLbl="node1" presStyleIdx="0" presStyleCnt="5"/>
      <dgm:spPr/>
      <dgm:t>
        <a:bodyPr/>
        <a:lstStyle/>
        <a:p>
          <a:endParaRPr lang="en-US"/>
        </a:p>
      </dgm:t>
    </dgm:pt>
    <dgm:pt modelId="{8F247F3E-A1F7-499B-9EB7-A7EE6E714B35}" type="pres">
      <dgm:prSet presAssocID="{0C39627B-2980-4CE8-AA5D-5D6A7C603335}" presName="parentText" presStyleLbl="node1" presStyleIdx="0" presStyleCnt="5">
        <dgm:presLayoutVars>
          <dgm:chMax val="0"/>
          <dgm:bulletEnabled val="1"/>
        </dgm:presLayoutVars>
      </dgm:prSet>
      <dgm:spPr/>
      <dgm:t>
        <a:bodyPr/>
        <a:lstStyle/>
        <a:p>
          <a:endParaRPr lang="en-US"/>
        </a:p>
      </dgm:t>
    </dgm:pt>
    <dgm:pt modelId="{CA0596AB-2047-4B62-B969-61610F592A86}" type="pres">
      <dgm:prSet presAssocID="{0C39627B-2980-4CE8-AA5D-5D6A7C603335}" presName="negativeSpace" presStyleCnt="0"/>
      <dgm:spPr/>
    </dgm:pt>
    <dgm:pt modelId="{773A28F2-2681-4FF4-A114-0D8DA39B9186}" type="pres">
      <dgm:prSet presAssocID="{0C39627B-2980-4CE8-AA5D-5D6A7C603335}" presName="childText" presStyleLbl="conFgAcc1" presStyleIdx="0" presStyleCnt="5">
        <dgm:presLayoutVars>
          <dgm:bulletEnabled val="1"/>
        </dgm:presLayoutVars>
      </dgm:prSet>
      <dgm:spPr/>
      <dgm:t>
        <a:bodyPr/>
        <a:lstStyle/>
        <a:p>
          <a:endParaRPr lang="en-US"/>
        </a:p>
      </dgm:t>
    </dgm:pt>
    <dgm:pt modelId="{144166B3-D072-4AE4-9BC6-06B821C99520}" type="pres">
      <dgm:prSet presAssocID="{AC55115F-0E86-4428-AE09-56FA7B145DA5}" presName="spaceBetweenRectangles" presStyleCnt="0"/>
      <dgm:spPr/>
    </dgm:pt>
    <dgm:pt modelId="{C32764E1-6763-4863-A146-ADA9BCBD781E}" type="pres">
      <dgm:prSet presAssocID="{FBC20249-F6E8-475F-919B-61CF159634EF}" presName="parentLin" presStyleCnt="0"/>
      <dgm:spPr/>
    </dgm:pt>
    <dgm:pt modelId="{836896FA-DC52-45EE-9319-15F133FF7187}" type="pres">
      <dgm:prSet presAssocID="{FBC20249-F6E8-475F-919B-61CF159634EF}" presName="parentLeftMargin" presStyleLbl="node1" presStyleIdx="0" presStyleCnt="5"/>
      <dgm:spPr/>
      <dgm:t>
        <a:bodyPr/>
        <a:lstStyle/>
        <a:p>
          <a:endParaRPr lang="en-US"/>
        </a:p>
      </dgm:t>
    </dgm:pt>
    <dgm:pt modelId="{3D1502EB-A0EF-4E92-A46A-AF931D2D172C}" type="pres">
      <dgm:prSet presAssocID="{FBC20249-F6E8-475F-919B-61CF159634EF}" presName="parentText" presStyleLbl="node1" presStyleIdx="1" presStyleCnt="5">
        <dgm:presLayoutVars>
          <dgm:chMax val="0"/>
          <dgm:bulletEnabled val="1"/>
        </dgm:presLayoutVars>
      </dgm:prSet>
      <dgm:spPr/>
      <dgm:t>
        <a:bodyPr/>
        <a:lstStyle/>
        <a:p>
          <a:endParaRPr lang="en-US"/>
        </a:p>
      </dgm:t>
    </dgm:pt>
    <dgm:pt modelId="{6DCCA532-6909-4F5C-A5F3-490422C10B31}" type="pres">
      <dgm:prSet presAssocID="{FBC20249-F6E8-475F-919B-61CF159634EF}" presName="negativeSpace" presStyleCnt="0"/>
      <dgm:spPr/>
    </dgm:pt>
    <dgm:pt modelId="{FFDFAA10-EC81-42C1-9FD0-FF71FA172B4F}" type="pres">
      <dgm:prSet presAssocID="{FBC20249-F6E8-475F-919B-61CF159634EF}" presName="childText" presStyleLbl="conFgAcc1" presStyleIdx="1" presStyleCnt="5">
        <dgm:presLayoutVars>
          <dgm:bulletEnabled val="1"/>
        </dgm:presLayoutVars>
      </dgm:prSet>
      <dgm:spPr/>
      <dgm:t>
        <a:bodyPr/>
        <a:lstStyle/>
        <a:p>
          <a:endParaRPr lang="en-US"/>
        </a:p>
      </dgm:t>
    </dgm:pt>
    <dgm:pt modelId="{4E8CF5DC-23A3-40DE-89E0-E9CD873AE471}" type="pres">
      <dgm:prSet presAssocID="{32F9990A-0511-4FC3-9F37-BE027E86EFFF}" presName="spaceBetweenRectangles" presStyleCnt="0"/>
      <dgm:spPr/>
    </dgm:pt>
    <dgm:pt modelId="{C2076833-D6B1-41B7-BB69-0159F520A773}" type="pres">
      <dgm:prSet presAssocID="{A5E2CEA0-FD12-485F-A806-7709BC97A814}" presName="parentLin" presStyleCnt="0"/>
      <dgm:spPr/>
    </dgm:pt>
    <dgm:pt modelId="{443DBE82-391E-40E2-870E-530ACBBBD597}" type="pres">
      <dgm:prSet presAssocID="{A5E2CEA0-FD12-485F-A806-7709BC97A814}" presName="parentLeftMargin" presStyleLbl="node1" presStyleIdx="1" presStyleCnt="5"/>
      <dgm:spPr/>
      <dgm:t>
        <a:bodyPr/>
        <a:lstStyle/>
        <a:p>
          <a:endParaRPr lang="en-US"/>
        </a:p>
      </dgm:t>
    </dgm:pt>
    <dgm:pt modelId="{269E66C7-A794-40BF-A179-2D08F2B22A4C}" type="pres">
      <dgm:prSet presAssocID="{A5E2CEA0-FD12-485F-A806-7709BC97A814}" presName="parentText" presStyleLbl="node1" presStyleIdx="2" presStyleCnt="5">
        <dgm:presLayoutVars>
          <dgm:chMax val="0"/>
          <dgm:bulletEnabled val="1"/>
        </dgm:presLayoutVars>
      </dgm:prSet>
      <dgm:spPr/>
      <dgm:t>
        <a:bodyPr/>
        <a:lstStyle/>
        <a:p>
          <a:endParaRPr lang="en-US"/>
        </a:p>
      </dgm:t>
    </dgm:pt>
    <dgm:pt modelId="{7A7872E7-E8C6-4643-97FF-70845DCFCBA9}" type="pres">
      <dgm:prSet presAssocID="{A5E2CEA0-FD12-485F-A806-7709BC97A814}" presName="negativeSpace" presStyleCnt="0"/>
      <dgm:spPr/>
    </dgm:pt>
    <dgm:pt modelId="{F053D91D-6FDB-4774-B541-71EF55CEF12C}" type="pres">
      <dgm:prSet presAssocID="{A5E2CEA0-FD12-485F-A806-7709BC97A814}" presName="childText" presStyleLbl="conFgAcc1" presStyleIdx="2" presStyleCnt="5">
        <dgm:presLayoutVars>
          <dgm:bulletEnabled val="1"/>
        </dgm:presLayoutVars>
      </dgm:prSet>
      <dgm:spPr/>
      <dgm:t>
        <a:bodyPr/>
        <a:lstStyle/>
        <a:p>
          <a:endParaRPr lang="en-US"/>
        </a:p>
      </dgm:t>
    </dgm:pt>
    <dgm:pt modelId="{C92F6C42-FEDE-483A-ADD1-C3F5E5FEC313}" type="pres">
      <dgm:prSet presAssocID="{7FDCDCF0-CE53-4674-9B94-4C435974E947}" presName="spaceBetweenRectangles" presStyleCnt="0"/>
      <dgm:spPr/>
    </dgm:pt>
    <dgm:pt modelId="{F9F369FC-F468-49A0-8771-D2FC4195CFAD}" type="pres">
      <dgm:prSet presAssocID="{1DBE2359-2E68-4D22-ABC9-B6FA1C7DB10B}" presName="parentLin" presStyleCnt="0"/>
      <dgm:spPr/>
    </dgm:pt>
    <dgm:pt modelId="{A7FDEFFC-3ACF-4BA1-8F75-2AC444284FF8}" type="pres">
      <dgm:prSet presAssocID="{1DBE2359-2E68-4D22-ABC9-B6FA1C7DB10B}" presName="parentLeftMargin" presStyleLbl="node1" presStyleIdx="2" presStyleCnt="5"/>
      <dgm:spPr/>
      <dgm:t>
        <a:bodyPr/>
        <a:lstStyle/>
        <a:p>
          <a:endParaRPr lang="en-US"/>
        </a:p>
      </dgm:t>
    </dgm:pt>
    <dgm:pt modelId="{581140C2-55D7-442E-9C28-48FD758DB470}" type="pres">
      <dgm:prSet presAssocID="{1DBE2359-2E68-4D22-ABC9-B6FA1C7DB10B}" presName="parentText" presStyleLbl="node1" presStyleIdx="3" presStyleCnt="5">
        <dgm:presLayoutVars>
          <dgm:chMax val="0"/>
          <dgm:bulletEnabled val="1"/>
        </dgm:presLayoutVars>
      </dgm:prSet>
      <dgm:spPr/>
      <dgm:t>
        <a:bodyPr/>
        <a:lstStyle/>
        <a:p>
          <a:endParaRPr lang="en-US"/>
        </a:p>
      </dgm:t>
    </dgm:pt>
    <dgm:pt modelId="{C18413A7-582F-4E88-BA83-1B9E8BACF678}" type="pres">
      <dgm:prSet presAssocID="{1DBE2359-2E68-4D22-ABC9-B6FA1C7DB10B}" presName="negativeSpace" presStyleCnt="0"/>
      <dgm:spPr/>
    </dgm:pt>
    <dgm:pt modelId="{9120F273-3C99-4BBC-8980-89A7A513F8FD}" type="pres">
      <dgm:prSet presAssocID="{1DBE2359-2E68-4D22-ABC9-B6FA1C7DB10B}" presName="childText" presStyleLbl="conFgAcc1" presStyleIdx="3" presStyleCnt="5">
        <dgm:presLayoutVars>
          <dgm:bulletEnabled val="1"/>
        </dgm:presLayoutVars>
      </dgm:prSet>
      <dgm:spPr/>
      <dgm:t>
        <a:bodyPr/>
        <a:lstStyle/>
        <a:p>
          <a:endParaRPr lang="en-US"/>
        </a:p>
      </dgm:t>
    </dgm:pt>
    <dgm:pt modelId="{6B0647E9-E23D-486B-B18F-6DE06DBA1C8B}" type="pres">
      <dgm:prSet presAssocID="{10275433-BB44-4DEC-AF9C-62463EFB8BC1}" presName="spaceBetweenRectangles" presStyleCnt="0"/>
      <dgm:spPr/>
    </dgm:pt>
    <dgm:pt modelId="{F0FD14BF-CA08-48CE-ADE3-EC761AA73969}" type="pres">
      <dgm:prSet presAssocID="{43A5EE0C-E77D-4DDC-8C93-D6A486581937}" presName="parentLin" presStyleCnt="0"/>
      <dgm:spPr/>
    </dgm:pt>
    <dgm:pt modelId="{7E5EE8EE-5848-4952-84EA-EB224237C543}" type="pres">
      <dgm:prSet presAssocID="{43A5EE0C-E77D-4DDC-8C93-D6A486581937}" presName="parentLeftMargin" presStyleLbl="node1" presStyleIdx="3" presStyleCnt="5"/>
      <dgm:spPr/>
      <dgm:t>
        <a:bodyPr/>
        <a:lstStyle/>
        <a:p>
          <a:endParaRPr lang="en-US"/>
        </a:p>
      </dgm:t>
    </dgm:pt>
    <dgm:pt modelId="{A28639E2-1BA6-47FB-92C1-55D079CFC935}" type="pres">
      <dgm:prSet presAssocID="{43A5EE0C-E77D-4DDC-8C93-D6A486581937}" presName="parentText" presStyleLbl="node1" presStyleIdx="4" presStyleCnt="5">
        <dgm:presLayoutVars>
          <dgm:chMax val="0"/>
          <dgm:bulletEnabled val="1"/>
        </dgm:presLayoutVars>
      </dgm:prSet>
      <dgm:spPr/>
      <dgm:t>
        <a:bodyPr/>
        <a:lstStyle/>
        <a:p>
          <a:endParaRPr lang="en-US"/>
        </a:p>
      </dgm:t>
    </dgm:pt>
    <dgm:pt modelId="{53C5E443-B403-419E-9434-41AB5C9967E1}" type="pres">
      <dgm:prSet presAssocID="{43A5EE0C-E77D-4DDC-8C93-D6A486581937}" presName="negativeSpace" presStyleCnt="0"/>
      <dgm:spPr/>
    </dgm:pt>
    <dgm:pt modelId="{93F229A5-E604-4839-B0C6-2501E3FCD474}" type="pres">
      <dgm:prSet presAssocID="{43A5EE0C-E77D-4DDC-8C93-D6A486581937}" presName="childText" presStyleLbl="conFgAcc1" presStyleIdx="4" presStyleCnt="5">
        <dgm:presLayoutVars>
          <dgm:bulletEnabled val="1"/>
        </dgm:presLayoutVars>
      </dgm:prSet>
      <dgm:spPr/>
      <dgm:t>
        <a:bodyPr/>
        <a:lstStyle/>
        <a:p>
          <a:endParaRPr lang="en-US"/>
        </a:p>
      </dgm:t>
    </dgm:pt>
  </dgm:ptLst>
  <dgm:cxnLst>
    <dgm:cxn modelId="{9FF5FEC9-47F4-4E18-9E92-10725A2D2CA5}" srcId="{29DC2218-F438-478F-9A28-198AFFCBF1B3}" destId="{A5E2CEA0-FD12-485F-A806-7709BC97A814}" srcOrd="2" destOrd="0" parTransId="{3F4F4DD1-938D-4129-BFE5-227029ADE4AB}" sibTransId="{7FDCDCF0-CE53-4674-9B94-4C435974E947}"/>
    <dgm:cxn modelId="{C7A7DBE0-01FA-4CE7-B527-1D7E22567BA6}" type="presOf" srcId="{0C39627B-2980-4CE8-AA5D-5D6A7C603335}" destId="{E2EA1255-791A-423E-915F-8B6878FD90E1}" srcOrd="0" destOrd="0" presId="urn:microsoft.com/office/officeart/2005/8/layout/list1"/>
    <dgm:cxn modelId="{783544F1-3D23-4604-96C6-A734C52E174B}" type="presOf" srcId="{1DBE2359-2E68-4D22-ABC9-B6FA1C7DB10B}" destId="{A7FDEFFC-3ACF-4BA1-8F75-2AC444284FF8}" srcOrd="0" destOrd="0" presId="urn:microsoft.com/office/officeart/2005/8/layout/list1"/>
    <dgm:cxn modelId="{CEF610A3-7ADF-4F85-AC3B-72D779F4C1B2}" type="presOf" srcId="{FBC20249-F6E8-475F-919B-61CF159634EF}" destId="{3D1502EB-A0EF-4E92-A46A-AF931D2D172C}" srcOrd="1" destOrd="0" presId="urn:microsoft.com/office/officeart/2005/8/layout/list1"/>
    <dgm:cxn modelId="{629C974C-5D8B-4147-879B-CF509FAFC71A}" srcId="{1DBE2359-2E68-4D22-ABC9-B6FA1C7DB10B}" destId="{88706BCB-7E72-400E-AA8C-8DAC64B6768D}" srcOrd="0" destOrd="0" parTransId="{69E90499-2CB1-4696-A135-4C7FB259C816}" sibTransId="{FB28E9A6-1942-49E2-B72A-4A9417C58AD8}"/>
    <dgm:cxn modelId="{8C8EB3F3-74EF-49EE-801D-78D6A1E22B31}" type="presOf" srcId="{225598B2-1EB3-40E1-8F0B-5A9E181953C2}" destId="{FFDFAA10-EC81-42C1-9FD0-FF71FA172B4F}" srcOrd="0" destOrd="5" presId="urn:microsoft.com/office/officeart/2005/8/layout/list1"/>
    <dgm:cxn modelId="{37357FCD-5F79-4A9B-9C33-C8D66663A401}" type="presOf" srcId="{67B92E30-1945-45A9-9CD6-EE225ED5AC86}" destId="{9120F273-3C99-4BBC-8980-89A7A513F8FD}" srcOrd="0" destOrd="1" presId="urn:microsoft.com/office/officeart/2005/8/layout/list1"/>
    <dgm:cxn modelId="{CA7AF17F-DCE9-476A-8C72-CEB8415F40F5}" srcId="{FBC20249-F6E8-475F-919B-61CF159634EF}" destId="{A3245A19-36D3-49B4-8007-BFC33F292E51}" srcOrd="0" destOrd="0" parTransId="{74AE9796-3536-47E4-8F9F-2B6FFA386E16}" sibTransId="{30E26E97-F5F5-4A44-BEC1-225D895D0604}"/>
    <dgm:cxn modelId="{D9435ADA-D7F4-4C67-91AF-6B15F06F3B8A}" srcId="{A3245A19-36D3-49B4-8007-BFC33F292E51}" destId="{781C9392-336E-4CD2-AE47-197347BE8917}" srcOrd="0" destOrd="0" parTransId="{2C46642B-AC98-4F3F-8A69-E72305293474}" sibTransId="{12EE41A2-B5CC-4321-ADD2-3369FBD20F88}"/>
    <dgm:cxn modelId="{16EA85EA-9590-43CF-BD10-9ABDF98DCF40}" type="presOf" srcId="{FBC20249-F6E8-475F-919B-61CF159634EF}" destId="{836896FA-DC52-45EE-9319-15F133FF7187}" srcOrd="0" destOrd="0" presId="urn:microsoft.com/office/officeart/2005/8/layout/list1"/>
    <dgm:cxn modelId="{24BCB7E8-11BA-491A-BB9A-9B953FB59D11}" type="presOf" srcId="{2BDA42EE-7A8A-4DE5-8768-1C2F21F51228}" destId="{FFDFAA10-EC81-42C1-9FD0-FF71FA172B4F}" srcOrd="0" destOrd="3" presId="urn:microsoft.com/office/officeart/2005/8/layout/list1"/>
    <dgm:cxn modelId="{F734DA57-0A74-4754-8124-F0E11E85DD68}" type="presOf" srcId="{0C39627B-2980-4CE8-AA5D-5D6A7C603335}" destId="{8F247F3E-A1F7-499B-9EB7-A7EE6E714B35}" srcOrd="1" destOrd="0" presId="urn:microsoft.com/office/officeart/2005/8/layout/list1"/>
    <dgm:cxn modelId="{F7E4F913-A997-4B2B-BBBD-D817824ABEA1}" srcId="{A5E2CEA0-FD12-485F-A806-7709BC97A814}" destId="{B00290C1-F5DA-4FB0-BF7D-85EA3EF8DEA1}" srcOrd="0" destOrd="0" parTransId="{6142AD39-4E84-4282-AB62-3A1EACACFA38}" sibTransId="{1A4F5FFD-8793-4BB8-9E73-57B6B3CD8129}"/>
    <dgm:cxn modelId="{7EB894D8-449B-4D01-8D85-20B0C81C645C}" type="presOf" srcId="{84CA5A2D-6762-4390-8E50-7F12BF7E3EE5}" destId="{773A28F2-2681-4FF4-A114-0D8DA39B9186}" srcOrd="0" destOrd="0" presId="urn:microsoft.com/office/officeart/2005/8/layout/list1"/>
    <dgm:cxn modelId="{26817BBC-A310-4E74-A6F4-CAF717AE988F}" srcId="{29DC2218-F438-478F-9A28-198AFFCBF1B3}" destId="{0C39627B-2980-4CE8-AA5D-5D6A7C603335}" srcOrd="0" destOrd="0" parTransId="{01133CE2-DC95-4AED-8581-85E418E02CF5}" sibTransId="{AC55115F-0E86-4428-AE09-56FA7B145DA5}"/>
    <dgm:cxn modelId="{44DCA54D-66FC-45D2-A61C-8ECBFD1BED6E}" srcId="{0C39627B-2980-4CE8-AA5D-5D6A7C603335}" destId="{84CA5A2D-6762-4390-8E50-7F12BF7E3EE5}" srcOrd="0" destOrd="0" parTransId="{ECE5C8E4-6535-4CC8-AC06-263DBBC5483E}" sibTransId="{D310CA3F-33CF-40AC-9092-BCF4452283F9}"/>
    <dgm:cxn modelId="{0D602C7A-FBDA-4DD0-BCF5-F4622FAC07B3}" srcId="{29DC2218-F438-478F-9A28-198AFFCBF1B3}" destId="{43A5EE0C-E77D-4DDC-8C93-D6A486581937}" srcOrd="4" destOrd="0" parTransId="{34BF457B-D6A0-4A8C-BEC2-95ABDA2B6623}" sibTransId="{6E50F8CC-3DCB-4FD2-8EE9-7B46BF21F4DD}"/>
    <dgm:cxn modelId="{C1785165-1E30-438A-A7DE-70E4E577739D}" type="presOf" srcId="{29DC2218-F438-478F-9A28-198AFFCBF1B3}" destId="{DE1557BC-34D4-4ED3-81DE-26DD9C736542}" srcOrd="0" destOrd="0" presId="urn:microsoft.com/office/officeart/2005/8/layout/list1"/>
    <dgm:cxn modelId="{F224DD4E-A975-4BC4-850C-170443B75A63}" srcId="{1DBE2359-2E68-4D22-ABC9-B6FA1C7DB10B}" destId="{67B92E30-1945-45A9-9CD6-EE225ED5AC86}" srcOrd="1" destOrd="0" parTransId="{7B9DD2B3-8EAB-4117-AC95-BA22434AFC34}" sibTransId="{D303510D-91CC-4702-B673-EE507609C7B2}"/>
    <dgm:cxn modelId="{0ADBDA94-162B-45B9-9535-9F3EFA86F311}" type="presOf" srcId="{0661E78B-08E2-4D5F-B0F9-77E16A312A3F}" destId="{773A28F2-2681-4FF4-A114-0D8DA39B9186}" srcOrd="0" destOrd="1" presId="urn:microsoft.com/office/officeart/2005/8/layout/list1"/>
    <dgm:cxn modelId="{CDEE500F-672A-412D-8580-5D11960A527E}" type="presOf" srcId="{B00290C1-F5DA-4FB0-BF7D-85EA3EF8DEA1}" destId="{F053D91D-6FDB-4774-B541-71EF55CEF12C}" srcOrd="0" destOrd="0" presId="urn:microsoft.com/office/officeart/2005/8/layout/list1"/>
    <dgm:cxn modelId="{39981A02-5B20-4AF5-B26E-EEFDD87192AE}" srcId="{43A5EE0C-E77D-4DDC-8C93-D6A486581937}" destId="{658D510D-C8D7-4451-9E34-F3DB36CBCA2B}" srcOrd="1" destOrd="0" parTransId="{4FEEA2C6-5CAB-44D2-B858-819842FCE602}" sibTransId="{CDD7C382-D9ED-4337-B8EB-1700FEF8324A}"/>
    <dgm:cxn modelId="{B0D19A11-DF16-4B26-A9B8-1677BD451188}" type="presOf" srcId="{0B269DBF-005B-4AE4-A391-83F81FD00973}" destId="{FFDFAA10-EC81-42C1-9FD0-FF71FA172B4F}" srcOrd="0" destOrd="4" presId="urn:microsoft.com/office/officeart/2005/8/layout/list1"/>
    <dgm:cxn modelId="{76F0920B-95B3-486A-9191-9F1A2DB0D61B}" type="presOf" srcId="{1DBE2359-2E68-4D22-ABC9-B6FA1C7DB10B}" destId="{581140C2-55D7-442E-9C28-48FD758DB470}" srcOrd="1" destOrd="0" presId="urn:microsoft.com/office/officeart/2005/8/layout/list1"/>
    <dgm:cxn modelId="{EE20F63F-63F3-41AF-9043-0D083A3906B3}" srcId="{A3245A19-36D3-49B4-8007-BFC33F292E51}" destId="{225598B2-1EB3-40E1-8F0B-5A9E181953C2}" srcOrd="4" destOrd="0" parTransId="{E35A3E0D-2318-4307-B87F-5806565BD1C7}" sibTransId="{D3030357-A0C7-4B58-80DA-108A489B54C8}"/>
    <dgm:cxn modelId="{7A2C191B-ABAD-4659-8D62-C888EA3CE79B}" type="presOf" srcId="{26DFD471-9E31-4B97-A41B-16D2CE6161B9}" destId="{93F229A5-E604-4839-B0C6-2501E3FCD474}" srcOrd="0" destOrd="0" presId="urn:microsoft.com/office/officeart/2005/8/layout/list1"/>
    <dgm:cxn modelId="{02350433-DAA0-465B-ACB3-CDB0E1A171BB}" srcId="{29DC2218-F438-478F-9A28-198AFFCBF1B3}" destId="{1DBE2359-2E68-4D22-ABC9-B6FA1C7DB10B}" srcOrd="3" destOrd="0" parTransId="{0E86D1A5-F068-418C-8C8F-94A54258FB56}" sibTransId="{10275433-BB44-4DEC-AF9C-62463EFB8BC1}"/>
    <dgm:cxn modelId="{D0C75785-FECB-417E-BEA9-6B17303FD5E9}" type="presOf" srcId="{43A5EE0C-E77D-4DDC-8C93-D6A486581937}" destId="{7E5EE8EE-5848-4952-84EA-EB224237C543}" srcOrd="0" destOrd="0" presId="urn:microsoft.com/office/officeart/2005/8/layout/list1"/>
    <dgm:cxn modelId="{541C8EBC-62B9-4D78-92E5-97B444991282}" type="presOf" srcId="{A5E2CEA0-FD12-485F-A806-7709BC97A814}" destId="{269E66C7-A794-40BF-A179-2D08F2B22A4C}" srcOrd="1" destOrd="0" presId="urn:microsoft.com/office/officeart/2005/8/layout/list1"/>
    <dgm:cxn modelId="{816DE9E9-CAEB-4C18-942A-10E81233B45A}" type="presOf" srcId="{88706BCB-7E72-400E-AA8C-8DAC64B6768D}" destId="{9120F273-3C99-4BBC-8980-89A7A513F8FD}" srcOrd="0" destOrd="0" presId="urn:microsoft.com/office/officeart/2005/8/layout/list1"/>
    <dgm:cxn modelId="{7827CD64-AF76-48A0-945A-EDF6F44DDE88}" srcId="{A3245A19-36D3-49B4-8007-BFC33F292E51}" destId="{700E23D9-776C-4706-924A-7CC0ADB368BC}" srcOrd="5" destOrd="0" parTransId="{680F7AC4-7929-4292-B7C0-2109B9195078}" sibTransId="{DC19B33A-8F0E-4BE0-88BB-D9F31710E555}"/>
    <dgm:cxn modelId="{EE6B7F6C-71CF-4BD4-8D40-DF2690BC59E6}" type="presOf" srcId="{700E23D9-776C-4706-924A-7CC0ADB368BC}" destId="{FFDFAA10-EC81-42C1-9FD0-FF71FA172B4F}" srcOrd="0" destOrd="6" presId="urn:microsoft.com/office/officeart/2005/8/layout/list1"/>
    <dgm:cxn modelId="{F9CC3B74-D75C-4E91-8B02-52927EB29673}" type="presOf" srcId="{43A5EE0C-E77D-4DDC-8C93-D6A486581937}" destId="{A28639E2-1BA6-47FB-92C1-55D079CFC935}" srcOrd="1" destOrd="0" presId="urn:microsoft.com/office/officeart/2005/8/layout/list1"/>
    <dgm:cxn modelId="{1B7D22AF-8B37-470E-B2EA-1F75C0CCD1D9}" srcId="{0C39627B-2980-4CE8-AA5D-5D6A7C603335}" destId="{0661E78B-08E2-4D5F-B0F9-77E16A312A3F}" srcOrd="1" destOrd="0" parTransId="{FC906BF1-C344-4B37-BF4E-843CF6AD6188}" sibTransId="{08D46112-CD8B-4744-A368-3363BC5478E5}"/>
    <dgm:cxn modelId="{D7D65C21-BF94-4F90-9A3E-6737B73F17E4}" type="presOf" srcId="{781C9392-336E-4CD2-AE47-197347BE8917}" destId="{FFDFAA10-EC81-42C1-9FD0-FF71FA172B4F}" srcOrd="0" destOrd="1" presId="urn:microsoft.com/office/officeart/2005/8/layout/list1"/>
    <dgm:cxn modelId="{BFC62A3E-5138-49C1-9971-199F2844BBCD}" srcId="{A3245A19-36D3-49B4-8007-BFC33F292E51}" destId="{C45CC420-35B8-4E72-88B4-33C5116EB2B7}" srcOrd="1" destOrd="0" parTransId="{1FCB8347-ECFE-494E-986F-957EBCE03FB0}" sibTransId="{B44FA40A-1F84-437C-A92C-3868210016A5}"/>
    <dgm:cxn modelId="{C96E7DB2-DFBB-4ADC-9C3D-FA96AF0E962D}" srcId="{43A5EE0C-E77D-4DDC-8C93-D6A486581937}" destId="{26DFD471-9E31-4B97-A41B-16D2CE6161B9}" srcOrd="0" destOrd="0" parTransId="{55BF61B9-6813-4080-A2A8-3A0BA327CE84}" sibTransId="{14CAA64C-D627-45C7-ACBF-B8530197A034}"/>
    <dgm:cxn modelId="{0C080BB6-3FC4-4B12-8B69-92492089A0AF}" srcId="{29DC2218-F438-478F-9A28-198AFFCBF1B3}" destId="{FBC20249-F6E8-475F-919B-61CF159634EF}" srcOrd="1" destOrd="0" parTransId="{9F5D3CA5-197B-4917-884E-04E339B4BB0A}" sibTransId="{32F9990A-0511-4FC3-9F37-BE027E86EFFF}"/>
    <dgm:cxn modelId="{5235BF99-6224-47B1-AF65-8E341CCD1995}" type="presOf" srcId="{C1C52A8B-31C4-430A-BBB4-46BFD490D08A}" destId="{FFDFAA10-EC81-42C1-9FD0-FF71FA172B4F}" srcOrd="0" destOrd="7" presId="urn:microsoft.com/office/officeart/2005/8/layout/list1"/>
    <dgm:cxn modelId="{3904D98D-8BDD-4E7C-B44B-CB7947766707}" type="presOf" srcId="{A3245A19-36D3-49B4-8007-BFC33F292E51}" destId="{FFDFAA10-EC81-42C1-9FD0-FF71FA172B4F}" srcOrd="0" destOrd="0" presId="urn:microsoft.com/office/officeart/2005/8/layout/list1"/>
    <dgm:cxn modelId="{43EB330C-1747-4515-BF4E-DE961AE0C877}" srcId="{A3245A19-36D3-49B4-8007-BFC33F292E51}" destId="{2BDA42EE-7A8A-4DE5-8768-1C2F21F51228}" srcOrd="2" destOrd="0" parTransId="{C5259CE8-49FF-4721-AF9B-5A8E9243B2ED}" sibTransId="{A20952D5-2202-4E40-BF95-47B660BDDE40}"/>
    <dgm:cxn modelId="{FFB216CC-D534-4DD4-87A9-D9368E07845E}" srcId="{A3245A19-36D3-49B4-8007-BFC33F292E51}" destId="{0B269DBF-005B-4AE4-A391-83F81FD00973}" srcOrd="3" destOrd="0" parTransId="{A37710BB-6259-4004-8306-F6981242234D}" sibTransId="{E41FAC41-AAD9-4986-AF00-089501CB1316}"/>
    <dgm:cxn modelId="{34DD58A9-D148-4CF1-9157-9A4C739C29AD}" type="presOf" srcId="{A5E2CEA0-FD12-485F-A806-7709BC97A814}" destId="{443DBE82-391E-40E2-870E-530ACBBBD597}" srcOrd="0" destOrd="0" presId="urn:microsoft.com/office/officeart/2005/8/layout/list1"/>
    <dgm:cxn modelId="{EE27C8AB-51EA-45AC-8841-39BA98BA559B}" srcId="{A3245A19-36D3-49B4-8007-BFC33F292E51}" destId="{C1C52A8B-31C4-430A-BBB4-46BFD490D08A}" srcOrd="6" destOrd="0" parTransId="{062EEEA6-92ED-4232-ABE0-35E4A6EF7ED7}" sibTransId="{83237CAB-8671-4E8B-904C-9D64EA566B41}"/>
    <dgm:cxn modelId="{6AA49653-2ED3-4C41-B85A-22C9898F252D}" type="presOf" srcId="{1B07DCBD-9A96-466A-88F7-24AE805AB7BD}" destId="{773A28F2-2681-4FF4-A114-0D8DA39B9186}" srcOrd="0" destOrd="2" presId="urn:microsoft.com/office/officeart/2005/8/layout/list1"/>
    <dgm:cxn modelId="{3D765078-186C-448E-8435-D23C66927FD2}" type="presOf" srcId="{658D510D-C8D7-4451-9E34-F3DB36CBCA2B}" destId="{93F229A5-E604-4839-B0C6-2501E3FCD474}" srcOrd="0" destOrd="1" presId="urn:microsoft.com/office/officeart/2005/8/layout/list1"/>
    <dgm:cxn modelId="{E801AF94-EFE4-4CE6-8909-C3C50CF411E7}" srcId="{0C39627B-2980-4CE8-AA5D-5D6A7C603335}" destId="{1B07DCBD-9A96-466A-88F7-24AE805AB7BD}" srcOrd="2" destOrd="0" parTransId="{2AB4922C-3D6E-4DED-9D58-0516C09DF800}" sibTransId="{72E7E12F-7D7E-4AB4-99CA-91E8C4DDBC0A}"/>
    <dgm:cxn modelId="{D6A9B7D9-0311-4A74-8ECB-1299024A8D98}" type="presOf" srcId="{C45CC420-35B8-4E72-88B4-33C5116EB2B7}" destId="{FFDFAA10-EC81-42C1-9FD0-FF71FA172B4F}" srcOrd="0" destOrd="2" presId="urn:microsoft.com/office/officeart/2005/8/layout/list1"/>
    <dgm:cxn modelId="{1E897664-15B5-403F-B72F-6E4D4BE69404}" type="presParOf" srcId="{DE1557BC-34D4-4ED3-81DE-26DD9C736542}" destId="{59D50C9A-3D6C-4811-A590-253D8B32BECA}" srcOrd="0" destOrd="0" presId="urn:microsoft.com/office/officeart/2005/8/layout/list1"/>
    <dgm:cxn modelId="{D0D5F7B6-10C6-451E-B842-CC28C99FC78F}" type="presParOf" srcId="{59D50C9A-3D6C-4811-A590-253D8B32BECA}" destId="{E2EA1255-791A-423E-915F-8B6878FD90E1}" srcOrd="0" destOrd="0" presId="urn:microsoft.com/office/officeart/2005/8/layout/list1"/>
    <dgm:cxn modelId="{85801D14-FB9D-4D72-90CB-73A64C762C9D}" type="presParOf" srcId="{59D50C9A-3D6C-4811-A590-253D8B32BECA}" destId="{8F247F3E-A1F7-499B-9EB7-A7EE6E714B35}" srcOrd="1" destOrd="0" presId="urn:microsoft.com/office/officeart/2005/8/layout/list1"/>
    <dgm:cxn modelId="{8D952E1F-7A71-4794-B7F4-1BDBC5135F80}" type="presParOf" srcId="{DE1557BC-34D4-4ED3-81DE-26DD9C736542}" destId="{CA0596AB-2047-4B62-B969-61610F592A86}" srcOrd="1" destOrd="0" presId="urn:microsoft.com/office/officeart/2005/8/layout/list1"/>
    <dgm:cxn modelId="{46D87B02-C95E-4AA0-AEC8-8567B32E6459}" type="presParOf" srcId="{DE1557BC-34D4-4ED3-81DE-26DD9C736542}" destId="{773A28F2-2681-4FF4-A114-0D8DA39B9186}" srcOrd="2" destOrd="0" presId="urn:microsoft.com/office/officeart/2005/8/layout/list1"/>
    <dgm:cxn modelId="{42C50575-1FC8-4539-A481-34C4A8A5FC96}" type="presParOf" srcId="{DE1557BC-34D4-4ED3-81DE-26DD9C736542}" destId="{144166B3-D072-4AE4-9BC6-06B821C99520}" srcOrd="3" destOrd="0" presId="urn:microsoft.com/office/officeart/2005/8/layout/list1"/>
    <dgm:cxn modelId="{D319EC38-FE7D-4337-9B1C-95C0D35A7871}" type="presParOf" srcId="{DE1557BC-34D4-4ED3-81DE-26DD9C736542}" destId="{C32764E1-6763-4863-A146-ADA9BCBD781E}" srcOrd="4" destOrd="0" presId="urn:microsoft.com/office/officeart/2005/8/layout/list1"/>
    <dgm:cxn modelId="{B4BAB445-E326-4CB1-8C03-2C7517216C46}" type="presParOf" srcId="{C32764E1-6763-4863-A146-ADA9BCBD781E}" destId="{836896FA-DC52-45EE-9319-15F133FF7187}" srcOrd="0" destOrd="0" presId="urn:microsoft.com/office/officeart/2005/8/layout/list1"/>
    <dgm:cxn modelId="{EAE63C22-12AB-43C6-BA5E-B22CBF137AF3}" type="presParOf" srcId="{C32764E1-6763-4863-A146-ADA9BCBD781E}" destId="{3D1502EB-A0EF-4E92-A46A-AF931D2D172C}" srcOrd="1" destOrd="0" presId="urn:microsoft.com/office/officeart/2005/8/layout/list1"/>
    <dgm:cxn modelId="{0949B91F-6153-4578-840D-4AAF425F8AFC}" type="presParOf" srcId="{DE1557BC-34D4-4ED3-81DE-26DD9C736542}" destId="{6DCCA532-6909-4F5C-A5F3-490422C10B31}" srcOrd="5" destOrd="0" presId="urn:microsoft.com/office/officeart/2005/8/layout/list1"/>
    <dgm:cxn modelId="{835F6E85-2A57-4B72-8BC2-FB00FDCA14B2}" type="presParOf" srcId="{DE1557BC-34D4-4ED3-81DE-26DD9C736542}" destId="{FFDFAA10-EC81-42C1-9FD0-FF71FA172B4F}" srcOrd="6" destOrd="0" presId="urn:microsoft.com/office/officeart/2005/8/layout/list1"/>
    <dgm:cxn modelId="{D4BE941D-63A5-42AA-8557-BCC8AC1FE4FA}" type="presParOf" srcId="{DE1557BC-34D4-4ED3-81DE-26DD9C736542}" destId="{4E8CF5DC-23A3-40DE-89E0-E9CD873AE471}" srcOrd="7" destOrd="0" presId="urn:microsoft.com/office/officeart/2005/8/layout/list1"/>
    <dgm:cxn modelId="{1E4168E8-813A-4F89-89A5-A080B5808AEC}" type="presParOf" srcId="{DE1557BC-34D4-4ED3-81DE-26DD9C736542}" destId="{C2076833-D6B1-41B7-BB69-0159F520A773}" srcOrd="8" destOrd="0" presId="urn:microsoft.com/office/officeart/2005/8/layout/list1"/>
    <dgm:cxn modelId="{7BC9034B-FA79-42FE-BB9F-243190FB4FA1}" type="presParOf" srcId="{C2076833-D6B1-41B7-BB69-0159F520A773}" destId="{443DBE82-391E-40E2-870E-530ACBBBD597}" srcOrd="0" destOrd="0" presId="urn:microsoft.com/office/officeart/2005/8/layout/list1"/>
    <dgm:cxn modelId="{41C597D2-A376-42EF-8D7B-DBC0EB1090C5}" type="presParOf" srcId="{C2076833-D6B1-41B7-BB69-0159F520A773}" destId="{269E66C7-A794-40BF-A179-2D08F2B22A4C}" srcOrd="1" destOrd="0" presId="urn:microsoft.com/office/officeart/2005/8/layout/list1"/>
    <dgm:cxn modelId="{3457007F-8AE7-455D-A31B-1A2DE3FDDB6A}" type="presParOf" srcId="{DE1557BC-34D4-4ED3-81DE-26DD9C736542}" destId="{7A7872E7-E8C6-4643-97FF-70845DCFCBA9}" srcOrd="9" destOrd="0" presId="urn:microsoft.com/office/officeart/2005/8/layout/list1"/>
    <dgm:cxn modelId="{5DE7086A-7AA3-4B72-9805-4F97E2919DA7}" type="presParOf" srcId="{DE1557BC-34D4-4ED3-81DE-26DD9C736542}" destId="{F053D91D-6FDB-4774-B541-71EF55CEF12C}" srcOrd="10" destOrd="0" presId="urn:microsoft.com/office/officeart/2005/8/layout/list1"/>
    <dgm:cxn modelId="{8DB03EFE-7764-4796-AA31-1A6734FED822}" type="presParOf" srcId="{DE1557BC-34D4-4ED3-81DE-26DD9C736542}" destId="{C92F6C42-FEDE-483A-ADD1-C3F5E5FEC313}" srcOrd="11" destOrd="0" presId="urn:microsoft.com/office/officeart/2005/8/layout/list1"/>
    <dgm:cxn modelId="{E41CCA31-244A-45AC-827D-9046F74B6F08}" type="presParOf" srcId="{DE1557BC-34D4-4ED3-81DE-26DD9C736542}" destId="{F9F369FC-F468-49A0-8771-D2FC4195CFAD}" srcOrd="12" destOrd="0" presId="urn:microsoft.com/office/officeart/2005/8/layout/list1"/>
    <dgm:cxn modelId="{48F487AA-11FB-4715-9583-9BB2A3684096}" type="presParOf" srcId="{F9F369FC-F468-49A0-8771-D2FC4195CFAD}" destId="{A7FDEFFC-3ACF-4BA1-8F75-2AC444284FF8}" srcOrd="0" destOrd="0" presId="urn:microsoft.com/office/officeart/2005/8/layout/list1"/>
    <dgm:cxn modelId="{D8617693-D85F-4B7E-8CAB-52CC0E7867EF}" type="presParOf" srcId="{F9F369FC-F468-49A0-8771-D2FC4195CFAD}" destId="{581140C2-55D7-442E-9C28-48FD758DB470}" srcOrd="1" destOrd="0" presId="urn:microsoft.com/office/officeart/2005/8/layout/list1"/>
    <dgm:cxn modelId="{6F0B91D4-9E1D-4A1D-83EE-8916CA7A41FF}" type="presParOf" srcId="{DE1557BC-34D4-4ED3-81DE-26DD9C736542}" destId="{C18413A7-582F-4E88-BA83-1B9E8BACF678}" srcOrd="13" destOrd="0" presId="urn:microsoft.com/office/officeart/2005/8/layout/list1"/>
    <dgm:cxn modelId="{1C9422E3-D2A5-422C-9328-DA206912CED8}" type="presParOf" srcId="{DE1557BC-34D4-4ED3-81DE-26DD9C736542}" destId="{9120F273-3C99-4BBC-8980-89A7A513F8FD}" srcOrd="14" destOrd="0" presId="urn:microsoft.com/office/officeart/2005/8/layout/list1"/>
    <dgm:cxn modelId="{690A7CDE-FC37-4FE3-A6EF-A67DD8BA2A93}" type="presParOf" srcId="{DE1557BC-34D4-4ED3-81DE-26DD9C736542}" destId="{6B0647E9-E23D-486B-B18F-6DE06DBA1C8B}" srcOrd="15" destOrd="0" presId="urn:microsoft.com/office/officeart/2005/8/layout/list1"/>
    <dgm:cxn modelId="{8D2AFFB5-F845-4BE3-A080-FEAE457C01AD}" type="presParOf" srcId="{DE1557BC-34D4-4ED3-81DE-26DD9C736542}" destId="{F0FD14BF-CA08-48CE-ADE3-EC761AA73969}" srcOrd="16" destOrd="0" presId="urn:microsoft.com/office/officeart/2005/8/layout/list1"/>
    <dgm:cxn modelId="{F9668591-549F-40CA-934A-1F5EBB4FD770}" type="presParOf" srcId="{F0FD14BF-CA08-48CE-ADE3-EC761AA73969}" destId="{7E5EE8EE-5848-4952-84EA-EB224237C543}" srcOrd="0" destOrd="0" presId="urn:microsoft.com/office/officeart/2005/8/layout/list1"/>
    <dgm:cxn modelId="{2D80C966-10BE-47C9-A90B-A39AB6626109}" type="presParOf" srcId="{F0FD14BF-CA08-48CE-ADE3-EC761AA73969}" destId="{A28639E2-1BA6-47FB-92C1-55D079CFC935}" srcOrd="1" destOrd="0" presId="urn:microsoft.com/office/officeart/2005/8/layout/list1"/>
    <dgm:cxn modelId="{33E9326C-EBA0-4B79-8D47-4CFDF6958E03}" type="presParOf" srcId="{DE1557BC-34D4-4ED3-81DE-26DD9C736542}" destId="{53C5E443-B403-419E-9434-41AB5C9967E1}" srcOrd="17" destOrd="0" presId="urn:microsoft.com/office/officeart/2005/8/layout/list1"/>
    <dgm:cxn modelId="{EEF4BEA2-5B88-4401-81A4-3117F26D079D}" type="presParOf" srcId="{DE1557BC-34D4-4ED3-81DE-26DD9C736542}" destId="{93F229A5-E604-4839-B0C6-2501E3FCD474}" srcOrd="18" destOrd="0" presId="urn:microsoft.com/office/officeart/2005/8/layout/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C82E794-5406-4DBB-A0AB-E2E713414497}" type="doc">
      <dgm:prSet loTypeId="urn:microsoft.com/office/officeart/2011/layout/InterconnectedBlockProcess" loCatId="process" qsTypeId="urn:microsoft.com/office/officeart/2005/8/quickstyle/simple1" qsCatId="simple" csTypeId="urn:microsoft.com/office/officeart/2005/8/colors/colorful5" csCatId="colorful" phldr="1"/>
      <dgm:spPr/>
      <dgm:t>
        <a:bodyPr/>
        <a:lstStyle/>
        <a:p>
          <a:endParaRPr lang="en-US"/>
        </a:p>
      </dgm:t>
    </dgm:pt>
    <dgm:pt modelId="{FCFC8C5C-6917-4BCB-BD5A-D44B18910370}">
      <dgm:prSet phldrT="[Text]"/>
      <dgm:spPr/>
      <dgm:t>
        <a:bodyPr/>
        <a:lstStyle/>
        <a:p>
          <a:r>
            <a:rPr lang="en-US" b="1"/>
            <a:t>Example - Benefits Education and Planning </a:t>
          </a:r>
        </a:p>
      </dgm:t>
    </dgm:pt>
    <dgm:pt modelId="{258CB8EB-E897-49E7-B16F-1E00DD2667D5}" type="parTrans" cxnId="{33B207EA-73A8-4951-987A-06D140F2220E}">
      <dgm:prSet/>
      <dgm:spPr/>
      <dgm:t>
        <a:bodyPr/>
        <a:lstStyle/>
        <a:p>
          <a:endParaRPr lang="en-US"/>
        </a:p>
      </dgm:t>
    </dgm:pt>
    <dgm:pt modelId="{DC64C163-2929-44DB-A86F-E337A07D2EF3}" type="sibTrans" cxnId="{33B207EA-73A8-4951-987A-06D140F2220E}">
      <dgm:prSet/>
      <dgm:spPr/>
      <dgm:t>
        <a:bodyPr/>
        <a:lstStyle/>
        <a:p>
          <a:endParaRPr lang="en-US"/>
        </a:p>
      </dgm:t>
    </dgm:pt>
    <dgm:pt modelId="{B6CAFA7E-A5FB-4DA0-A061-FF02F56AB0B0}">
      <dgm:prSet phldrT="[Text]"/>
      <dgm:spPr/>
      <dgm:t>
        <a:bodyPr/>
        <a:lstStyle/>
        <a:p>
          <a:r>
            <a:rPr lang="en-US"/>
            <a:t>Michelle has received SSI since graduating high school ten years ago.  She lives with her mom, and uses to money to help pay household bills.  Michelle is now interested in getting a job.  </a:t>
          </a:r>
          <a:br>
            <a:rPr lang="en-US"/>
          </a:br>
          <a:r>
            <a:rPr lang="en-US"/>
            <a:t/>
          </a:r>
          <a:br>
            <a:rPr lang="en-US"/>
          </a:br>
          <a:r>
            <a:rPr lang="en-US"/>
            <a:t>She’s going through a Career Discovery process right now, since she’s never worked in the community.  </a:t>
          </a:r>
        </a:p>
      </dgm:t>
    </dgm:pt>
    <dgm:pt modelId="{D160FF68-FB1B-4614-8444-37FCB11A8CC3}" type="parTrans" cxnId="{EA3ADE64-C9E1-4168-9D19-39EC5A16BECB}">
      <dgm:prSet/>
      <dgm:spPr/>
      <dgm:t>
        <a:bodyPr/>
        <a:lstStyle/>
        <a:p>
          <a:endParaRPr lang="en-US"/>
        </a:p>
      </dgm:t>
    </dgm:pt>
    <dgm:pt modelId="{72646BF5-A368-4C9F-BE10-F7B10B7DD45B}" type="sibTrans" cxnId="{EA3ADE64-C9E1-4168-9D19-39EC5A16BECB}">
      <dgm:prSet/>
      <dgm:spPr/>
      <dgm:t>
        <a:bodyPr/>
        <a:lstStyle/>
        <a:p>
          <a:endParaRPr lang="en-US"/>
        </a:p>
      </dgm:t>
    </dgm:pt>
    <dgm:pt modelId="{8E3DB0E4-EA70-4CE2-A7BC-E1FAC800307D}">
      <dgm:prSet phldrT="[Text]"/>
      <dgm:spPr/>
      <dgm:t>
        <a:bodyPr/>
        <a:lstStyle/>
        <a:p>
          <a:r>
            <a:rPr lang="en-US"/>
            <a:t>During a team meeting, both Michelle and her mom voice concerns about Michelle’s SSI check.  They are worried that if Michelle gets a job, the SSI check will definitely go away.  </a:t>
          </a:r>
          <a:br>
            <a:rPr lang="en-US"/>
          </a:br>
          <a:r>
            <a:rPr lang="en-US"/>
            <a:t/>
          </a:r>
          <a:br>
            <a:rPr lang="en-US"/>
          </a:br>
          <a:r>
            <a:rPr lang="en-US"/>
            <a:t>The team decides to access a Benefits Education and Planning support through the waiver in order to get the facts concerning the impact of paid employment on Michelle’s SSI and Medicaid.  </a:t>
          </a:r>
        </a:p>
      </dgm:t>
    </dgm:pt>
    <dgm:pt modelId="{5F39DB8C-6497-4BC5-A76A-8AA3C29368D9}" type="parTrans" cxnId="{196A2D40-87AB-49A8-922A-36A6D800128E}">
      <dgm:prSet/>
      <dgm:spPr/>
      <dgm:t>
        <a:bodyPr/>
        <a:lstStyle/>
        <a:p>
          <a:endParaRPr lang="en-US"/>
        </a:p>
      </dgm:t>
    </dgm:pt>
    <dgm:pt modelId="{5819D7B8-EF1C-4EE3-94FB-7C1EC8901281}" type="sibTrans" cxnId="{196A2D40-87AB-49A8-922A-36A6D800128E}">
      <dgm:prSet/>
      <dgm:spPr/>
      <dgm:t>
        <a:bodyPr/>
        <a:lstStyle/>
        <a:p>
          <a:endParaRPr lang="en-US"/>
        </a:p>
      </dgm:t>
    </dgm:pt>
    <dgm:pt modelId="{89AC06BD-B33F-42E0-B039-233611C58699}">
      <dgm:prSet phldrT="[Text]"/>
      <dgm:spPr/>
      <dgm:t>
        <a:bodyPr/>
        <a:lstStyle/>
        <a:p>
          <a:r>
            <a:rPr lang="en-US"/>
            <a:t>The Benefits Education and Planning provider meets with Michelle and her mom and works with them on how SSI and Medicaid rules apply to employment, including SSI and Work Incentives and Medicaid Buy-In.  </a:t>
          </a:r>
          <a:br>
            <a:rPr lang="en-US"/>
          </a:br>
          <a:r>
            <a:rPr lang="en-US"/>
            <a:t/>
          </a:r>
          <a:br>
            <a:rPr lang="en-US"/>
          </a:br>
          <a:r>
            <a:rPr lang="en-US"/>
            <a:t>At the end of this service, Michelle and her mom have e a written Benefits Plan they can use to navigate the choices and decisions.  They discover that Michelle will always make more money working than just staying on SSI. </a:t>
          </a:r>
        </a:p>
      </dgm:t>
    </dgm:pt>
    <dgm:pt modelId="{9BF6E558-4558-45CC-BCF4-65AF1E760160}" type="parTrans" cxnId="{8DCC4DF7-5FC1-443C-AB5F-F5329469EE23}">
      <dgm:prSet/>
      <dgm:spPr/>
      <dgm:t>
        <a:bodyPr/>
        <a:lstStyle/>
        <a:p>
          <a:endParaRPr lang="en-US"/>
        </a:p>
      </dgm:t>
    </dgm:pt>
    <dgm:pt modelId="{7B6D461B-4676-46A8-921A-A22B756E0B27}" type="sibTrans" cxnId="{8DCC4DF7-5FC1-443C-AB5F-F5329469EE23}">
      <dgm:prSet/>
      <dgm:spPr/>
      <dgm:t>
        <a:bodyPr/>
        <a:lstStyle/>
        <a:p>
          <a:endParaRPr lang="en-US"/>
        </a:p>
      </dgm:t>
    </dgm:pt>
    <dgm:pt modelId="{CA8CA9C6-00D0-404C-B71D-CFD418E0AFC3}">
      <dgm:prSet phldrT="[Text]"/>
      <dgm:spPr/>
      <dgm:t>
        <a:bodyPr/>
        <a:lstStyle/>
        <a:p>
          <a:r>
            <a:rPr lang="en-US" b="1"/>
            <a:t>Example - Benefits Education and Planning </a:t>
          </a:r>
        </a:p>
      </dgm:t>
    </dgm:pt>
    <dgm:pt modelId="{BF3E5609-036A-4A6A-B77F-01D264985FE0}" type="parTrans" cxnId="{2AE86C62-A0F6-4541-B404-684D1A4D0628}">
      <dgm:prSet/>
      <dgm:spPr/>
      <dgm:t>
        <a:bodyPr/>
        <a:lstStyle/>
        <a:p>
          <a:endParaRPr lang="en-US"/>
        </a:p>
      </dgm:t>
    </dgm:pt>
    <dgm:pt modelId="{2B42BDF8-A7A6-44E4-BE17-59A90B23013C}" type="sibTrans" cxnId="{2AE86C62-A0F6-4541-B404-684D1A4D0628}">
      <dgm:prSet/>
      <dgm:spPr/>
      <dgm:t>
        <a:bodyPr/>
        <a:lstStyle/>
        <a:p>
          <a:endParaRPr lang="en-US"/>
        </a:p>
      </dgm:t>
    </dgm:pt>
    <dgm:pt modelId="{E2B926F3-42FB-447C-BBF0-7941450F1DCF}">
      <dgm:prSet phldrT="[Text]"/>
      <dgm:spPr/>
      <dgm:t>
        <a:bodyPr/>
        <a:lstStyle/>
        <a:p>
          <a:r>
            <a:rPr lang="en-US" b="1"/>
            <a:t>Example - Benefits Education and Planning </a:t>
          </a:r>
        </a:p>
      </dgm:t>
    </dgm:pt>
    <dgm:pt modelId="{353CFCEB-4B5E-49EF-B5D4-762A5C3A2266}" type="parTrans" cxnId="{6DE3CD37-5F3F-4AF3-A0CB-828DEE50BBCB}">
      <dgm:prSet/>
      <dgm:spPr/>
      <dgm:t>
        <a:bodyPr/>
        <a:lstStyle/>
        <a:p>
          <a:endParaRPr lang="en-US"/>
        </a:p>
      </dgm:t>
    </dgm:pt>
    <dgm:pt modelId="{FC38F7D2-02FB-43F8-87B9-D40894ECE695}" type="sibTrans" cxnId="{6DE3CD37-5F3F-4AF3-A0CB-828DEE50BBCB}">
      <dgm:prSet/>
      <dgm:spPr/>
      <dgm:t>
        <a:bodyPr/>
        <a:lstStyle/>
        <a:p>
          <a:endParaRPr lang="en-US"/>
        </a:p>
      </dgm:t>
    </dgm:pt>
    <dgm:pt modelId="{E39AC813-1858-4908-84EA-76AD9C1583D2}" type="pres">
      <dgm:prSet presAssocID="{BC82E794-5406-4DBB-A0AB-E2E713414497}" presName="Name0" presStyleCnt="0">
        <dgm:presLayoutVars>
          <dgm:chMax val="7"/>
          <dgm:chPref val="5"/>
          <dgm:dir/>
          <dgm:animOne val="branch"/>
          <dgm:animLvl val="lvl"/>
        </dgm:presLayoutVars>
      </dgm:prSet>
      <dgm:spPr/>
      <dgm:t>
        <a:bodyPr/>
        <a:lstStyle/>
        <a:p>
          <a:endParaRPr lang="en-US"/>
        </a:p>
      </dgm:t>
    </dgm:pt>
    <dgm:pt modelId="{C505F618-4ADF-4FC3-A201-9E0483C7B98F}" type="pres">
      <dgm:prSet presAssocID="{E2B926F3-42FB-447C-BBF0-7941450F1DCF}" presName="ChildAccent3" presStyleCnt="0"/>
      <dgm:spPr/>
    </dgm:pt>
    <dgm:pt modelId="{0762A6BF-9E81-4E21-943D-3E473D3E9AD7}" type="pres">
      <dgm:prSet presAssocID="{E2B926F3-42FB-447C-BBF0-7941450F1DCF}" presName="ChildAccent" presStyleLbl="alignImgPlace1" presStyleIdx="0" presStyleCnt="3"/>
      <dgm:spPr/>
      <dgm:t>
        <a:bodyPr/>
        <a:lstStyle/>
        <a:p>
          <a:endParaRPr lang="en-US"/>
        </a:p>
      </dgm:t>
    </dgm:pt>
    <dgm:pt modelId="{F7194A96-3203-4058-A035-883BFCBB5892}" type="pres">
      <dgm:prSet presAssocID="{E2B926F3-42FB-447C-BBF0-7941450F1DCF}" presName="Child3" presStyleLbl="revTx" presStyleIdx="0" presStyleCnt="0">
        <dgm:presLayoutVars>
          <dgm:chMax val="0"/>
          <dgm:chPref val="0"/>
          <dgm:bulletEnabled val="1"/>
        </dgm:presLayoutVars>
      </dgm:prSet>
      <dgm:spPr/>
      <dgm:t>
        <a:bodyPr/>
        <a:lstStyle/>
        <a:p>
          <a:endParaRPr lang="en-US"/>
        </a:p>
      </dgm:t>
    </dgm:pt>
    <dgm:pt modelId="{3AB0C0A2-79B0-4E87-9BBD-2E4B006B9721}" type="pres">
      <dgm:prSet presAssocID="{E2B926F3-42FB-447C-BBF0-7941450F1DCF}" presName="Parent3" presStyleLbl="node1" presStyleIdx="0" presStyleCnt="3">
        <dgm:presLayoutVars>
          <dgm:chMax val="2"/>
          <dgm:chPref val="1"/>
          <dgm:bulletEnabled val="1"/>
        </dgm:presLayoutVars>
      </dgm:prSet>
      <dgm:spPr/>
      <dgm:t>
        <a:bodyPr/>
        <a:lstStyle/>
        <a:p>
          <a:endParaRPr lang="en-US"/>
        </a:p>
      </dgm:t>
    </dgm:pt>
    <dgm:pt modelId="{4E1D8317-D08C-4A06-B993-1124E6254575}" type="pres">
      <dgm:prSet presAssocID="{CA8CA9C6-00D0-404C-B71D-CFD418E0AFC3}" presName="ChildAccent2" presStyleCnt="0"/>
      <dgm:spPr/>
    </dgm:pt>
    <dgm:pt modelId="{F46BCBFF-257F-44AB-8D52-13489749C417}" type="pres">
      <dgm:prSet presAssocID="{CA8CA9C6-00D0-404C-B71D-CFD418E0AFC3}" presName="ChildAccent" presStyleLbl="alignImgPlace1" presStyleIdx="1" presStyleCnt="3"/>
      <dgm:spPr/>
      <dgm:t>
        <a:bodyPr/>
        <a:lstStyle/>
        <a:p>
          <a:endParaRPr lang="en-US"/>
        </a:p>
      </dgm:t>
    </dgm:pt>
    <dgm:pt modelId="{CA67B770-F8C5-473F-98EE-9160229B71BF}" type="pres">
      <dgm:prSet presAssocID="{CA8CA9C6-00D0-404C-B71D-CFD418E0AFC3}" presName="Child2" presStyleLbl="revTx" presStyleIdx="0" presStyleCnt="0">
        <dgm:presLayoutVars>
          <dgm:chMax val="0"/>
          <dgm:chPref val="0"/>
          <dgm:bulletEnabled val="1"/>
        </dgm:presLayoutVars>
      </dgm:prSet>
      <dgm:spPr/>
      <dgm:t>
        <a:bodyPr/>
        <a:lstStyle/>
        <a:p>
          <a:endParaRPr lang="en-US"/>
        </a:p>
      </dgm:t>
    </dgm:pt>
    <dgm:pt modelId="{78C60C6C-F1CB-4AFD-B4B3-7B265709E183}" type="pres">
      <dgm:prSet presAssocID="{CA8CA9C6-00D0-404C-B71D-CFD418E0AFC3}" presName="Parent2" presStyleLbl="node1" presStyleIdx="1" presStyleCnt="3">
        <dgm:presLayoutVars>
          <dgm:chMax val="2"/>
          <dgm:chPref val="1"/>
          <dgm:bulletEnabled val="1"/>
        </dgm:presLayoutVars>
      </dgm:prSet>
      <dgm:spPr/>
      <dgm:t>
        <a:bodyPr/>
        <a:lstStyle/>
        <a:p>
          <a:endParaRPr lang="en-US"/>
        </a:p>
      </dgm:t>
    </dgm:pt>
    <dgm:pt modelId="{18A3B790-E0FC-4F8A-9DA2-CC28C15E7FE2}" type="pres">
      <dgm:prSet presAssocID="{FCFC8C5C-6917-4BCB-BD5A-D44B18910370}" presName="ChildAccent1" presStyleCnt="0"/>
      <dgm:spPr/>
    </dgm:pt>
    <dgm:pt modelId="{3DFB0B3F-26FF-468C-9D26-4F5DA043304F}" type="pres">
      <dgm:prSet presAssocID="{FCFC8C5C-6917-4BCB-BD5A-D44B18910370}" presName="ChildAccent" presStyleLbl="alignImgPlace1" presStyleIdx="2" presStyleCnt="3"/>
      <dgm:spPr/>
      <dgm:t>
        <a:bodyPr/>
        <a:lstStyle/>
        <a:p>
          <a:endParaRPr lang="en-US"/>
        </a:p>
      </dgm:t>
    </dgm:pt>
    <dgm:pt modelId="{23F1E16D-407E-4643-9197-E95606EE169B}" type="pres">
      <dgm:prSet presAssocID="{FCFC8C5C-6917-4BCB-BD5A-D44B18910370}" presName="Child1" presStyleLbl="revTx" presStyleIdx="0" presStyleCnt="0">
        <dgm:presLayoutVars>
          <dgm:chMax val="0"/>
          <dgm:chPref val="0"/>
          <dgm:bulletEnabled val="1"/>
        </dgm:presLayoutVars>
      </dgm:prSet>
      <dgm:spPr/>
      <dgm:t>
        <a:bodyPr/>
        <a:lstStyle/>
        <a:p>
          <a:endParaRPr lang="en-US"/>
        </a:p>
      </dgm:t>
    </dgm:pt>
    <dgm:pt modelId="{87857BFB-F928-4E8C-AC4D-584D8A701539}" type="pres">
      <dgm:prSet presAssocID="{FCFC8C5C-6917-4BCB-BD5A-D44B18910370}" presName="Parent1" presStyleLbl="node1" presStyleIdx="2" presStyleCnt="3">
        <dgm:presLayoutVars>
          <dgm:chMax val="2"/>
          <dgm:chPref val="1"/>
          <dgm:bulletEnabled val="1"/>
        </dgm:presLayoutVars>
      </dgm:prSet>
      <dgm:spPr/>
      <dgm:t>
        <a:bodyPr/>
        <a:lstStyle/>
        <a:p>
          <a:endParaRPr lang="en-US"/>
        </a:p>
      </dgm:t>
    </dgm:pt>
  </dgm:ptLst>
  <dgm:cxnLst>
    <dgm:cxn modelId="{2AE86C62-A0F6-4541-B404-684D1A4D0628}" srcId="{BC82E794-5406-4DBB-A0AB-E2E713414497}" destId="{CA8CA9C6-00D0-404C-B71D-CFD418E0AFC3}" srcOrd="1" destOrd="0" parTransId="{BF3E5609-036A-4A6A-B77F-01D264985FE0}" sibTransId="{2B42BDF8-A7A6-44E4-BE17-59A90B23013C}"/>
    <dgm:cxn modelId="{B01B8B4B-6C19-4F23-98A9-9E66C1739FDF}" type="presOf" srcId="{B6CAFA7E-A5FB-4DA0-A061-FF02F56AB0B0}" destId="{3DFB0B3F-26FF-468C-9D26-4F5DA043304F}" srcOrd="0" destOrd="0" presId="urn:microsoft.com/office/officeart/2011/layout/InterconnectedBlockProcess"/>
    <dgm:cxn modelId="{5BF7493E-70AA-4AD5-B6D3-D7D5E552943E}" type="presOf" srcId="{89AC06BD-B33F-42E0-B039-233611C58699}" destId="{F7194A96-3203-4058-A035-883BFCBB5892}" srcOrd="1" destOrd="0" presId="urn:microsoft.com/office/officeart/2011/layout/InterconnectedBlockProcess"/>
    <dgm:cxn modelId="{47399123-6ADD-469E-AD71-EF788145CFFA}" type="presOf" srcId="{BC82E794-5406-4DBB-A0AB-E2E713414497}" destId="{E39AC813-1858-4908-84EA-76AD9C1583D2}" srcOrd="0" destOrd="0" presId="urn:microsoft.com/office/officeart/2011/layout/InterconnectedBlockProcess"/>
    <dgm:cxn modelId="{33B207EA-73A8-4951-987A-06D140F2220E}" srcId="{BC82E794-5406-4DBB-A0AB-E2E713414497}" destId="{FCFC8C5C-6917-4BCB-BD5A-D44B18910370}" srcOrd="0" destOrd="0" parTransId="{258CB8EB-E897-49E7-B16F-1E00DD2667D5}" sibTransId="{DC64C163-2929-44DB-A86F-E337A07D2EF3}"/>
    <dgm:cxn modelId="{7B5792CF-F357-4BC9-9D03-CB2B8132A9E8}" type="presOf" srcId="{B6CAFA7E-A5FB-4DA0-A061-FF02F56AB0B0}" destId="{23F1E16D-407E-4643-9197-E95606EE169B}" srcOrd="1" destOrd="0" presId="urn:microsoft.com/office/officeart/2011/layout/InterconnectedBlockProcess"/>
    <dgm:cxn modelId="{098A88EC-8AF7-45C1-9E59-79BFB64D7B45}" type="presOf" srcId="{FCFC8C5C-6917-4BCB-BD5A-D44B18910370}" destId="{87857BFB-F928-4E8C-AC4D-584D8A701539}" srcOrd="0" destOrd="0" presId="urn:microsoft.com/office/officeart/2011/layout/InterconnectedBlockProcess"/>
    <dgm:cxn modelId="{09D702B3-D3AE-4BC8-87E3-547287E93FF7}" type="presOf" srcId="{CA8CA9C6-00D0-404C-B71D-CFD418E0AFC3}" destId="{78C60C6C-F1CB-4AFD-B4B3-7B265709E183}" srcOrd="0" destOrd="0" presId="urn:microsoft.com/office/officeart/2011/layout/InterconnectedBlockProcess"/>
    <dgm:cxn modelId="{F858ECE7-B151-4EC4-8CBB-2287ED0C5B6B}" type="presOf" srcId="{8E3DB0E4-EA70-4CE2-A7BC-E1FAC800307D}" destId="{CA67B770-F8C5-473F-98EE-9160229B71BF}" srcOrd="1" destOrd="0" presId="urn:microsoft.com/office/officeart/2011/layout/InterconnectedBlockProcess"/>
    <dgm:cxn modelId="{6DE3CD37-5F3F-4AF3-A0CB-828DEE50BBCB}" srcId="{BC82E794-5406-4DBB-A0AB-E2E713414497}" destId="{E2B926F3-42FB-447C-BBF0-7941450F1DCF}" srcOrd="2" destOrd="0" parTransId="{353CFCEB-4B5E-49EF-B5D4-762A5C3A2266}" sibTransId="{FC38F7D2-02FB-43F8-87B9-D40894ECE695}"/>
    <dgm:cxn modelId="{196A2D40-87AB-49A8-922A-36A6D800128E}" srcId="{CA8CA9C6-00D0-404C-B71D-CFD418E0AFC3}" destId="{8E3DB0E4-EA70-4CE2-A7BC-E1FAC800307D}" srcOrd="0" destOrd="0" parTransId="{5F39DB8C-6497-4BC5-A76A-8AA3C29368D9}" sibTransId="{5819D7B8-EF1C-4EE3-94FB-7C1EC8901281}"/>
    <dgm:cxn modelId="{58FC7482-078F-4B34-AAD3-6DB747179041}" type="presOf" srcId="{E2B926F3-42FB-447C-BBF0-7941450F1DCF}" destId="{3AB0C0A2-79B0-4E87-9BBD-2E4B006B9721}" srcOrd="0" destOrd="0" presId="urn:microsoft.com/office/officeart/2011/layout/InterconnectedBlockProcess"/>
    <dgm:cxn modelId="{7BA64BC7-16EE-4479-B85D-F5AB854338BC}" type="presOf" srcId="{89AC06BD-B33F-42E0-B039-233611C58699}" destId="{0762A6BF-9E81-4E21-943D-3E473D3E9AD7}" srcOrd="0" destOrd="0" presId="urn:microsoft.com/office/officeart/2011/layout/InterconnectedBlockProcess"/>
    <dgm:cxn modelId="{CC3B5E18-E7A3-4E68-B60C-7E4675FC3A44}" type="presOf" srcId="{8E3DB0E4-EA70-4CE2-A7BC-E1FAC800307D}" destId="{F46BCBFF-257F-44AB-8D52-13489749C417}" srcOrd="0" destOrd="0" presId="urn:microsoft.com/office/officeart/2011/layout/InterconnectedBlockProcess"/>
    <dgm:cxn modelId="{EA3ADE64-C9E1-4168-9D19-39EC5A16BECB}" srcId="{FCFC8C5C-6917-4BCB-BD5A-D44B18910370}" destId="{B6CAFA7E-A5FB-4DA0-A061-FF02F56AB0B0}" srcOrd="0" destOrd="0" parTransId="{D160FF68-FB1B-4614-8444-37FCB11A8CC3}" sibTransId="{72646BF5-A368-4C9F-BE10-F7B10B7DD45B}"/>
    <dgm:cxn modelId="{8DCC4DF7-5FC1-443C-AB5F-F5329469EE23}" srcId="{E2B926F3-42FB-447C-BBF0-7941450F1DCF}" destId="{89AC06BD-B33F-42E0-B039-233611C58699}" srcOrd="0" destOrd="0" parTransId="{9BF6E558-4558-45CC-BCF4-65AF1E760160}" sibTransId="{7B6D461B-4676-46A8-921A-A22B756E0B27}"/>
    <dgm:cxn modelId="{0F7464CB-B12C-4D68-99D9-F41B0644EFE9}" type="presParOf" srcId="{E39AC813-1858-4908-84EA-76AD9C1583D2}" destId="{C505F618-4ADF-4FC3-A201-9E0483C7B98F}" srcOrd="0" destOrd="0" presId="urn:microsoft.com/office/officeart/2011/layout/InterconnectedBlockProcess"/>
    <dgm:cxn modelId="{2FFC989F-E2E5-4BA8-B4E5-36970219DB39}" type="presParOf" srcId="{C505F618-4ADF-4FC3-A201-9E0483C7B98F}" destId="{0762A6BF-9E81-4E21-943D-3E473D3E9AD7}" srcOrd="0" destOrd="0" presId="urn:microsoft.com/office/officeart/2011/layout/InterconnectedBlockProcess"/>
    <dgm:cxn modelId="{DB8AA2EB-47E0-4493-B28C-8E8864BC2359}" type="presParOf" srcId="{E39AC813-1858-4908-84EA-76AD9C1583D2}" destId="{F7194A96-3203-4058-A035-883BFCBB5892}" srcOrd="1" destOrd="0" presId="urn:microsoft.com/office/officeart/2011/layout/InterconnectedBlockProcess"/>
    <dgm:cxn modelId="{6425BE57-4F8F-4847-96B5-9A8AE18F9517}" type="presParOf" srcId="{E39AC813-1858-4908-84EA-76AD9C1583D2}" destId="{3AB0C0A2-79B0-4E87-9BBD-2E4B006B9721}" srcOrd="2" destOrd="0" presId="urn:microsoft.com/office/officeart/2011/layout/InterconnectedBlockProcess"/>
    <dgm:cxn modelId="{3EE793DF-5974-431F-A1FE-60F6ED85005D}" type="presParOf" srcId="{E39AC813-1858-4908-84EA-76AD9C1583D2}" destId="{4E1D8317-D08C-4A06-B993-1124E6254575}" srcOrd="3" destOrd="0" presId="urn:microsoft.com/office/officeart/2011/layout/InterconnectedBlockProcess"/>
    <dgm:cxn modelId="{6F47F352-B03D-4DEB-9AA0-AD267495CCC0}" type="presParOf" srcId="{4E1D8317-D08C-4A06-B993-1124E6254575}" destId="{F46BCBFF-257F-44AB-8D52-13489749C417}" srcOrd="0" destOrd="0" presId="urn:microsoft.com/office/officeart/2011/layout/InterconnectedBlockProcess"/>
    <dgm:cxn modelId="{E842D4C1-BB1E-4C2F-AF33-E89178853B3D}" type="presParOf" srcId="{E39AC813-1858-4908-84EA-76AD9C1583D2}" destId="{CA67B770-F8C5-473F-98EE-9160229B71BF}" srcOrd="4" destOrd="0" presId="urn:microsoft.com/office/officeart/2011/layout/InterconnectedBlockProcess"/>
    <dgm:cxn modelId="{2A54E6EB-B1F4-40AA-93E4-998799E2B719}" type="presParOf" srcId="{E39AC813-1858-4908-84EA-76AD9C1583D2}" destId="{78C60C6C-F1CB-4AFD-B4B3-7B265709E183}" srcOrd="5" destOrd="0" presId="urn:microsoft.com/office/officeart/2011/layout/InterconnectedBlockProcess"/>
    <dgm:cxn modelId="{0BE3E1E2-A847-4A42-9A47-2DECD1C8B9A4}" type="presParOf" srcId="{E39AC813-1858-4908-84EA-76AD9C1583D2}" destId="{18A3B790-E0FC-4F8A-9DA2-CC28C15E7FE2}" srcOrd="6" destOrd="0" presId="urn:microsoft.com/office/officeart/2011/layout/InterconnectedBlockProcess"/>
    <dgm:cxn modelId="{3280C177-B58C-4057-89DF-3843BD880416}" type="presParOf" srcId="{18A3B790-E0FC-4F8A-9DA2-CC28C15E7FE2}" destId="{3DFB0B3F-26FF-468C-9D26-4F5DA043304F}" srcOrd="0" destOrd="0" presId="urn:microsoft.com/office/officeart/2011/layout/InterconnectedBlockProcess"/>
    <dgm:cxn modelId="{192593AF-5006-4B08-8248-24A6936F2555}" type="presParOf" srcId="{E39AC813-1858-4908-84EA-76AD9C1583D2}" destId="{23F1E16D-407E-4643-9197-E95606EE169B}" srcOrd="7" destOrd="0" presId="urn:microsoft.com/office/officeart/2011/layout/InterconnectedBlockProcess"/>
    <dgm:cxn modelId="{366ABFBD-B394-441B-B96C-911040166367}" type="presParOf" srcId="{E39AC813-1858-4908-84EA-76AD9C1583D2}" destId="{87857BFB-F928-4E8C-AC4D-584D8A701539}" srcOrd="8" destOrd="0" presId="urn:microsoft.com/office/officeart/2011/layout/InterconnectedBlockProces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D40721-04E3-492B-9429-702366052988}">
      <dsp:nvSpPr>
        <dsp:cNvPr id="0" name=""/>
        <dsp:cNvSpPr/>
      </dsp:nvSpPr>
      <dsp:spPr>
        <a:xfrm>
          <a:off x="0" y="0"/>
          <a:ext cx="5184648" cy="194141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t>Place 1 on the Path to Employment:  Does the person have a job but would like a better one or to move up?  </a:t>
          </a:r>
          <a:r>
            <a:rPr lang="en-US" sz="1400" b="1" kern="1200" cap="none" spc="0">
              <a:ln w="6600">
                <a:solidFill>
                  <a:schemeClr val="accent2"/>
                </a:solidFill>
                <a:prstDash val="solid"/>
              </a:ln>
              <a:solidFill>
                <a:srgbClr val="FFFFFF"/>
              </a:solidFill>
              <a:effectLst>
                <a:outerShdw dist="38100" dir="2700000" algn="tl" rotWithShape="0">
                  <a:schemeClr val="accent2"/>
                </a:outerShdw>
              </a:effectLst>
            </a:rPr>
            <a:t>Yes</a:t>
          </a:r>
          <a:r>
            <a:rPr lang="en-US" sz="1400" b="1" kern="1200" cap="none" spc="50">
              <a:ln w="9525" cmpd="sng">
                <a:solidFill>
                  <a:schemeClr val="accent1"/>
                </a:solidFill>
                <a:prstDash val="solid"/>
              </a:ln>
              <a:solidFill>
                <a:srgbClr val="70AD47">
                  <a:tint val="1000"/>
                </a:srgbClr>
              </a:solidFill>
              <a:effectLst>
                <a:glow rad="38100">
                  <a:schemeClr val="accent1">
                    <a:alpha val="40000"/>
                  </a:schemeClr>
                </a:glow>
              </a:effectLst>
            </a:rPr>
            <a:t>   </a:t>
          </a:r>
          <a:r>
            <a:rPr lang="en-US" sz="1400" b="1" kern="1200"/>
            <a:t>   </a:t>
          </a:r>
        </a:p>
        <a:p>
          <a:pPr lvl="0" algn="l" defTabSz="622300">
            <a:lnSpc>
              <a:spcPct val="90000"/>
            </a:lnSpc>
            <a:spcBef>
              <a:spcPct val="0"/>
            </a:spcBef>
            <a:spcAft>
              <a:spcPct val="35000"/>
            </a:spcAft>
          </a:pPr>
          <a:r>
            <a:rPr lang="en-US" sz="1100" b="0" kern="1200"/>
            <a:t>Supports through the HCBS Waiver include:</a:t>
          </a:r>
        </a:p>
        <a:p>
          <a:pPr lvl="0" algn="l" defTabSz="622300">
            <a:lnSpc>
              <a:spcPct val="90000"/>
            </a:lnSpc>
            <a:spcBef>
              <a:spcPct val="0"/>
            </a:spcBef>
            <a:spcAft>
              <a:spcPct val="35000"/>
            </a:spcAft>
          </a:pPr>
          <a:r>
            <a:rPr lang="en-US" sz="1100" b="0" kern="1200"/>
            <a:t>Individual Employment Support </a:t>
          </a:r>
        </a:p>
        <a:p>
          <a:pPr lvl="0" algn="l" defTabSz="622300">
            <a:lnSpc>
              <a:spcPct val="90000"/>
            </a:lnSpc>
            <a:spcBef>
              <a:spcPct val="0"/>
            </a:spcBef>
            <a:spcAft>
              <a:spcPct val="35000"/>
            </a:spcAft>
          </a:pPr>
          <a:r>
            <a:rPr lang="en-US" sz="1100" b="0" kern="1200"/>
            <a:t>Career Planning Supports (Career Discovery and Job Development for Career Advancement).</a:t>
          </a:r>
        </a:p>
      </dsp:txBody>
      <dsp:txXfrm>
        <a:off x="56862" y="56862"/>
        <a:ext cx="2925664" cy="1827686"/>
      </dsp:txXfrm>
    </dsp:sp>
    <dsp:sp modelId="{6E42951C-B191-45D1-9764-FCC28E043E89}">
      <dsp:nvSpPr>
        <dsp:cNvPr id="0" name=""/>
        <dsp:cNvSpPr/>
      </dsp:nvSpPr>
      <dsp:spPr>
        <a:xfrm>
          <a:off x="434214" y="2294394"/>
          <a:ext cx="5184648" cy="1941410"/>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t>Place 2:  Does the person want a job and need help to find one?  </a:t>
          </a:r>
          <a:r>
            <a:rPr lang="en-US" sz="1400" b="1" kern="1200" cap="none" spc="0">
              <a:ln w="6600">
                <a:solidFill>
                  <a:schemeClr val="accent2"/>
                </a:solidFill>
                <a:prstDash val="solid"/>
              </a:ln>
              <a:solidFill>
                <a:srgbClr val="FFFFFF"/>
              </a:solidFill>
              <a:effectLst>
                <a:outerShdw dist="38100" dir="2700000" algn="tl" rotWithShape="0">
                  <a:schemeClr val="accent2"/>
                </a:outerShdw>
              </a:effectLst>
            </a:rPr>
            <a:t>Yes</a:t>
          </a:r>
          <a:endParaRPr lang="en-US" sz="1400" b="1" kern="1200"/>
        </a:p>
        <a:p>
          <a:pPr lvl="0" algn="l" defTabSz="622300">
            <a:lnSpc>
              <a:spcPct val="90000"/>
            </a:lnSpc>
            <a:spcBef>
              <a:spcPct val="0"/>
            </a:spcBef>
            <a:spcAft>
              <a:spcPct val="35000"/>
            </a:spcAft>
          </a:pPr>
          <a:r>
            <a:rPr lang="en-US" sz="1100" b="0" kern="1200"/>
            <a:t>Referral to Opportunities for Ohioans with Disabilities (OOD).  Supports through OOD include Career Exploration, Community-based assessment, Skill development, Job development, and Job coaching.  </a:t>
          </a:r>
          <a:br>
            <a:rPr lang="en-US" sz="1100" b="0" kern="1200"/>
          </a:br>
          <a:r>
            <a:rPr lang="en-US" sz="1100" b="0" kern="1200"/>
            <a:t/>
          </a:r>
          <a:br>
            <a:rPr lang="en-US" sz="1100" b="0" kern="1200"/>
          </a:br>
          <a:r>
            <a:rPr lang="en-US" sz="1100" b="0" kern="1200"/>
            <a:t>HCBS Waiver supports include Individual Employment Support </a:t>
          </a:r>
        </a:p>
      </dsp:txBody>
      <dsp:txXfrm>
        <a:off x="491076" y="2351256"/>
        <a:ext cx="3374792" cy="1827686"/>
      </dsp:txXfrm>
    </dsp:sp>
    <dsp:sp modelId="{0CEB959C-E0ED-4D26-A133-220AB1B773EB}">
      <dsp:nvSpPr>
        <dsp:cNvPr id="0" name=""/>
        <dsp:cNvSpPr/>
      </dsp:nvSpPr>
      <dsp:spPr>
        <a:xfrm>
          <a:off x="861947" y="4588789"/>
          <a:ext cx="5184648" cy="1941410"/>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t>Place 3:  Is the person not sure about work and needing help to learn more?   </a:t>
          </a:r>
          <a:r>
            <a:rPr lang="en-US" sz="1400" b="1" kern="1200" cap="none" spc="0">
              <a:ln w="6600">
                <a:solidFill>
                  <a:schemeClr val="accent2"/>
                </a:solidFill>
                <a:prstDash val="solid"/>
              </a:ln>
              <a:solidFill>
                <a:srgbClr val="FFFFFF"/>
              </a:solidFill>
              <a:effectLst>
                <a:outerShdw dist="38100" dir="2700000" algn="tl" rotWithShape="0">
                  <a:schemeClr val="accent2"/>
                </a:outerShdw>
              </a:effectLst>
            </a:rPr>
            <a:t>Yes</a:t>
          </a:r>
          <a:r>
            <a:rPr lang="en-US" sz="1400" b="1" kern="1200"/>
            <a:t> </a:t>
          </a:r>
        </a:p>
        <a:p>
          <a:pPr lvl="0" algn="l" defTabSz="622300">
            <a:lnSpc>
              <a:spcPct val="90000"/>
            </a:lnSpc>
            <a:spcBef>
              <a:spcPct val="0"/>
            </a:spcBef>
            <a:spcAft>
              <a:spcPct val="35000"/>
            </a:spcAft>
          </a:pPr>
          <a:r>
            <a:rPr lang="en-US" sz="1100" b="0" kern="1200"/>
            <a:t>HCBS Waiver services include:  Basic Employment Services Training (BEST), and/or Career Planning (Career Discovery, Career Exploration, Situational Assessment, and/or Benefits Education and Analysis). </a:t>
          </a:r>
        </a:p>
      </dsp:txBody>
      <dsp:txXfrm>
        <a:off x="918809" y="4645651"/>
        <a:ext cx="3381273" cy="1827686"/>
      </dsp:txXfrm>
    </dsp:sp>
    <dsp:sp modelId="{070A4CEB-3086-41BE-B8C3-E4E762C4DE23}">
      <dsp:nvSpPr>
        <dsp:cNvPr id="0" name=""/>
        <dsp:cNvSpPr/>
      </dsp:nvSpPr>
      <dsp:spPr>
        <a:xfrm>
          <a:off x="1296162" y="6883184"/>
          <a:ext cx="5184648" cy="194141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t>Place 4:  Does the person indicate he/she doesn’t want to work but may not know enough about it?  </a:t>
          </a:r>
          <a:r>
            <a:rPr lang="en-US" sz="1400" b="1" kern="1200" cap="none" spc="0">
              <a:ln w="6600">
                <a:solidFill>
                  <a:schemeClr val="accent2"/>
                </a:solidFill>
                <a:prstDash val="solid"/>
              </a:ln>
              <a:solidFill>
                <a:srgbClr val="FFFFFF"/>
              </a:solidFill>
              <a:effectLst>
                <a:outerShdw dist="38100" dir="2700000" algn="tl" rotWithShape="0">
                  <a:schemeClr val="accent2"/>
                </a:outerShdw>
              </a:effectLst>
            </a:rPr>
            <a:t>Yes</a:t>
          </a:r>
          <a:endParaRPr lang="en-US" sz="1400" b="1" kern="1200"/>
        </a:p>
        <a:p>
          <a:pPr lvl="0" algn="l" defTabSz="622300">
            <a:lnSpc>
              <a:spcPct val="90000"/>
            </a:lnSpc>
            <a:spcBef>
              <a:spcPct val="0"/>
            </a:spcBef>
            <a:spcAft>
              <a:spcPct val="35000"/>
            </a:spcAft>
          </a:pPr>
          <a:r>
            <a:rPr lang="en-US" sz="1100" b="0" kern="1200"/>
            <a:t>HCBS Waiver services include:  Basic Employment Services Training (BEST), and/or Career Planning (Career Discovery, Career Exploration, Situational Assessment, and/or Benefits Education and Analysis), and/or Adult Day Supports, if appropriate.</a:t>
          </a:r>
        </a:p>
      </dsp:txBody>
      <dsp:txXfrm>
        <a:off x="1353024" y="6940046"/>
        <a:ext cx="3374792" cy="1827686"/>
      </dsp:txXfrm>
    </dsp:sp>
    <dsp:sp modelId="{F4F7ABA0-ECA6-4BA4-B5EE-4492EBCAD49D}">
      <dsp:nvSpPr>
        <dsp:cNvPr id="0" name=""/>
        <dsp:cNvSpPr/>
      </dsp:nvSpPr>
      <dsp:spPr>
        <a:xfrm>
          <a:off x="3922730" y="1486944"/>
          <a:ext cx="1261917" cy="1261917"/>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4206661" y="1486944"/>
        <a:ext cx="694055" cy="949593"/>
      </dsp:txXfrm>
    </dsp:sp>
    <dsp:sp modelId="{5D69D9CA-BEB3-43FB-99F1-364EA71EA1AF}">
      <dsp:nvSpPr>
        <dsp:cNvPr id="0" name=""/>
        <dsp:cNvSpPr/>
      </dsp:nvSpPr>
      <dsp:spPr>
        <a:xfrm>
          <a:off x="4356945" y="3781338"/>
          <a:ext cx="1261917" cy="1261917"/>
        </a:xfrm>
        <a:prstGeom prst="downArrow">
          <a:avLst>
            <a:gd name="adj1" fmla="val 55000"/>
            <a:gd name="adj2" fmla="val 45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4640876" y="3781338"/>
        <a:ext cx="694055" cy="949593"/>
      </dsp:txXfrm>
    </dsp:sp>
    <dsp:sp modelId="{7F3C2AFF-E37B-4669-8CA6-A8176D2D4C2D}">
      <dsp:nvSpPr>
        <dsp:cNvPr id="0" name=""/>
        <dsp:cNvSpPr/>
      </dsp:nvSpPr>
      <dsp:spPr>
        <a:xfrm>
          <a:off x="4784678" y="6075733"/>
          <a:ext cx="1261917" cy="1261917"/>
        </a:xfrm>
        <a:prstGeom prst="downArrow">
          <a:avLst>
            <a:gd name="adj1" fmla="val 55000"/>
            <a:gd name="adj2" fmla="val 45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5068609" y="6075733"/>
        <a:ext cx="694055" cy="94959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343635"/>
          <a:ext cx="6810375" cy="1663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33324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a:t>
          </a:r>
          <a:r>
            <a:rPr lang="en-US" sz="1200" b="0" kern="1200"/>
            <a:t>Employment/Self-Employment Planning </a:t>
          </a:r>
          <a:r>
            <a:rPr lang="en-US" sz="1200" b="0" i="0" kern="1200"/>
            <a:t>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kern="1200"/>
            <a:t>Employment/Self-Employment Planning </a:t>
          </a:r>
          <a:r>
            <a:rPr lang="en-US" sz="1200" b="0" i="0" kern="1200"/>
            <a:t>can lead directly to and can be provided in conjunction with other services.</a:t>
          </a:r>
        </a:p>
      </dsp:txBody>
      <dsp:txXfrm>
        <a:off x="0" y="343635"/>
        <a:ext cx="6810375" cy="1663200"/>
      </dsp:txXfrm>
    </dsp:sp>
    <dsp:sp modelId="{8F247F3E-A1F7-499B-9EB7-A7EE6E714B35}">
      <dsp:nvSpPr>
        <dsp:cNvPr id="0" name=""/>
        <dsp:cNvSpPr/>
      </dsp:nvSpPr>
      <dsp:spPr>
        <a:xfrm>
          <a:off x="340518" y="107474"/>
          <a:ext cx="4767262" cy="4723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Employment/Self-Employment Planning</a:t>
          </a:r>
        </a:p>
      </dsp:txBody>
      <dsp:txXfrm>
        <a:off x="363575" y="130531"/>
        <a:ext cx="4721148" cy="426206"/>
      </dsp:txXfrm>
    </dsp:sp>
    <dsp:sp modelId="{FFDFAA10-EC81-42C1-9FD0-FF71FA172B4F}">
      <dsp:nvSpPr>
        <dsp:cNvPr id="0" name=""/>
        <dsp:cNvSpPr/>
      </dsp:nvSpPr>
      <dsp:spPr>
        <a:xfrm>
          <a:off x="0" y="2329395"/>
          <a:ext cx="6810375" cy="28728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33324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An individualized service to create a clear plan for employment or the start-up phase of self-employment which includes a planning meeting involving the person with a disability and other key people who will be instrumental in supporting the person to become employed in competitive integrated employment.</a:t>
          </a:r>
        </a:p>
        <a:p>
          <a:pPr marL="114300" lvl="1" indent="-114300" algn="l" defTabSz="533400">
            <a:lnSpc>
              <a:spcPct val="90000"/>
            </a:lnSpc>
            <a:spcBef>
              <a:spcPct val="0"/>
            </a:spcBef>
            <a:spcAft>
              <a:spcPct val="15000"/>
            </a:spcAft>
            <a:buChar char="••"/>
          </a:pPr>
          <a:r>
            <a:rPr lang="en-US" sz="1200" kern="1200"/>
            <a:t>This service may include career advancement planning for people who are already employed.</a:t>
          </a:r>
        </a:p>
        <a:p>
          <a:pPr marL="114300" lvl="1" indent="-114300" algn="l" defTabSz="533400">
            <a:lnSpc>
              <a:spcPct val="90000"/>
            </a:lnSpc>
            <a:spcBef>
              <a:spcPct val="0"/>
            </a:spcBef>
            <a:spcAft>
              <a:spcPct val="15000"/>
            </a:spcAft>
            <a:buChar char="••"/>
          </a:pPr>
          <a:r>
            <a:rPr lang="en-US" sz="1200" kern="1200"/>
            <a:t>It culminates in development of a written employment plan directly tied to the results of career exploration, if previously authorized, situational observation and assessment, and/or career discovery.</a:t>
          </a:r>
        </a:p>
        <a:p>
          <a:pPr marL="114300" lvl="1" indent="-114300" algn="l" defTabSz="533400">
            <a:lnSpc>
              <a:spcPct val="90000"/>
            </a:lnSpc>
            <a:spcBef>
              <a:spcPct val="0"/>
            </a:spcBef>
            <a:spcAft>
              <a:spcPct val="15000"/>
            </a:spcAft>
            <a:buChar char="••"/>
          </a:pPr>
          <a:r>
            <a:rPr lang="en-US" sz="1200" kern="1200"/>
            <a:t>For people seeking self-employment, this service culminates in development of a self-employment business plan that identifies training and technical assistance needs and potential supports and resources for those services as well as potential sources of business financing given that medicaid funds may not be used to defray the capital expenses associated with starting a business.</a:t>
          </a:r>
        </a:p>
      </dsp:txBody>
      <dsp:txXfrm>
        <a:off x="0" y="2329395"/>
        <a:ext cx="6810375" cy="2872800"/>
      </dsp:txXfrm>
    </dsp:sp>
    <dsp:sp modelId="{3D1502EB-A0EF-4E92-A46A-AF931D2D172C}">
      <dsp:nvSpPr>
        <dsp:cNvPr id="0" name=""/>
        <dsp:cNvSpPr/>
      </dsp:nvSpPr>
      <dsp:spPr>
        <a:xfrm>
          <a:off x="340518" y="2093235"/>
          <a:ext cx="4767262" cy="47232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711200">
            <a:lnSpc>
              <a:spcPct val="90000"/>
            </a:lnSpc>
            <a:spcBef>
              <a:spcPct val="0"/>
            </a:spcBef>
            <a:spcAft>
              <a:spcPct val="35000"/>
            </a:spcAft>
          </a:pPr>
          <a:r>
            <a:rPr lang="en-US" sz="1600" kern="1200"/>
            <a:t>What is it?</a:t>
          </a:r>
        </a:p>
      </dsp:txBody>
      <dsp:txXfrm>
        <a:off x="363575" y="2116292"/>
        <a:ext cx="4721148" cy="426206"/>
      </dsp:txXfrm>
    </dsp:sp>
    <dsp:sp modelId="{F053D91D-6FDB-4774-B541-71EF55CEF12C}">
      <dsp:nvSpPr>
        <dsp:cNvPr id="0" name=""/>
        <dsp:cNvSpPr/>
      </dsp:nvSpPr>
      <dsp:spPr>
        <a:xfrm>
          <a:off x="0" y="5524755"/>
          <a:ext cx="6810375" cy="9324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33324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5524755"/>
        <a:ext cx="6810375" cy="932400"/>
      </dsp:txXfrm>
    </dsp:sp>
    <dsp:sp modelId="{269E66C7-A794-40BF-A179-2D08F2B22A4C}">
      <dsp:nvSpPr>
        <dsp:cNvPr id="0" name=""/>
        <dsp:cNvSpPr/>
      </dsp:nvSpPr>
      <dsp:spPr>
        <a:xfrm>
          <a:off x="340518" y="5288595"/>
          <a:ext cx="4767262" cy="47232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63575" y="5311652"/>
        <a:ext cx="4721148" cy="426206"/>
      </dsp:txXfrm>
    </dsp:sp>
    <dsp:sp modelId="{9120F273-3C99-4BBC-8980-89A7A513F8FD}">
      <dsp:nvSpPr>
        <dsp:cNvPr id="0" name=""/>
        <dsp:cNvSpPr/>
      </dsp:nvSpPr>
      <dsp:spPr>
        <a:xfrm>
          <a:off x="0" y="6779715"/>
          <a:ext cx="6810375" cy="9576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33324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779715"/>
        <a:ext cx="6810375" cy="957600"/>
      </dsp:txXfrm>
    </dsp:sp>
    <dsp:sp modelId="{581140C2-55D7-442E-9C28-48FD758DB470}">
      <dsp:nvSpPr>
        <dsp:cNvPr id="0" name=""/>
        <dsp:cNvSpPr/>
      </dsp:nvSpPr>
      <dsp:spPr>
        <a:xfrm>
          <a:off x="340518" y="6543555"/>
          <a:ext cx="4767262" cy="47232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63575" y="6566612"/>
        <a:ext cx="4721148" cy="426206"/>
      </dsp:txXfrm>
    </dsp:sp>
    <dsp:sp modelId="{93F229A5-E604-4839-B0C6-2501E3FCD474}">
      <dsp:nvSpPr>
        <dsp:cNvPr id="0" name=""/>
        <dsp:cNvSpPr/>
      </dsp:nvSpPr>
      <dsp:spPr>
        <a:xfrm>
          <a:off x="0" y="8059875"/>
          <a:ext cx="6810375" cy="9576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33324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 and</a:t>
          </a:r>
        </a:p>
        <a:p>
          <a:pPr marL="114300" lvl="1" indent="-114300" algn="l" defTabSz="533400">
            <a:lnSpc>
              <a:spcPct val="90000"/>
            </a:lnSpc>
            <a:spcBef>
              <a:spcPct val="0"/>
            </a:spcBef>
            <a:spcAft>
              <a:spcPct val="15000"/>
            </a:spcAft>
            <a:buChar char="••"/>
          </a:pPr>
          <a:r>
            <a:rPr lang="en-US" sz="1200" kern="1200"/>
            <a:t>A maximum of four career discovery processes may be funded through the person's waiver in a waiver eligibility span.</a:t>
          </a:r>
        </a:p>
      </dsp:txBody>
      <dsp:txXfrm>
        <a:off x="0" y="8059875"/>
        <a:ext cx="6810375" cy="957600"/>
      </dsp:txXfrm>
    </dsp:sp>
    <dsp:sp modelId="{A28639E2-1BA6-47FB-92C1-55D079CFC935}">
      <dsp:nvSpPr>
        <dsp:cNvPr id="0" name=""/>
        <dsp:cNvSpPr/>
      </dsp:nvSpPr>
      <dsp:spPr>
        <a:xfrm>
          <a:off x="340518" y="7823715"/>
          <a:ext cx="4767262" cy="4723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63575" y="7846772"/>
        <a:ext cx="4721148" cy="42620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2A6BF-9E81-4E21-943D-3E473D3E9AD7}">
      <dsp:nvSpPr>
        <dsp:cNvPr id="0" name=""/>
        <dsp:cNvSpPr/>
      </dsp:nvSpPr>
      <dsp:spPr>
        <a:xfrm>
          <a:off x="4572228" y="2550395"/>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This process culminates a Self-Employment Business Plan that identifies training and technical assistance needs and potential supports and resources for those services as well as potential sources of business financing to get things started.</a:t>
          </a:r>
        </a:p>
      </dsp:txBody>
      <dsp:txXfrm>
        <a:off x="4862321" y="2550395"/>
        <a:ext cx="1995678" cy="5079566"/>
      </dsp:txXfrm>
    </dsp:sp>
    <dsp:sp modelId="{3AB0C0A2-79B0-4E87-9BBD-2E4B006B9721}">
      <dsp:nvSpPr>
        <dsp:cNvPr id="0" name=""/>
        <dsp:cNvSpPr/>
      </dsp:nvSpPr>
      <dsp:spPr>
        <a:xfrm>
          <a:off x="4572228" y="1467683"/>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Employment/Self-Employment Planning</a:t>
          </a:r>
        </a:p>
      </dsp:txBody>
      <dsp:txXfrm>
        <a:off x="4572228" y="1467683"/>
        <a:ext cx="2285771" cy="1084561"/>
      </dsp:txXfrm>
    </dsp:sp>
    <dsp:sp modelId="{F46BCBFF-257F-44AB-8D52-13489749C417}">
      <dsp:nvSpPr>
        <dsp:cNvPr id="0" name=""/>
        <dsp:cNvSpPr/>
      </dsp:nvSpPr>
      <dsp:spPr>
        <a:xfrm>
          <a:off x="2285771" y="2550395"/>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He wants to pursue what it might take to own a landscaping or mowing business, since he seems to already be on his way.  </a:t>
          </a:r>
          <a:br>
            <a:rPr lang="en-US" sz="1400" kern="1200"/>
          </a:br>
          <a:r>
            <a:rPr lang="en-US" sz="1400" kern="1200"/>
            <a:t/>
          </a:r>
          <a:br>
            <a:rPr lang="en-US" sz="1400" kern="1200"/>
          </a:br>
          <a:r>
            <a:rPr lang="en-US" sz="1400" kern="1200"/>
            <a:t>With support from a provider, he and his team decide to tap into the Self Employment Planning service.  </a:t>
          </a:r>
          <a:br>
            <a:rPr lang="en-US" sz="1400" kern="1200"/>
          </a:br>
          <a:r>
            <a:rPr lang="en-US" sz="1400" kern="1200"/>
            <a:t/>
          </a:r>
          <a:br>
            <a:rPr lang="en-US" sz="1400" kern="1200"/>
          </a:br>
          <a:r>
            <a:rPr lang="en-US" sz="1400" kern="1200"/>
            <a:t>The provider helps Carlos create a clear plan for the start-up phase for his business and includes a planning meeting involving the Carlos and other key people who will be instrumental in supporting him to be successful. </a:t>
          </a:r>
        </a:p>
      </dsp:txBody>
      <dsp:txXfrm>
        <a:off x="2575864" y="2550395"/>
        <a:ext cx="1995678" cy="4717224"/>
      </dsp:txXfrm>
    </dsp:sp>
    <dsp:sp modelId="{78C60C6C-F1CB-4AFD-B4B3-7B265709E183}">
      <dsp:nvSpPr>
        <dsp:cNvPr id="0" name=""/>
        <dsp:cNvSpPr/>
      </dsp:nvSpPr>
      <dsp:spPr>
        <a:xfrm>
          <a:off x="2285771" y="1643308"/>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Employment/Self-Employment Planning</a:t>
          </a:r>
        </a:p>
      </dsp:txBody>
      <dsp:txXfrm>
        <a:off x="2285771" y="1643308"/>
        <a:ext cx="2285771" cy="907087"/>
      </dsp:txXfrm>
    </dsp:sp>
    <dsp:sp modelId="{3DFB0B3F-26FF-468C-9D26-4F5DA043304F}">
      <dsp:nvSpPr>
        <dsp:cNvPr id="0" name=""/>
        <dsp:cNvSpPr/>
      </dsp:nvSpPr>
      <dsp:spPr>
        <a:xfrm>
          <a:off x="0" y="2550395"/>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Carlos loves the outdoors.  He loves planting flowers, gardening, mowing the lawn, everything about being outside in the summer and getting things done.  </a:t>
          </a:r>
          <a:br>
            <a:rPr lang="en-US" sz="1400" kern="1200"/>
          </a:br>
          <a:r>
            <a:rPr lang="en-US" sz="1400" kern="1200"/>
            <a:t/>
          </a:r>
          <a:br>
            <a:rPr lang="en-US" sz="1400" kern="1200"/>
          </a:br>
          <a:r>
            <a:rPr lang="en-US" sz="1400" kern="1200"/>
            <a:t>He has been able to parlay that love into an informal moneymaker for him:  mowing lawns of folks in his neighborhood.  </a:t>
          </a:r>
          <a:br>
            <a:rPr lang="en-US" sz="1400" kern="1200"/>
          </a:br>
          <a:r>
            <a:rPr lang="en-US" sz="1400" kern="1200"/>
            <a:t/>
          </a:r>
          <a:br>
            <a:rPr lang="en-US" sz="1400" kern="1200"/>
          </a:br>
          <a:r>
            <a:rPr lang="en-US" sz="1400" kern="1200"/>
            <a:t>He’s also been tapped to do some landscaping for a couple people too. </a:t>
          </a:r>
        </a:p>
      </dsp:txBody>
      <dsp:txXfrm>
        <a:off x="290093" y="2550395"/>
        <a:ext cx="1995678" cy="4354266"/>
      </dsp:txXfrm>
    </dsp:sp>
    <dsp:sp modelId="{87857BFB-F928-4E8C-AC4D-584D8A701539}">
      <dsp:nvSpPr>
        <dsp:cNvPr id="0" name=""/>
        <dsp:cNvSpPr/>
      </dsp:nvSpPr>
      <dsp:spPr>
        <a:xfrm>
          <a:off x="0" y="1824479"/>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Employment/Self-Employment Planning</a:t>
          </a:r>
        </a:p>
      </dsp:txBody>
      <dsp:txXfrm>
        <a:off x="0" y="1824479"/>
        <a:ext cx="2285771" cy="72591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41194"/>
          <a:ext cx="6810375" cy="17435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a:t>
          </a:r>
          <a:r>
            <a:rPr lang="en-US" sz="1200" b="0" kern="1200"/>
            <a:t>Self-Employment Launch </a:t>
          </a:r>
          <a:r>
            <a:rPr lang="en-US" sz="1200" b="0" i="0" kern="1200"/>
            <a:t>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kern="1200"/>
            <a:t>Self-Employment Launch </a:t>
          </a:r>
          <a:r>
            <a:rPr lang="en-US" sz="1200" b="0" i="0" kern="1200"/>
            <a:t>can lead directly to employment and can be provided in conjunction with other services.</a:t>
          </a:r>
        </a:p>
      </dsp:txBody>
      <dsp:txXfrm>
        <a:off x="0" y="441194"/>
        <a:ext cx="6810375" cy="1743525"/>
      </dsp:txXfrm>
    </dsp:sp>
    <dsp:sp modelId="{8F247F3E-A1F7-499B-9EB7-A7EE6E714B35}">
      <dsp:nvSpPr>
        <dsp:cNvPr id="0" name=""/>
        <dsp:cNvSpPr/>
      </dsp:nvSpPr>
      <dsp:spPr>
        <a:xfrm>
          <a:off x="340518" y="42674"/>
          <a:ext cx="4767262" cy="7970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Self-Employment Launch</a:t>
          </a:r>
        </a:p>
      </dsp:txBody>
      <dsp:txXfrm>
        <a:off x="379426" y="81582"/>
        <a:ext cx="4689446" cy="719224"/>
      </dsp:txXfrm>
    </dsp:sp>
    <dsp:sp modelId="{FFDFAA10-EC81-42C1-9FD0-FF71FA172B4F}">
      <dsp:nvSpPr>
        <dsp:cNvPr id="0" name=""/>
        <dsp:cNvSpPr/>
      </dsp:nvSpPr>
      <dsp:spPr>
        <a:xfrm>
          <a:off x="0" y="2729039"/>
          <a:ext cx="6810375" cy="15309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Support to implement a self-employment business plan and launch a business. </a:t>
          </a:r>
        </a:p>
        <a:p>
          <a:pPr marL="114300" lvl="1" indent="-114300" algn="l" defTabSz="533400">
            <a:lnSpc>
              <a:spcPct val="90000"/>
            </a:lnSpc>
            <a:spcBef>
              <a:spcPct val="0"/>
            </a:spcBef>
            <a:spcAft>
              <a:spcPct val="15000"/>
            </a:spcAft>
            <a:buChar char="••"/>
          </a:pPr>
          <a:r>
            <a:rPr lang="en-US" sz="1200" kern="1200"/>
            <a:t>This service is intended to result in the achievement of an integrated employment outcome consistent with the job seeker's or job holder's personal and career goals as determined through career exploration, situational observation and assessment, career discovery, and/or the employment planning process.</a:t>
          </a:r>
        </a:p>
      </dsp:txBody>
      <dsp:txXfrm>
        <a:off x="0" y="2729039"/>
        <a:ext cx="6810375" cy="1530900"/>
      </dsp:txXfrm>
    </dsp:sp>
    <dsp:sp modelId="{3D1502EB-A0EF-4E92-A46A-AF931D2D172C}">
      <dsp:nvSpPr>
        <dsp:cNvPr id="0" name=""/>
        <dsp:cNvSpPr/>
      </dsp:nvSpPr>
      <dsp:spPr>
        <a:xfrm>
          <a:off x="340518" y="2330520"/>
          <a:ext cx="4767262" cy="79704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1200150">
            <a:lnSpc>
              <a:spcPct val="90000"/>
            </a:lnSpc>
            <a:spcBef>
              <a:spcPct val="0"/>
            </a:spcBef>
            <a:spcAft>
              <a:spcPct val="35000"/>
            </a:spcAft>
          </a:pPr>
          <a:r>
            <a:rPr lang="en-US" sz="2700" kern="1200"/>
            <a:t>What is it?</a:t>
          </a:r>
        </a:p>
      </dsp:txBody>
      <dsp:txXfrm>
        <a:off x="379426" y="2369428"/>
        <a:ext cx="4689446" cy="719224"/>
      </dsp:txXfrm>
    </dsp:sp>
    <dsp:sp modelId="{F053D91D-6FDB-4774-B541-71EF55CEF12C}">
      <dsp:nvSpPr>
        <dsp:cNvPr id="0" name=""/>
        <dsp:cNvSpPr/>
      </dsp:nvSpPr>
      <dsp:spPr>
        <a:xfrm>
          <a:off x="0" y="4804259"/>
          <a:ext cx="6810375" cy="116943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4804259"/>
        <a:ext cx="6810375" cy="1169437"/>
      </dsp:txXfrm>
    </dsp:sp>
    <dsp:sp modelId="{269E66C7-A794-40BF-A179-2D08F2B22A4C}">
      <dsp:nvSpPr>
        <dsp:cNvPr id="0" name=""/>
        <dsp:cNvSpPr/>
      </dsp:nvSpPr>
      <dsp:spPr>
        <a:xfrm>
          <a:off x="340518" y="4405740"/>
          <a:ext cx="4767262" cy="79704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9426" y="4444648"/>
        <a:ext cx="4689446" cy="719224"/>
      </dsp:txXfrm>
    </dsp:sp>
    <dsp:sp modelId="{9120F273-3C99-4BBC-8980-89A7A513F8FD}">
      <dsp:nvSpPr>
        <dsp:cNvPr id="0" name=""/>
        <dsp:cNvSpPr/>
      </dsp:nvSpPr>
      <dsp:spPr>
        <a:xfrm>
          <a:off x="0" y="6518017"/>
          <a:ext cx="6810375" cy="11907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518017"/>
        <a:ext cx="6810375" cy="1190700"/>
      </dsp:txXfrm>
    </dsp:sp>
    <dsp:sp modelId="{581140C2-55D7-442E-9C28-48FD758DB470}">
      <dsp:nvSpPr>
        <dsp:cNvPr id="0" name=""/>
        <dsp:cNvSpPr/>
      </dsp:nvSpPr>
      <dsp:spPr>
        <a:xfrm>
          <a:off x="340518" y="6119497"/>
          <a:ext cx="4767262" cy="79704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9426" y="6158405"/>
        <a:ext cx="4689446" cy="719224"/>
      </dsp:txXfrm>
    </dsp:sp>
    <dsp:sp modelId="{93F229A5-E604-4839-B0C6-2501E3FCD474}">
      <dsp:nvSpPr>
        <dsp:cNvPr id="0" name=""/>
        <dsp:cNvSpPr/>
      </dsp:nvSpPr>
      <dsp:spPr>
        <a:xfrm>
          <a:off x="0" y="8253037"/>
          <a:ext cx="6810375" cy="829237"/>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a:t>
          </a:r>
        </a:p>
      </dsp:txBody>
      <dsp:txXfrm>
        <a:off x="0" y="8253037"/>
        <a:ext cx="6810375" cy="829237"/>
      </dsp:txXfrm>
    </dsp:sp>
    <dsp:sp modelId="{A28639E2-1BA6-47FB-92C1-55D079CFC935}">
      <dsp:nvSpPr>
        <dsp:cNvPr id="0" name=""/>
        <dsp:cNvSpPr/>
      </dsp:nvSpPr>
      <dsp:spPr>
        <a:xfrm>
          <a:off x="340518" y="7854517"/>
          <a:ext cx="4767262" cy="79704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9426" y="7893425"/>
        <a:ext cx="4689446" cy="71922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2A6BF-9E81-4E21-943D-3E473D3E9AD7}">
      <dsp:nvSpPr>
        <dsp:cNvPr id="0" name=""/>
        <dsp:cNvSpPr/>
      </dsp:nvSpPr>
      <dsp:spPr>
        <a:xfrm>
          <a:off x="4572228" y="2550395"/>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r" defTabSz="889000">
            <a:lnSpc>
              <a:spcPct val="90000"/>
            </a:lnSpc>
            <a:spcBef>
              <a:spcPct val="0"/>
            </a:spcBef>
            <a:spcAft>
              <a:spcPct val="35000"/>
            </a:spcAft>
          </a:pPr>
          <a:r>
            <a:rPr lang="en-US" sz="2000" kern="1200"/>
            <a:t>As articulated in the business plan, the Self-Employment Launch provider assists him to connect to the supports needed in setting up his LLC, and all other aspects of being a small business owner. </a:t>
          </a:r>
        </a:p>
      </dsp:txBody>
      <dsp:txXfrm>
        <a:off x="4862321" y="2550395"/>
        <a:ext cx="1995678" cy="5079566"/>
      </dsp:txXfrm>
    </dsp:sp>
    <dsp:sp modelId="{3AB0C0A2-79B0-4E87-9BBD-2E4B006B9721}">
      <dsp:nvSpPr>
        <dsp:cNvPr id="0" name=""/>
        <dsp:cNvSpPr/>
      </dsp:nvSpPr>
      <dsp:spPr>
        <a:xfrm>
          <a:off x="4572228" y="1467683"/>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889000">
            <a:lnSpc>
              <a:spcPct val="90000"/>
            </a:lnSpc>
            <a:spcBef>
              <a:spcPct val="0"/>
            </a:spcBef>
            <a:spcAft>
              <a:spcPct val="35000"/>
            </a:spcAft>
          </a:pPr>
          <a:r>
            <a:rPr lang="en-US" sz="2000" b="1" kern="1200"/>
            <a:t>Example - Self-Employment Launch</a:t>
          </a:r>
        </a:p>
      </dsp:txBody>
      <dsp:txXfrm>
        <a:off x="4572228" y="1467683"/>
        <a:ext cx="2285771" cy="1084561"/>
      </dsp:txXfrm>
    </dsp:sp>
    <dsp:sp modelId="{F46BCBFF-257F-44AB-8D52-13489749C417}">
      <dsp:nvSpPr>
        <dsp:cNvPr id="0" name=""/>
        <dsp:cNvSpPr/>
      </dsp:nvSpPr>
      <dsp:spPr>
        <a:xfrm>
          <a:off x="2285771" y="2550395"/>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r" defTabSz="889000">
            <a:lnSpc>
              <a:spcPct val="90000"/>
            </a:lnSpc>
            <a:spcBef>
              <a:spcPct val="0"/>
            </a:spcBef>
            <a:spcAft>
              <a:spcPct val="35000"/>
            </a:spcAft>
          </a:pPr>
          <a:r>
            <a:rPr lang="en-US" sz="2000" kern="1200"/>
            <a:t>Self-Employment Launch assists him to get everything started, including looking into marketing online and pursuing a small-business grant to purchase needed equipment. </a:t>
          </a:r>
        </a:p>
      </dsp:txBody>
      <dsp:txXfrm>
        <a:off x="2575864" y="2550395"/>
        <a:ext cx="1995678" cy="4717224"/>
      </dsp:txXfrm>
    </dsp:sp>
    <dsp:sp modelId="{78C60C6C-F1CB-4AFD-B4B3-7B265709E183}">
      <dsp:nvSpPr>
        <dsp:cNvPr id="0" name=""/>
        <dsp:cNvSpPr/>
      </dsp:nvSpPr>
      <dsp:spPr>
        <a:xfrm>
          <a:off x="2285771" y="1643308"/>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889000">
            <a:lnSpc>
              <a:spcPct val="90000"/>
            </a:lnSpc>
            <a:spcBef>
              <a:spcPct val="0"/>
            </a:spcBef>
            <a:spcAft>
              <a:spcPct val="35000"/>
            </a:spcAft>
          </a:pPr>
          <a:r>
            <a:rPr lang="en-US" sz="2000" b="1" kern="1200"/>
            <a:t>Example - Self-Employment Launch</a:t>
          </a:r>
        </a:p>
      </dsp:txBody>
      <dsp:txXfrm>
        <a:off x="2285771" y="1643308"/>
        <a:ext cx="2285771" cy="907087"/>
      </dsp:txXfrm>
    </dsp:sp>
    <dsp:sp modelId="{3DFB0B3F-26FF-468C-9D26-4F5DA043304F}">
      <dsp:nvSpPr>
        <dsp:cNvPr id="0" name=""/>
        <dsp:cNvSpPr/>
      </dsp:nvSpPr>
      <dsp:spPr>
        <a:xfrm>
          <a:off x="0" y="2550395"/>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r" defTabSz="889000">
            <a:lnSpc>
              <a:spcPct val="90000"/>
            </a:lnSpc>
            <a:spcBef>
              <a:spcPct val="0"/>
            </a:spcBef>
            <a:spcAft>
              <a:spcPct val="35000"/>
            </a:spcAft>
          </a:pPr>
          <a:r>
            <a:rPr lang="en-US" sz="2000" kern="1200"/>
            <a:t>Carlos has a business plan for his landscaping and lawn-mowing business from the Self-Employment Planning service.  </a:t>
          </a:r>
          <a:br>
            <a:rPr lang="en-US" sz="2000" kern="1200"/>
          </a:br>
          <a:r>
            <a:rPr lang="en-US" sz="2000" kern="1200"/>
            <a:t/>
          </a:r>
          <a:br>
            <a:rPr lang="en-US" sz="2000" kern="1200"/>
          </a:br>
          <a:r>
            <a:rPr lang="en-US" sz="2000" kern="1200"/>
            <a:t>Now he needs some help in implementing this plan and to launch his new endeavor. </a:t>
          </a:r>
        </a:p>
      </dsp:txBody>
      <dsp:txXfrm>
        <a:off x="290093" y="2550395"/>
        <a:ext cx="1995678" cy="4354266"/>
      </dsp:txXfrm>
    </dsp:sp>
    <dsp:sp modelId="{87857BFB-F928-4E8C-AC4D-584D8A701539}">
      <dsp:nvSpPr>
        <dsp:cNvPr id="0" name=""/>
        <dsp:cNvSpPr/>
      </dsp:nvSpPr>
      <dsp:spPr>
        <a:xfrm>
          <a:off x="0" y="1824479"/>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889000">
            <a:lnSpc>
              <a:spcPct val="90000"/>
            </a:lnSpc>
            <a:spcBef>
              <a:spcPct val="0"/>
            </a:spcBef>
            <a:spcAft>
              <a:spcPct val="35000"/>
            </a:spcAft>
          </a:pPr>
          <a:r>
            <a:rPr lang="en-US" sz="2000" b="1" kern="1200"/>
            <a:t>Example - Self-Employment Launch</a:t>
          </a:r>
        </a:p>
      </dsp:txBody>
      <dsp:txXfrm>
        <a:off x="0" y="1824479"/>
        <a:ext cx="2285771" cy="7259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50509"/>
          <a:ext cx="6810375" cy="17199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a:t>
          </a:r>
          <a:r>
            <a:rPr lang="en-US" sz="1200" b="0" kern="1200"/>
            <a:t>Worksite Accessibility </a:t>
          </a:r>
          <a:r>
            <a:rPr lang="en-US" sz="1200" b="0" i="0" kern="1200"/>
            <a:t>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kern="1200"/>
            <a:t>Worksite Accessibility </a:t>
          </a:r>
          <a:r>
            <a:rPr lang="en-US" sz="1200" b="0" i="0" kern="1200"/>
            <a:t>can lead directly to employment through job accommodations and can be provided in conjunction with other services.</a:t>
          </a:r>
        </a:p>
      </dsp:txBody>
      <dsp:txXfrm>
        <a:off x="0" y="450509"/>
        <a:ext cx="6810375" cy="1719900"/>
      </dsp:txXfrm>
    </dsp:sp>
    <dsp:sp modelId="{8F247F3E-A1F7-499B-9EB7-A7EE6E714B35}">
      <dsp:nvSpPr>
        <dsp:cNvPr id="0" name=""/>
        <dsp:cNvSpPr/>
      </dsp:nvSpPr>
      <dsp:spPr>
        <a:xfrm>
          <a:off x="340518" y="66749"/>
          <a:ext cx="4767262" cy="7675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Worksite Accessibility</a:t>
          </a:r>
        </a:p>
      </dsp:txBody>
      <dsp:txXfrm>
        <a:off x="377985" y="104216"/>
        <a:ext cx="4692328" cy="692586"/>
      </dsp:txXfrm>
    </dsp:sp>
    <dsp:sp modelId="{FFDFAA10-EC81-42C1-9FD0-FF71FA172B4F}">
      <dsp:nvSpPr>
        <dsp:cNvPr id="0" name=""/>
        <dsp:cNvSpPr/>
      </dsp:nvSpPr>
      <dsp:spPr>
        <a:xfrm>
          <a:off x="0" y="2694570"/>
          <a:ext cx="6810375" cy="167895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Identifying the need for and ensuring the provision of reasonable worksite accommodations that allow the job seeker or job holder to gain, retain, and enhance employment or self-employment; and</a:t>
          </a:r>
        </a:p>
        <a:p>
          <a:pPr marL="114300" lvl="1" indent="-114300" algn="l" defTabSz="533400">
            <a:lnSpc>
              <a:spcPct val="90000"/>
            </a:lnSpc>
            <a:spcBef>
              <a:spcPct val="0"/>
            </a:spcBef>
            <a:spcAft>
              <a:spcPct val="15000"/>
            </a:spcAft>
            <a:buChar char="••"/>
          </a:pPr>
          <a:r>
            <a:rPr lang="en-US" sz="1200" kern="1200"/>
            <a:t>Ensuring the provision of reasonable worksite accommodations through partnership efforts with the employer and, when appropriate, the Opportunities for Ohioans with Disabilities (OOD).</a:t>
          </a:r>
        </a:p>
      </dsp:txBody>
      <dsp:txXfrm>
        <a:off x="0" y="2694570"/>
        <a:ext cx="6810375" cy="1678950"/>
      </dsp:txXfrm>
    </dsp:sp>
    <dsp:sp modelId="{3D1502EB-A0EF-4E92-A46A-AF931D2D172C}">
      <dsp:nvSpPr>
        <dsp:cNvPr id="0" name=""/>
        <dsp:cNvSpPr/>
      </dsp:nvSpPr>
      <dsp:spPr>
        <a:xfrm>
          <a:off x="340518" y="2310810"/>
          <a:ext cx="4767262" cy="76752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1155700">
            <a:lnSpc>
              <a:spcPct val="90000"/>
            </a:lnSpc>
            <a:spcBef>
              <a:spcPct val="0"/>
            </a:spcBef>
            <a:spcAft>
              <a:spcPct val="35000"/>
            </a:spcAft>
          </a:pPr>
          <a:r>
            <a:rPr lang="en-US" sz="2600" kern="1200"/>
            <a:t>What is it?</a:t>
          </a:r>
        </a:p>
      </dsp:txBody>
      <dsp:txXfrm>
        <a:off x="377985" y="2348277"/>
        <a:ext cx="4692328" cy="692586"/>
      </dsp:txXfrm>
    </dsp:sp>
    <dsp:sp modelId="{F053D91D-6FDB-4774-B541-71EF55CEF12C}">
      <dsp:nvSpPr>
        <dsp:cNvPr id="0" name=""/>
        <dsp:cNvSpPr/>
      </dsp:nvSpPr>
      <dsp:spPr>
        <a:xfrm>
          <a:off x="0" y="4897680"/>
          <a:ext cx="6810375" cy="11466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4897680"/>
        <a:ext cx="6810375" cy="1146600"/>
      </dsp:txXfrm>
    </dsp:sp>
    <dsp:sp modelId="{269E66C7-A794-40BF-A179-2D08F2B22A4C}">
      <dsp:nvSpPr>
        <dsp:cNvPr id="0" name=""/>
        <dsp:cNvSpPr/>
      </dsp:nvSpPr>
      <dsp:spPr>
        <a:xfrm>
          <a:off x="340518" y="4513920"/>
          <a:ext cx="4767262" cy="76752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7985" y="4551387"/>
        <a:ext cx="4692328" cy="692586"/>
      </dsp:txXfrm>
    </dsp:sp>
    <dsp:sp modelId="{9120F273-3C99-4BBC-8980-89A7A513F8FD}">
      <dsp:nvSpPr>
        <dsp:cNvPr id="0" name=""/>
        <dsp:cNvSpPr/>
      </dsp:nvSpPr>
      <dsp:spPr>
        <a:xfrm>
          <a:off x="0" y="6568440"/>
          <a:ext cx="6810375" cy="1167075"/>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568440"/>
        <a:ext cx="6810375" cy="1167075"/>
      </dsp:txXfrm>
    </dsp:sp>
    <dsp:sp modelId="{581140C2-55D7-442E-9C28-48FD758DB470}">
      <dsp:nvSpPr>
        <dsp:cNvPr id="0" name=""/>
        <dsp:cNvSpPr/>
      </dsp:nvSpPr>
      <dsp:spPr>
        <a:xfrm>
          <a:off x="340518" y="6184680"/>
          <a:ext cx="4767262" cy="76752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7985" y="6222147"/>
        <a:ext cx="4692328" cy="692586"/>
      </dsp:txXfrm>
    </dsp:sp>
    <dsp:sp modelId="{93F229A5-E604-4839-B0C6-2501E3FCD474}">
      <dsp:nvSpPr>
        <dsp:cNvPr id="0" name=""/>
        <dsp:cNvSpPr/>
      </dsp:nvSpPr>
      <dsp:spPr>
        <a:xfrm>
          <a:off x="0" y="8259675"/>
          <a:ext cx="6810375" cy="798525"/>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a:t>
          </a:r>
        </a:p>
      </dsp:txBody>
      <dsp:txXfrm>
        <a:off x="0" y="8259675"/>
        <a:ext cx="6810375" cy="798525"/>
      </dsp:txXfrm>
    </dsp:sp>
    <dsp:sp modelId="{A28639E2-1BA6-47FB-92C1-55D079CFC935}">
      <dsp:nvSpPr>
        <dsp:cNvPr id="0" name=""/>
        <dsp:cNvSpPr/>
      </dsp:nvSpPr>
      <dsp:spPr>
        <a:xfrm>
          <a:off x="340518" y="7875915"/>
          <a:ext cx="4767262" cy="7675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7985" y="7913382"/>
        <a:ext cx="4692328" cy="69258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2A6BF-9E81-4E21-943D-3E473D3E9AD7}">
      <dsp:nvSpPr>
        <dsp:cNvPr id="0" name=""/>
        <dsp:cNvSpPr/>
      </dsp:nvSpPr>
      <dsp:spPr>
        <a:xfrm>
          <a:off x="4572228" y="2550395"/>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975" tIns="53975" rIns="53975" bIns="53975" numCol="1" spcCol="1270" anchor="t" anchorCtr="0">
          <a:noAutofit/>
        </a:bodyPr>
        <a:lstStyle/>
        <a:p>
          <a:pPr lvl="0" algn="r" defTabSz="755650">
            <a:lnSpc>
              <a:spcPct val="90000"/>
            </a:lnSpc>
            <a:spcBef>
              <a:spcPct val="0"/>
            </a:spcBef>
            <a:spcAft>
              <a:spcPct val="35000"/>
            </a:spcAft>
          </a:pPr>
          <a:r>
            <a:rPr lang="en-US" sz="1700" kern="1200"/>
            <a:t>The Worksite Accessibility provider identified reasonable accommodations for Kyle, including lowering a couple of shelves and providing a customized ladder, and then assisted Kyle in adjusting to the changes.  </a:t>
          </a:r>
          <a:br>
            <a:rPr lang="en-US" sz="1700" kern="1200"/>
          </a:br>
          <a:r>
            <a:rPr lang="en-US" sz="1700" kern="1200"/>
            <a:t/>
          </a:r>
          <a:br>
            <a:rPr lang="en-US" sz="1700" kern="1200"/>
          </a:br>
          <a:r>
            <a:rPr lang="en-US" sz="1700" kern="1200"/>
            <a:t>It turns out the accommodations are also assisting other employees without disabilities to increase their productivity. </a:t>
          </a:r>
        </a:p>
      </dsp:txBody>
      <dsp:txXfrm>
        <a:off x="4862321" y="2550395"/>
        <a:ext cx="1995678" cy="5079566"/>
      </dsp:txXfrm>
    </dsp:sp>
    <dsp:sp modelId="{3AB0C0A2-79B0-4E87-9BBD-2E4B006B9721}">
      <dsp:nvSpPr>
        <dsp:cNvPr id="0" name=""/>
        <dsp:cNvSpPr/>
      </dsp:nvSpPr>
      <dsp:spPr>
        <a:xfrm>
          <a:off x="4572228" y="1467683"/>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Worksite Accessibility</a:t>
          </a:r>
        </a:p>
      </dsp:txBody>
      <dsp:txXfrm>
        <a:off x="4572228" y="1467683"/>
        <a:ext cx="2285771" cy="1084561"/>
      </dsp:txXfrm>
    </dsp:sp>
    <dsp:sp modelId="{F46BCBFF-257F-44AB-8D52-13489749C417}">
      <dsp:nvSpPr>
        <dsp:cNvPr id="0" name=""/>
        <dsp:cNvSpPr/>
      </dsp:nvSpPr>
      <dsp:spPr>
        <a:xfrm>
          <a:off x="2285771" y="2550395"/>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975" tIns="53975" rIns="53975" bIns="53975" numCol="1" spcCol="1270" anchor="t" anchorCtr="0">
          <a:noAutofit/>
        </a:bodyPr>
        <a:lstStyle/>
        <a:p>
          <a:pPr lvl="0" algn="r" defTabSz="755650">
            <a:lnSpc>
              <a:spcPct val="90000"/>
            </a:lnSpc>
            <a:spcBef>
              <a:spcPct val="0"/>
            </a:spcBef>
            <a:spcAft>
              <a:spcPct val="35000"/>
            </a:spcAft>
          </a:pPr>
          <a:r>
            <a:rPr lang="en-US" sz="1700" kern="1200"/>
            <a:t>Kyle can do a majority of the job still; it’s just the stretching and moving to get at certain materials that are obstacles.</a:t>
          </a:r>
          <a:br>
            <a:rPr lang="en-US" sz="1700" kern="1200"/>
          </a:br>
          <a:r>
            <a:rPr lang="en-US" sz="1700" kern="1200"/>
            <a:t/>
          </a:r>
          <a:br>
            <a:rPr lang="en-US" sz="1700" kern="1200"/>
          </a:br>
          <a:r>
            <a:rPr lang="en-US" sz="1700" kern="1200"/>
            <a:t>The employer wants to keep Kyle in the mix and his team accessed the Worksite Accessibility service in order to work through possibilities.</a:t>
          </a:r>
        </a:p>
      </dsp:txBody>
      <dsp:txXfrm>
        <a:off x="2575864" y="2550395"/>
        <a:ext cx="1995678" cy="4717224"/>
      </dsp:txXfrm>
    </dsp:sp>
    <dsp:sp modelId="{78C60C6C-F1CB-4AFD-B4B3-7B265709E183}">
      <dsp:nvSpPr>
        <dsp:cNvPr id="0" name=""/>
        <dsp:cNvSpPr/>
      </dsp:nvSpPr>
      <dsp:spPr>
        <a:xfrm>
          <a:off x="2285771" y="1643308"/>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Worksite Accessibility</a:t>
          </a:r>
        </a:p>
      </dsp:txBody>
      <dsp:txXfrm>
        <a:off x="2285771" y="1643308"/>
        <a:ext cx="2285771" cy="907087"/>
      </dsp:txXfrm>
    </dsp:sp>
    <dsp:sp modelId="{3DFB0B3F-26FF-468C-9D26-4F5DA043304F}">
      <dsp:nvSpPr>
        <dsp:cNvPr id="0" name=""/>
        <dsp:cNvSpPr/>
      </dsp:nvSpPr>
      <dsp:spPr>
        <a:xfrm>
          <a:off x="0" y="2550395"/>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975" tIns="53975" rIns="53975" bIns="53975" numCol="1" spcCol="1270" anchor="t" anchorCtr="0">
          <a:noAutofit/>
        </a:bodyPr>
        <a:lstStyle/>
        <a:p>
          <a:pPr lvl="0" algn="r" defTabSz="755650">
            <a:lnSpc>
              <a:spcPct val="90000"/>
            </a:lnSpc>
            <a:spcBef>
              <a:spcPct val="0"/>
            </a:spcBef>
            <a:spcAft>
              <a:spcPct val="35000"/>
            </a:spcAft>
          </a:pPr>
          <a:r>
            <a:rPr lang="en-US" sz="1700" kern="1200"/>
            <a:t>Over time, Kyle has lost some of his ability to do a job he’s been doing for five years at a warehouse.  </a:t>
          </a:r>
          <a:br>
            <a:rPr lang="en-US" sz="1700" kern="1200"/>
          </a:br>
          <a:r>
            <a:rPr lang="en-US" sz="1700" kern="1200"/>
            <a:t/>
          </a:r>
          <a:br>
            <a:rPr lang="en-US" sz="1700" kern="1200"/>
          </a:br>
          <a:r>
            <a:rPr lang="en-US" sz="1700" kern="1200"/>
            <a:t>Mainly he works on picking and packing orders, and due to a change in the structure and organization of the space, some of the materials are out of reach. </a:t>
          </a:r>
        </a:p>
      </dsp:txBody>
      <dsp:txXfrm>
        <a:off x="290093" y="2550395"/>
        <a:ext cx="1995678" cy="4354266"/>
      </dsp:txXfrm>
    </dsp:sp>
    <dsp:sp modelId="{87857BFB-F928-4E8C-AC4D-584D8A701539}">
      <dsp:nvSpPr>
        <dsp:cNvPr id="0" name=""/>
        <dsp:cNvSpPr/>
      </dsp:nvSpPr>
      <dsp:spPr>
        <a:xfrm>
          <a:off x="0" y="1824479"/>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Worksite Accessibility</a:t>
          </a:r>
        </a:p>
      </dsp:txBody>
      <dsp:txXfrm>
        <a:off x="0" y="1824479"/>
        <a:ext cx="2285771" cy="72591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19932"/>
          <a:ext cx="6810375" cy="17435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a:t>
          </a:r>
          <a:r>
            <a:rPr lang="en-US" sz="1200" b="0" kern="1200"/>
            <a:t>Career Exploration </a:t>
          </a:r>
          <a:r>
            <a:rPr lang="en-US" sz="1200" b="0" i="0" kern="1200"/>
            <a:t>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kern="1200"/>
            <a:t>Career Exploration </a:t>
          </a:r>
          <a:r>
            <a:rPr lang="en-US" sz="1200" b="0" i="0" kern="1200"/>
            <a:t>can lead directly to employment and can be provided in conjunction with other services.</a:t>
          </a:r>
        </a:p>
      </dsp:txBody>
      <dsp:txXfrm>
        <a:off x="0" y="419932"/>
        <a:ext cx="6810375" cy="1743525"/>
      </dsp:txXfrm>
    </dsp:sp>
    <dsp:sp modelId="{8F247F3E-A1F7-499B-9EB7-A7EE6E714B35}">
      <dsp:nvSpPr>
        <dsp:cNvPr id="0" name=""/>
        <dsp:cNvSpPr/>
      </dsp:nvSpPr>
      <dsp:spPr>
        <a:xfrm>
          <a:off x="340518" y="21412"/>
          <a:ext cx="4767262" cy="7970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Career Exploration</a:t>
          </a:r>
        </a:p>
      </dsp:txBody>
      <dsp:txXfrm>
        <a:off x="379426" y="60320"/>
        <a:ext cx="4689446" cy="719224"/>
      </dsp:txXfrm>
    </dsp:sp>
    <dsp:sp modelId="{FFDFAA10-EC81-42C1-9FD0-FF71FA172B4F}">
      <dsp:nvSpPr>
        <dsp:cNvPr id="0" name=""/>
        <dsp:cNvSpPr/>
      </dsp:nvSpPr>
      <dsp:spPr>
        <a:xfrm>
          <a:off x="0" y="2707777"/>
          <a:ext cx="6810375" cy="1573424"/>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Assists an person to interact with job holders and observe jobs and job tasks.</a:t>
          </a:r>
        </a:p>
        <a:p>
          <a:pPr marL="114300" lvl="1" indent="-114300" algn="l" defTabSz="533400">
            <a:lnSpc>
              <a:spcPct val="90000"/>
            </a:lnSpc>
            <a:spcBef>
              <a:spcPct val="0"/>
            </a:spcBef>
            <a:spcAft>
              <a:spcPct val="15000"/>
            </a:spcAft>
            <a:buChar char="••"/>
          </a:pPr>
          <a:r>
            <a:rPr lang="en-US" sz="1200" kern="1200"/>
            <a:t>Includes informational interviews with and/or shadowing persons who are actually performing the job duties of the identified occupation.</a:t>
          </a:r>
        </a:p>
        <a:p>
          <a:pPr marL="114300" lvl="1" indent="-114300" algn="l" defTabSz="533400">
            <a:lnSpc>
              <a:spcPct val="90000"/>
            </a:lnSpc>
            <a:spcBef>
              <a:spcPct val="0"/>
            </a:spcBef>
            <a:spcAft>
              <a:spcPct val="15000"/>
            </a:spcAft>
            <a:buChar char="••"/>
          </a:pPr>
          <a:r>
            <a:rPr lang="en-US" sz="1200" kern="1200"/>
            <a:t>When possible, the person shall be given an opportunity to perform actual job duties as well.</a:t>
          </a:r>
        </a:p>
      </dsp:txBody>
      <dsp:txXfrm>
        <a:off x="0" y="2707777"/>
        <a:ext cx="6810375" cy="1573424"/>
      </dsp:txXfrm>
    </dsp:sp>
    <dsp:sp modelId="{3D1502EB-A0EF-4E92-A46A-AF931D2D172C}">
      <dsp:nvSpPr>
        <dsp:cNvPr id="0" name=""/>
        <dsp:cNvSpPr/>
      </dsp:nvSpPr>
      <dsp:spPr>
        <a:xfrm>
          <a:off x="340518" y="2309257"/>
          <a:ext cx="4767262" cy="79704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1200150">
            <a:lnSpc>
              <a:spcPct val="90000"/>
            </a:lnSpc>
            <a:spcBef>
              <a:spcPct val="0"/>
            </a:spcBef>
            <a:spcAft>
              <a:spcPct val="35000"/>
            </a:spcAft>
          </a:pPr>
          <a:r>
            <a:rPr lang="en-US" sz="2700" kern="1200"/>
            <a:t>What is it?</a:t>
          </a:r>
        </a:p>
      </dsp:txBody>
      <dsp:txXfrm>
        <a:off x="379426" y="2348165"/>
        <a:ext cx="4689446" cy="719224"/>
      </dsp:txXfrm>
    </dsp:sp>
    <dsp:sp modelId="{F053D91D-6FDB-4774-B541-71EF55CEF12C}">
      <dsp:nvSpPr>
        <dsp:cNvPr id="0" name=""/>
        <dsp:cNvSpPr/>
      </dsp:nvSpPr>
      <dsp:spPr>
        <a:xfrm>
          <a:off x="0" y="4825522"/>
          <a:ext cx="6810375" cy="116943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4825522"/>
        <a:ext cx="6810375" cy="1169437"/>
      </dsp:txXfrm>
    </dsp:sp>
    <dsp:sp modelId="{269E66C7-A794-40BF-A179-2D08F2B22A4C}">
      <dsp:nvSpPr>
        <dsp:cNvPr id="0" name=""/>
        <dsp:cNvSpPr/>
      </dsp:nvSpPr>
      <dsp:spPr>
        <a:xfrm>
          <a:off x="340518" y="4427002"/>
          <a:ext cx="4767262" cy="79704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9426" y="4465910"/>
        <a:ext cx="4689446" cy="719224"/>
      </dsp:txXfrm>
    </dsp:sp>
    <dsp:sp modelId="{9120F273-3C99-4BBC-8980-89A7A513F8FD}">
      <dsp:nvSpPr>
        <dsp:cNvPr id="0" name=""/>
        <dsp:cNvSpPr/>
      </dsp:nvSpPr>
      <dsp:spPr>
        <a:xfrm>
          <a:off x="0" y="6539279"/>
          <a:ext cx="6810375" cy="11907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539279"/>
        <a:ext cx="6810375" cy="1190700"/>
      </dsp:txXfrm>
    </dsp:sp>
    <dsp:sp modelId="{581140C2-55D7-442E-9C28-48FD758DB470}">
      <dsp:nvSpPr>
        <dsp:cNvPr id="0" name=""/>
        <dsp:cNvSpPr/>
      </dsp:nvSpPr>
      <dsp:spPr>
        <a:xfrm>
          <a:off x="340518" y="6140759"/>
          <a:ext cx="4767262" cy="79704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9426" y="6179667"/>
        <a:ext cx="4689446" cy="719224"/>
      </dsp:txXfrm>
    </dsp:sp>
    <dsp:sp modelId="{93F229A5-E604-4839-B0C6-2501E3FCD474}">
      <dsp:nvSpPr>
        <dsp:cNvPr id="0" name=""/>
        <dsp:cNvSpPr/>
      </dsp:nvSpPr>
      <dsp:spPr>
        <a:xfrm>
          <a:off x="0" y="8274299"/>
          <a:ext cx="6810375" cy="829237"/>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a:t>
          </a:r>
        </a:p>
      </dsp:txBody>
      <dsp:txXfrm>
        <a:off x="0" y="8274299"/>
        <a:ext cx="6810375" cy="829237"/>
      </dsp:txXfrm>
    </dsp:sp>
    <dsp:sp modelId="{A28639E2-1BA6-47FB-92C1-55D079CFC935}">
      <dsp:nvSpPr>
        <dsp:cNvPr id="0" name=""/>
        <dsp:cNvSpPr/>
      </dsp:nvSpPr>
      <dsp:spPr>
        <a:xfrm>
          <a:off x="340518" y="7875780"/>
          <a:ext cx="4767262" cy="79704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9426" y="7914688"/>
        <a:ext cx="4689446" cy="71922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2A6BF-9E81-4E21-943D-3E473D3E9AD7}">
      <dsp:nvSpPr>
        <dsp:cNvPr id="0" name=""/>
        <dsp:cNvSpPr/>
      </dsp:nvSpPr>
      <dsp:spPr>
        <a:xfrm>
          <a:off x="4572228" y="2550395"/>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Tonya and her Career Exploration coach go to two bakeries near where she lives.  Tonya and her coach have developed a list of questions for her to ask bakers in both places.</a:t>
          </a:r>
          <a:br>
            <a:rPr lang="en-US" sz="1400" kern="1200"/>
          </a:br>
          <a:r>
            <a:rPr lang="en-US" sz="1400" kern="1200"/>
            <a:t/>
          </a:r>
          <a:br>
            <a:rPr lang="en-US" sz="1400" kern="1200"/>
          </a:br>
          <a:r>
            <a:rPr lang="en-US" sz="1400" kern="1200"/>
            <a:t>Tonya spends time interviewing, and then shadows both bakers at both places.  She also, in the second bakery, has the opportunity to ice a cake and work with a big industrial blender.  </a:t>
          </a:r>
          <a:br>
            <a:rPr lang="en-US" sz="1400" kern="1200"/>
          </a:br>
          <a:r>
            <a:rPr lang="en-US" sz="1400" kern="1200"/>
            <a:t/>
          </a:r>
          <a:br>
            <a:rPr lang="en-US" sz="1400" kern="1200"/>
          </a:br>
          <a:r>
            <a:rPr lang="en-US" sz="1400" kern="1200"/>
            <a:t>At the end of the Career Exploration, she knows this is the path she wants to take, but she’d also like to get more experience, as she’s worried about her stamina and wonders if she has what it takes. </a:t>
          </a:r>
        </a:p>
      </dsp:txBody>
      <dsp:txXfrm>
        <a:off x="4862321" y="2550395"/>
        <a:ext cx="1995678" cy="5079566"/>
      </dsp:txXfrm>
    </dsp:sp>
    <dsp:sp modelId="{3AB0C0A2-79B0-4E87-9BBD-2E4B006B9721}">
      <dsp:nvSpPr>
        <dsp:cNvPr id="0" name=""/>
        <dsp:cNvSpPr/>
      </dsp:nvSpPr>
      <dsp:spPr>
        <a:xfrm>
          <a:off x="4572228" y="1467683"/>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Exploration</a:t>
          </a:r>
        </a:p>
      </dsp:txBody>
      <dsp:txXfrm>
        <a:off x="4572228" y="1467683"/>
        <a:ext cx="2285771" cy="1084561"/>
      </dsp:txXfrm>
    </dsp:sp>
    <dsp:sp modelId="{F46BCBFF-257F-44AB-8D52-13489749C417}">
      <dsp:nvSpPr>
        <dsp:cNvPr id="0" name=""/>
        <dsp:cNvSpPr/>
      </dsp:nvSpPr>
      <dsp:spPr>
        <a:xfrm>
          <a:off x="2285771" y="2550395"/>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She’d like to know what it takes to be successful working in a bakery.</a:t>
          </a:r>
          <a:br>
            <a:rPr lang="en-US" sz="1400" kern="1200"/>
          </a:br>
          <a:r>
            <a:rPr lang="en-US" sz="1400" kern="1200"/>
            <a:t/>
          </a:r>
          <a:br>
            <a:rPr lang="en-US" sz="1400" kern="1200"/>
          </a:br>
          <a:r>
            <a:rPr lang="en-US" sz="1400" kern="1200"/>
            <a:t>Career Exploration would be a great beginning for her.  </a:t>
          </a:r>
          <a:br>
            <a:rPr lang="en-US" sz="1400" kern="1200"/>
          </a:br>
          <a:r>
            <a:rPr lang="en-US" sz="1400" kern="1200"/>
            <a:t/>
          </a:r>
          <a:br>
            <a:rPr lang="en-US" sz="1400" kern="1200"/>
          </a:br>
          <a:r>
            <a:rPr lang="en-US" sz="1400" kern="1200"/>
            <a:t>This support provides opportunities for informational interviews and job-shadowing, as well as a chance to perform actual job duties to get a feel for what a job entails. </a:t>
          </a:r>
        </a:p>
      </dsp:txBody>
      <dsp:txXfrm>
        <a:off x="2575864" y="2550395"/>
        <a:ext cx="1995678" cy="4717224"/>
      </dsp:txXfrm>
    </dsp:sp>
    <dsp:sp modelId="{78C60C6C-F1CB-4AFD-B4B3-7B265709E183}">
      <dsp:nvSpPr>
        <dsp:cNvPr id="0" name=""/>
        <dsp:cNvSpPr/>
      </dsp:nvSpPr>
      <dsp:spPr>
        <a:xfrm>
          <a:off x="2285771" y="1643308"/>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Exploration</a:t>
          </a:r>
        </a:p>
      </dsp:txBody>
      <dsp:txXfrm>
        <a:off x="2285771" y="1643308"/>
        <a:ext cx="2285771" cy="907087"/>
      </dsp:txXfrm>
    </dsp:sp>
    <dsp:sp modelId="{3DFB0B3F-26FF-468C-9D26-4F5DA043304F}">
      <dsp:nvSpPr>
        <dsp:cNvPr id="0" name=""/>
        <dsp:cNvSpPr/>
      </dsp:nvSpPr>
      <dsp:spPr>
        <a:xfrm>
          <a:off x="0" y="2550395"/>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Tonya lets her support team know that she’s really interested in baking and would love to get a job in a bakery.  </a:t>
          </a:r>
          <a:br>
            <a:rPr lang="en-US" sz="1400" kern="1200"/>
          </a:br>
          <a:r>
            <a:rPr lang="en-US" sz="1400" kern="1200"/>
            <a:t/>
          </a:r>
          <a:br>
            <a:rPr lang="en-US" sz="1400" kern="1200"/>
          </a:br>
          <a:r>
            <a:rPr lang="en-US" sz="1400" kern="1200"/>
            <a:t>At home, she makes cookies and brings them to church and to her day program.  She knows how to bake cookies, but not a lot of other baked goods.  </a:t>
          </a:r>
          <a:br>
            <a:rPr lang="en-US" sz="1400" kern="1200"/>
          </a:br>
          <a:r>
            <a:rPr lang="en-US" sz="1400" kern="1200"/>
            <a:t/>
          </a:r>
          <a:br>
            <a:rPr lang="en-US" sz="1400" kern="1200"/>
          </a:br>
          <a:r>
            <a:rPr lang="en-US" sz="1400" kern="1200"/>
            <a:t>She also has never really had a community job, outside of a janitorial position she took a few years ago and after a month decided she did not want to do.</a:t>
          </a:r>
        </a:p>
      </dsp:txBody>
      <dsp:txXfrm>
        <a:off x="290093" y="2550395"/>
        <a:ext cx="1995678" cy="4354266"/>
      </dsp:txXfrm>
    </dsp:sp>
    <dsp:sp modelId="{87857BFB-F928-4E8C-AC4D-584D8A701539}">
      <dsp:nvSpPr>
        <dsp:cNvPr id="0" name=""/>
        <dsp:cNvSpPr/>
      </dsp:nvSpPr>
      <dsp:spPr>
        <a:xfrm>
          <a:off x="0" y="1824479"/>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Exploration</a:t>
          </a:r>
        </a:p>
      </dsp:txBody>
      <dsp:txXfrm>
        <a:off x="0" y="1824479"/>
        <a:ext cx="2285771" cy="72591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35930"/>
          <a:ext cx="6810375" cy="181125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a:t>
          </a:r>
          <a:r>
            <a:rPr lang="en-US" sz="1200" b="0" kern="1200"/>
            <a:t>Situational Observation and Assessment </a:t>
          </a:r>
          <a:r>
            <a:rPr lang="en-US" sz="1200" b="0" i="0" kern="1200"/>
            <a:t>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kern="1200"/>
            <a:t>Situational Observation and Assessment </a:t>
          </a:r>
          <a:r>
            <a:rPr lang="en-US" sz="1200" b="0" i="0" kern="1200"/>
            <a:t>can lead directly to employment and can be provided in conjunction with other services.</a:t>
          </a:r>
        </a:p>
      </dsp:txBody>
      <dsp:txXfrm>
        <a:off x="0" y="435930"/>
        <a:ext cx="6810375" cy="1811250"/>
      </dsp:txXfrm>
    </dsp:sp>
    <dsp:sp modelId="{8F247F3E-A1F7-499B-9EB7-A7EE6E714B35}">
      <dsp:nvSpPr>
        <dsp:cNvPr id="0" name=""/>
        <dsp:cNvSpPr/>
      </dsp:nvSpPr>
      <dsp:spPr>
        <a:xfrm>
          <a:off x="340518" y="96450"/>
          <a:ext cx="4767262" cy="6789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Situational Observation and Assessment </a:t>
          </a:r>
        </a:p>
      </dsp:txBody>
      <dsp:txXfrm>
        <a:off x="373662" y="129594"/>
        <a:ext cx="4700974" cy="612672"/>
      </dsp:txXfrm>
    </dsp:sp>
    <dsp:sp modelId="{FFDFAA10-EC81-42C1-9FD0-FF71FA172B4F}">
      <dsp:nvSpPr>
        <dsp:cNvPr id="0" name=""/>
        <dsp:cNvSpPr/>
      </dsp:nvSpPr>
      <dsp:spPr>
        <a:xfrm>
          <a:off x="0" y="2710860"/>
          <a:ext cx="6810375" cy="14490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Observation and assessment of the person's interpersonal skills, work behaviors, and vocational skills through practical, experiential, community integrated, paid work experiences related to their preferences.</a:t>
          </a:r>
        </a:p>
        <a:p>
          <a:pPr marL="114300" lvl="1" indent="-114300" algn="l" defTabSz="533400">
            <a:lnSpc>
              <a:spcPct val="90000"/>
            </a:lnSpc>
            <a:spcBef>
              <a:spcPct val="0"/>
            </a:spcBef>
            <a:spcAft>
              <a:spcPct val="15000"/>
            </a:spcAft>
            <a:buChar char="••"/>
          </a:pPr>
          <a:r>
            <a:rPr lang="en-US" sz="1200" kern="1200"/>
            <a:t>Provides a context to further determine the skills or behaviors to be developed by the person to ensure his or her success in their preferred work environment.</a:t>
          </a:r>
        </a:p>
      </dsp:txBody>
      <dsp:txXfrm>
        <a:off x="0" y="2710860"/>
        <a:ext cx="6810375" cy="1449000"/>
      </dsp:txXfrm>
    </dsp:sp>
    <dsp:sp modelId="{3D1502EB-A0EF-4E92-A46A-AF931D2D172C}">
      <dsp:nvSpPr>
        <dsp:cNvPr id="0" name=""/>
        <dsp:cNvSpPr/>
      </dsp:nvSpPr>
      <dsp:spPr>
        <a:xfrm>
          <a:off x="340518" y="2371380"/>
          <a:ext cx="4767262" cy="67896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1022350">
            <a:lnSpc>
              <a:spcPct val="90000"/>
            </a:lnSpc>
            <a:spcBef>
              <a:spcPct val="0"/>
            </a:spcBef>
            <a:spcAft>
              <a:spcPct val="35000"/>
            </a:spcAft>
          </a:pPr>
          <a:r>
            <a:rPr lang="en-US" sz="2300" kern="1200"/>
            <a:t>What is it?</a:t>
          </a:r>
        </a:p>
      </dsp:txBody>
      <dsp:txXfrm>
        <a:off x="373662" y="2404524"/>
        <a:ext cx="4700974" cy="612672"/>
      </dsp:txXfrm>
    </dsp:sp>
    <dsp:sp modelId="{F053D91D-6FDB-4774-B541-71EF55CEF12C}">
      <dsp:nvSpPr>
        <dsp:cNvPr id="0" name=""/>
        <dsp:cNvSpPr/>
      </dsp:nvSpPr>
      <dsp:spPr>
        <a:xfrm>
          <a:off x="0" y="4623540"/>
          <a:ext cx="6810375" cy="106863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4623540"/>
        <a:ext cx="6810375" cy="1068637"/>
      </dsp:txXfrm>
    </dsp:sp>
    <dsp:sp modelId="{269E66C7-A794-40BF-A179-2D08F2B22A4C}">
      <dsp:nvSpPr>
        <dsp:cNvPr id="0" name=""/>
        <dsp:cNvSpPr/>
      </dsp:nvSpPr>
      <dsp:spPr>
        <a:xfrm>
          <a:off x="340518" y="4284060"/>
          <a:ext cx="4767262" cy="67896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3662" y="4317204"/>
        <a:ext cx="4700974" cy="612672"/>
      </dsp:txXfrm>
    </dsp:sp>
    <dsp:sp modelId="{9120F273-3C99-4BBC-8980-89A7A513F8FD}">
      <dsp:nvSpPr>
        <dsp:cNvPr id="0" name=""/>
        <dsp:cNvSpPr/>
      </dsp:nvSpPr>
      <dsp:spPr>
        <a:xfrm>
          <a:off x="0" y="6155857"/>
          <a:ext cx="6810375" cy="1104862"/>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155857"/>
        <a:ext cx="6810375" cy="1104862"/>
      </dsp:txXfrm>
    </dsp:sp>
    <dsp:sp modelId="{581140C2-55D7-442E-9C28-48FD758DB470}">
      <dsp:nvSpPr>
        <dsp:cNvPr id="0" name=""/>
        <dsp:cNvSpPr/>
      </dsp:nvSpPr>
      <dsp:spPr>
        <a:xfrm>
          <a:off x="340518" y="5816377"/>
          <a:ext cx="4767262" cy="67896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3662" y="5849521"/>
        <a:ext cx="4700974" cy="612672"/>
      </dsp:txXfrm>
    </dsp:sp>
    <dsp:sp modelId="{93F229A5-E604-4839-B0C6-2501E3FCD474}">
      <dsp:nvSpPr>
        <dsp:cNvPr id="0" name=""/>
        <dsp:cNvSpPr/>
      </dsp:nvSpPr>
      <dsp:spPr>
        <a:xfrm>
          <a:off x="0" y="7724400"/>
          <a:ext cx="6810375" cy="13041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a:t>
          </a:r>
        </a:p>
        <a:p>
          <a:pPr marL="114300" lvl="1" indent="-114300" algn="l" defTabSz="533400">
            <a:lnSpc>
              <a:spcPct val="90000"/>
            </a:lnSpc>
            <a:spcBef>
              <a:spcPct val="0"/>
            </a:spcBef>
            <a:spcAft>
              <a:spcPct val="15000"/>
            </a:spcAft>
            <a:buChar char="••"/>
          </a:pPr>
          <a:r>
            <a:rPr lang="en-US" sz="1200" kern="1200"/>
            <a:t>Not to exceed thirty days</a:t>
          </a:r>
        </a:p>
        <a:p>
          <a:pPr marL="114300" lvl="1" indent="-114300" algn="l" defTabSz="533400">
            <a:lnSpc>
              <a:spcPct val="90000"/>
            </a:lnSpc>
            <a:spcBef>
              <a:spcPct val="0"/>
            </a:spcBef>
            <a:spcAft>
              <a:spcPct val="15000"/>
            </a:spcAft>
            <a:buChar char="••"/>
          </a:pPr>
          <a:r>
            <a:rPr lang="en-US" sz="1200" kern="1200"/>
            <a:t>A maximum of four situational observations and assessments may be funded through the person's waiver in a waiver eligibility span</a:t>
          </a:r>
        </a:p>
      </dsp:txBody>
      <dsp:txXfrm>
        <a:off x="0" y="7724400"/>
        <a:ext cx="6810375" cy="1304100"/>
      </dsp:txXfrm>
    </dsp:sp>
    <dsp:sp modelId="{A28639E2-1BA6-47FB-92C1-55D079CFC935}">
      <dsp:nvSpPr>
        <dsp:cNvPr id="0" name=""/>
        <dsp:cNvSpPr/>
      </dsp:nvSpPr>
      <dsp:spPr>
        <a:xfrm>
          <a:off x="340518" y="7384920"/>
          <a:ext cx="4767262" cy="6789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3662" y="7418064"/>
        <a:ext cx="4700974" cy="61267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2A6BF-9E81-4E21-943D-3E473D3E9AD7}">
      <dsp:nvSpPr>
        <dsp:cNvPr id="0" name=""/>
        <dsp:cNvSpPr/>
      </dsp:nvSpPr>
      <dsp:spPr>
        <a:xfrm>
          <a:off x="4572228" y="2550395"/>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At the end of a two-week period, Tonya has a better understanding of what being a baker actually is, and where she fits at the workplace.  </a:t>
          </a:r>
          <a:br>
            <a:rPr lang="en-US" sz="1500" kern="1200"/>
          </a:br>
          <a:r>
            <a:rPr lang="en-US" sz="1500" kern="1200"/>
            <a:t/>
          </a:r>
          <a:br>
            <a:rPr lang="en-US" sz="1500" kern="1200"/>
          </a:br>
          <a:r>
            <a:rPr lang="en-US" sz="1500" kern="1200"/>
            <a:t>She finds out it’s a very fast-paced and at times hectic (and hot) job, but she likes many aspects of it – mainly the customer service aspect.  </a:t>
          </a:r>
          <a:br>
            <a:rPr lang="en-US" sz="1500" kern="1200"/>
          </a:br>
          <a:r>
            <a:rPr lang="en-US" sz="1500" kern="1200"/>
            <a:t/>
          </a:r>
          <a:br>
            <a:rPr lang="en-US" sz="1500" kern="1200"/>
          </a:br>
          <a:r>
            <a:rPr lang="en-US" sz="1500" kern="1200"/>
            <a:t>When she begins her job development or job seeking process, she now knows what direction she’d like to take. </a:t>
          </a:r>
        </a:p>
      </dsp:txBody>
      <dsp:txXfrm>
        <a:off x="4862321" y="2550395"/>
        <a:ext cx="1995678" cy="5079566"/>
      </dsp:txXfrm>
    </dsp:sp>
    <dsp:sp modelId="{3AB0C0A2-79B0-4E87-9BBD-2E4B006B9721}">
      <dsp:nvSpPr>
        <dsp:cNvPr id="0" name=""/>
        <dsp:cNvSpPr/>
      </dsp:nvSpPr>
      <dsp:spPr>
        <a:xfrm>
          <a:off x="4572228" y="1467683"/>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Situational Observation and Assessment </a:t>
          </a:r>
        </a:p>
      </dsp:txBody>
      <dsp:txXfrm>
        <a:off x="4572228" y="1467683"/>
        <a:ext cx="2285771" cy="1084561"/>
      </dsp:txXfrm>
    </dsp:sp>
    <dsp:sp modelId="{F46BCBFF-257F-44AB-8D52-13489749C417}">
      <dsp:nvSpPr>
        <dsp:cNvPr id="0" name=""/>
        <dsp:cNvSpPr/>
      </dsp:nvSpPr>
      <dsp:spPr>
        <a:xfrm>
          <a:off x="2285771" y="2550395"/>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With supports provided by a job coach, she works at the bakery, and gets a better understanding of what it takes to be successful.  </a:t>
          </a:r>
          <a:br>
            <a:rPr lang="en-US" sz="1500" kern="1200"/>
          </a:br>
          <a:r>
            <a:rPr lang="en-US" sz="1500" kern="1200"/>
            <a:t/>
          </a:r>
          <a:br>
            <a:rPr lang="en-US" sz="1500" kern="1200"/>
          </a:br>
          <a:r>
            <a:rPr lang="en-US" sz="1500" kern="1200"/>
            <a:t>As well, the job coach develops a written report about her abilities, any obstacles, and conditions for success. </a:t>
          </a:r>
        </a:p>
      </dsp:txBody>
      <dsp:txXfrm>
        <a:off x="2575864" y="2550395"/>
        <a:ext cx="1995678" cy="4717224"/>
      </dsp:txXfrm>
    </dsp:sp>
    <dsp:sp modelId="{78C60C6C-F1CB-4AFD-B4B3-7B265709E183}">
      <dsp:nvSpPr>
        <dsp:cNvPr id="0" name=""/>
        <dsp:cNvSpPr/>
      </dsp:nvSpPr>
      <dsp:spPr>
        <a:xfrm>
          <a:off x="2285771" y="1643308"/>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Situational Observation and Assessment </a:t>
          </a:r>
        </a:p>
      </dsp:txBody>
      <dsp:txXfrm>
        <a:off x="2285771" y="1643308"/>
        <a:ext cx="2285771" cy="907087"/>
      </dsp:txXfrm>
    </dsp:sp>
    <dsp:sp modelId="{3DFB0B3F-26FF-468C-9D26-4F5DA043304F}">
      <dsp:nvSpPr>
        <dsp:cNvPr id="0" name=""/>
        <dsp:cNvSpPr/>
      </dsp:nvSpPr>
      <dsp:spPr>
        <a:xfrm>
          <a:off x="0" y="2550395"/>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Accessing supports through a Situational Observation and Assessment, Tonya is able to gain work experience at the bakery where she has explored career possibilities.  </a:t>
          </a:r>
          <a:br>
            <a:rPr lang="en-US" sz="1500" kern="1200"/>
          </a:br>
          <a:r>
            <a:rPr lang="en-US" sz="1500" kern="1200"/>
            <a:t/>
          </a:r>
          <a:br>
            <a:rPr lang="en-US" sz="1500" kern="1200"/>
          </a:br>
          <a:r>
            <a:rPr lang="en-US" sz="1500" kern="1200"/>
            <a:t>Situational Observation and Assessment is a paid work experience. </a:t>
          </a:r>
        </a:p>
      </dsp:txBody>
      <dsp:txXfrm>
        <a:off x="290093" y="2550395"/>
        <a:ext cx="1995678" cy="4354266"/>
      </dsp:txXfrm>
    </dsp:sp>
    <dsp:sp modelId="{87857BFB-F928-4E8C-AC4D-584D8A701539}">
      <dsp:nvSpPr>
        <dsp:cNvPr id="0" name=""/>
        <dsp:cNvSpPr/>
      </dsp:nvSpPr>
      <dsp:spPr>
        <a:xfrm>
          <a:off x="0" y="1824479"/>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Situational Observation and Assessment </a:t>
          </a:r>
        </a:p>
      </dsp:txBody>
      <dsp:txXfrm>
        <a:off x="0" y="1824479"/>
        <a:ext cx="2285771" cy="725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07714"/>
          <a:ext cx="6810375" cy="143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9987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kern="1200"/>
            <a:t>Basic Employment Skills Training (BEST) </a:t>
          </a:r>
          <a:r>
            <a:rPr lang="en-US" sz="1200" b="0" i="0" kern="1200"/>
            <a:t>services are time limited and provide opportunities to learn and gain experiences in order to develop general and transferrable employment-related skills. The outcome of BEST is the advancement of a person on his or her path to community employment and the person's achievement of competitive integrated employment.</a:t>
          </a:r>
          <a:endParaRPr lang="en-US" sz="1200" kern="1200"/>
        </a:p>
      </dsp:txBody>
      <dsp:txXfrm>
        <a:off x="0" y="407714"/>
        <a:ext cx="6810375" cy="1436400"/>
      </dsp:txXfrm>
    </dsp:sp>
    <dsp:sp modelId="{8F247F3E-A1F7-499B-9EB7-A7EE6E714B35}">
      <dsp:nvSpPr>
        <dsp:cNvPr id="0" name=""/>
        <dsp:cNvSpPr/>
      </dsp:nvSpPr>
      <dsp:spPr>
        <a:xfrm>
          <a:off x="340518" y="53474"/>
          <a:ext cx="4767262" cy="7084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Basic Employment Skills Training</a:t>
          </a:r>
        </a:p>
      </dsp:txBody>
      <dsp:txXfrm>
        <a:off x="375103" y="88059"/>
        <a:ext cx="4698092" cy="639310"/>
      </dsp:txXfrm>
    </dsp:sp>
    <dsp:sp modelId="{FFDFAA10-EC81-42C1-9FD0-FF71FA172B4F}">
      <dsp:nvSpPr>
        <dsp:cNvPr id="0" name=""/>
        <dsp:cNvSpPr/>
      </dsp:nvSpPr>
      <dsp:spPr>
        <a:xfrm>
          <a:off x="0" y="2327955"/>
          <a:ext cx="6810375" cy="22680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9987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service funded by Medicaid to help people learn general work skills that everyone needs to know to get and keep a job, such as:</a:t>
          </a:r>
        </a:p>
        <a:p>
          <a:pPr marL="228600" lvl="2" indent="-114300" algn="l" defTabSz="533400">
            <a:lnSpc>
              <a:spcPct val="90000"/>
            </a:lnSpc>
            <a:spcBef>
              <a:spcPct val="0"/>
            </a:spcBef>
            <a:spcAft>
              <a:spcPct val="15000"/>
            </a:spcAft>
            <a:buChar char="••"/>
          </a:pPr>
          <a:r>
            <a:rPr lang="en-US" sz="1200" kern="1200"/>
            <a:t>Buiding general work skills</a:t>
          </a:r>
        </a:p>
        <a:p>
          <a:pPr marL="228600" lvl="2" indent="-114300" algn="l" defTabSz="533400">
            <a:lnSpc>
              <a:spcPct val="90000"/>
            </a:lnSpc>
            <a:spcBef>
              <a:spcPct val="0"/>
            </a:spcBef>
            <a:spcAft>
              <a:spcPct val="15000"/>
            </a:spcAft>
            <a:buChar char="••"/>
          </a:pPr>
          <a:r>
            <a:rPr lang="en-US" sz="1200" kern="1200"/>
            <a:t>Training to understand job expectations</a:t>
          </a:r>
        </a:p>
        <a:p>
          <a:pPr marL="228600" lvl="2" indent="-114300" algn="l" defTabSz="533400">
            <a:lnSpc>
              <a:spcPct val="90000"/>
            </a:lnSpc>
            <a:spcBef>
              <a:spcPct val="0"/>
            </a:spcBef>
            <a:spcAft>
              <a:spcPct val="15000"/>
            </a:spcAft>
            <a:buChar char="••"/>
          </a:pPr>
          <a:r>
            <a:rPr lang="en-US" sz="1200" kern="1200"/>
            <a:t>Training regarding personal hygiene and personal care needs in a work place (hygiene, meals, medication, etc.);</a:t>
          </a:r>
        </a:p>
        <a:p>
          <a:pPr marL="228600" lvl="2" indent="-114300" algn="l" defTabSz="533400">
            <a:lnSpc>
              <a:spcPct val="90000"/>
            </a:lnSpc>
            <a:spcBef>
              <a:spcPct val="0"/>
            </a:spcBef>
            <a:spcAft>
              <a:spcPct val="15000"/>
            </a:spcAft>
            <a:buChar char="••"/>
          </a:pPr>
          <a:r>
            <a:rPr lang="en-US" sz="1200" kern="1200"/>
            <a:t>Getting along with co-workers, customers, or other people in a workplace;</a:t>
          </a:r>
        </a:p>
        <a:p>
          <a:pPr marL="228600" lvl="2" indent="-114300" algn="l" defTabSz="533400">
            <a:lnSpc>
              <a:spcPct val="90000"/>
            </a:lnSpc>
            <a:spcBef>
              <a:spcPct val="0"/>
            </a:spcBef>
            <a:spcAft>
              <a:spcPct val="15000"/>
            </a:spcAft>
            <a:buChar char="••"/>
          </a:pPr>
          <a:r>
            <a:rPr lang="en-US" sz="1200" kern="1200"/>
            <a:t>Speaking up for yourself at work;</a:t>
          </a:r>
        </a:p>
        <a:p>
          <a:pPr marL="228600" lvl="2" indent="-114300" algn="l" defTabSz="533400">
            <a:lnSpc>
              <a:spcPct val="90000"/>
            </a:lnSpc>
            <a:spcBef>
              <a:spcPct val="0"/>
            </a:spcBef>
            <a:spcAft>
              <a:spcPct val="15000"/>
            </a:spcAft>
            <a:buChar char="••"/>
          </a:pPr>
          <a:r>
            <a:rPr lang="en-US" sz="1200" kern="1200"/>
            <a:t>Arranging/using transportation to get to/from work.</a:t>
          </a:r>
        </a:p>
      </dsp:txBody>
      <dsp:txXfrm>
        <a:off x="0" y="2327955"/>
        <a:ext cx="6810375" cy="2268000"/>
      </dsp:txXfrm>
    </dsp:sp>
    <dsp:sp modelId="{3D1502EB-A0EF-4E92-A46A-AF931D2D172C}">
      <dsp:nvSpPr>
        <dsp:cNvPr id="0" name=""/>
        <dsp:cNvSpPr/>
      </dsp:nvSpPr>
      <dsp:spPr>
        <a:xfrm>
          <a:off x="340518" y="1973715"/>
          <a:ext cx="4767262" cy="70848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is it?</a:t>
          </a:r>
        </a:p>
      </dsp:txBody>
      <dsp:txXfrm>
        <a:off x="375103" y="2008300"/>
        <a:ext cx="4698092" cy="639310"/>
      </dsp:txXfrm>
    </dsp:sp>
    <dsp:sp modelId="{F053D91D-6FDB-4774-B541-71EF55CEF12C}">
      <dsp:nvSpPr>
        <dsp:cNvPr id="0" name=""/>
        <dsp:cNvSpPr/>
      </dsp:nvSpPr>
      <dsp:spPr>
        <a:xfrm>
          <a:off x="0" y="5079794"/>
          <a:ext cx="6810375" cy="9261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9987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disability specific program or workshop who have graduated or otherwise left school.</a:t>
          </a:r>
        </a:p>
      </dsp:txBody>
      <dsp:txXfrm>
        <a:off x="0" y="5079794"/>
        <a:ext cx="6810375" cy="926100"/>
      </dsp:txXfrm>
    </dsp:sp>
    <dsp:sp modelId="{269E66C7-A794-40BF-A179-2D08F2B22A4C}">
      <dsp:nvSpPr>
        <dsp:cNvPr id="0" name=""/>
        <dsp:cNvSpPr/>
      </dsp:nvSpPr>
      <dsp:spPr>
        <a:xfrm>
          <a:off x="340518" y="4725555"/>
          <a:ext cx="4767262" cy="70848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5103" y="4760140"/>
        <a:ext cx="4698092" cy="639310"/>
      </dsp:txXfrm>
    </dsp:sp>
    <dsp:sp modelId="{9120F273-3C99-4BBC-8980-89A7A513F8FD}">
      <dsp:nvSpPr>
        <dsp:cNvPr id="0" name=""/>
        <dsp:cNvSpPr/>
      </dsp:nvSpPr>
      <dsp:spPr>
        <a:xfrm>
          <a:off x="0" y="6489735"/>
          <a:ext cx="6810375" cy="11340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9987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other than the person’s home, where the general skills listed above can be used; and</a:t>
          </a:r>
        </a:p>
        <a:p>
          <a:pPr marL="114300" lvl="1" indent="-114300" algn="l" defTabSz="533400">
            <a:lnSpc>
              <a:spcPct val="90000"/>
            </a:lnSpc>
            <a:spcBef>
              <a:spcPct val="0"/>
            </a:spcBef>
            <a:spcAft>
              <a:spcPct val="15000"/>
            </a:spcAft>
            <a:buChar char="••"/>
          </a:pPr>
          <a:r>
            <a:rPr lang="en-US" sz="1200" kern="1200"/>
            <a:t>In a facility-based setting, such as a workshop or disability specific program.</a:t>
          </a:r>
        </a:p>
      </dsp:txBody>
      <dsp:txXfrm>
        <a:off x="0" y="6489735"/>
        <a:ext cx="6810375" cy="1134000"/>
      </dsp:txXfrm>
    </dsp:sp>
    <dsp:sp modelId="{581140C2-55D7-442E-9C28-48FD758DB470}">
      <dsp:nvSpPr>
        <dsp:cNvPr id="0" name=""/>
        <dsp:cNvSpPr/>
      </dsp:nvSpPr>
      <dsp:spPr>
        <a:xfrm>
          <a:off x="340518" y="6135494"/>
          <a:ext cx="4767262" cy="70848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5103" y="6170079"/>
        <a:ext cx="4698092" cy="639310"/>
      </dsp:txXfrm>
    </dsp:sp>
    <dsp:sp modelId="{93F229A5-E604-4839-B0C6-2501E3FCD474}">
      <dsp:nvSpPr>
        <dsp:cNvPr id="0" name=""/>
        <dsp:cNvSpPr/>
      </dsp:nvSpPr>
      <dsp:spPr>
        <a:xfrm>
          <a:off x="0" y="8107575"/>
          <a:ext cx="6810375" cy="9639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9987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 ; and</a:t>
          </a:r>
        </a:p>
        <a:p>
          <a:pPr marL="114300" lvl="1" indent="-114300" algn="l" defTabSz="533400">
            <a:lnSpc>
              <a:spcPct val="90000"/>
            </a:lnSpc>
            <a:spcBef>
              <a:spcPct val="0"/>
            </a:spcBef>
            <a:spcAft>
              <a:spcPct val="15000"/>
            </a:spcAft>
            <a:buChar char="••"/>
          </a:pPr>
          <a:r>
            <a:rPr lang="en-US" sz="1200" kern="1200"/>
            <a:t>Only authorized for a total of 24 months with yearly extentions possible</a:t>
          </a:r>
          <a:r>
            <a:rPr lang="en-US" sz="1300" kern="1200"/>
            <a:t>.</a:t>
          </a:r>
        </a:p>
      </dsp:txBody>
      <dsp:txXfrm>
        <a:off x="0" y="8107575"/>
        <a:ext cx="6810375" cy="963900"/>
      </dsp:txXfrm>
    </dsp:sp>
    <dsp:sp modelId="{A28639E2-1BA6-47FB-92C1-55D079CFC935}">
      <dsp:nvSpPr>
        <dsp:cNvPr id="0" name=""/>
        <dsp:cNvSpPr/>
      </dsp:nvSpPr>
      <dsp:spPr>
        <a:xfrm>
          <a:off x="340518" y="7753334"/>
          <a:ext cx="4767262" cy="70848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5103" y="7787919"/>
        <a:ext cx="4698092" cy="63931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53929"/>
          <a:ext cx="6810375" cy="1764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8318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a:t>
          </a:r>
          <a:r>
            <a:rPr lang="en-US" sz="1200" b="0" kern="1200"/>
            <a:t>Job Development </a:t>
          </a:r>
          <a:r>
            <a:rPr lang="en-US" sz="1200" b="0" i="0" kern="1200"/>
            <a:t>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kern="1200"/>
            <a:t>Job Development </a:t>
          </a:r>
          <a:r>
            <a:rPr lang="en-US" sz="1200" b="0" i="0" kern="1200"/>
            <a:t>can lead directly to employment and can be provided in conjunction with other services.</a:t>
          </a:r>
        </a:p>
      </dsp:txBody>
      <dsp:txXfrm>
        <a:off x="0" y="453929"/>
        <a:ext cx="6810375" cy="1764000"/>
      </dsp:txXfrm>
    </dsp:sp>
    <dsp:sp modelId="{8F247F3E-A1F7-499B-9EB7-A7EE6E714B35}">
      <dsp:nvSpPr>
        <dsp:cNvPr id="0" name=""/>
        <dsp:cNvSpPr/>
      </dsp:nvSpPr>
      <dsp:spPr>
        <a:xfrm>
          <a:off x="340518" y="40649"/>
          <a:ext cx="4767262" cy="8265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Job Development</a:t>
          </a:r>
        </a:p>
      </dsp:txBody>
      <dsp:txXfrm>
        <a:off x="380867" y="80998"/>
        <a:ext cx="4686564" cy="745862"/>
      </dsp:txXfrm>
    </dsp:sp>
    <dsp:sp modelId="{FFDFAA10-EC81-42C1-9FD0-FF71FA172B4F}">
      <dsp:nvSpPr>
        <dsp:cNvPr id="0" name=""/>
        <dsp:cNvSpPr/>
      </dsp:nvSpPr>
      <dsp:spPr>
        <a:xfrm>
          <a:off x="0" y="2782409"/>
          <a:ext cx="6810375" cy="13671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8318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An individualized service to develop a strategy to achieve competitive integrated employment. </a:t>
          </a:r>
        </a:p>
        <a:p>
          <a:pPr marL="114300" lvl="1" indent="-114300" algn="l" defTabSz="533400">
            <a:lnSpc>
              <a:spcPct val="90000"/>
            </a:lnSpc>
            <a:spcBef>
              <a:spcPct val="0"/>
            </a:spcBef>
            <a:spcAft>
              <a:spcPct val="15000"/>
            </a:spcAft>
            <a:buChar char="••"/>
          </a:pPr>
          <a:r>
            <a:rPr lang="en-US" sz="1200" kern="1200"/>
            <a:t>It may include analyzing a job site, identifying necessary accommodations, and negotiating with an employer for customized employment. </a:t>
          </a:r>
        </a:p>
      </dsp:txBody>
      <dsp:txXfrm>
        <a:off x="0" y="2782409"/>
        <a:ext cx="6810375" cy="1367100"/>
      </dsp:txXfrm>
    </dsp:sp>
    <dsp:sp modelId="{3D1502EB-A0EF-4E92-A46A-AF931D2D172C}">
      <dsp:nvSpPr>
        <dsp:cNvPr id="0" name=""/>
        <dsp:cNvSpPr/>
      </dsp:nvSpPr>
      <dsp:spPr>
        <a:xfrm>
          <a:off x="340518" y="2369129"/>
          <a:ext cx="4767262" cy="82656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1244600">
            <a:lnSpc>
              <a:spcPct val="90000"/>
            </a:lnSpc>
            <a:spcBef>
              <a:spcPct val="0"/>
            </a:spcBef>
            <a:spcAft>
              <a:spcPct val="35000"/>
            </a:spcAft>
          </a:pPr>
          <a:r>
            <a:rPr lang="en-US" sz="2800" kern="1200"/>
            <a:t>What is it?</a:t>
          </a:r>
        </a:p>
      </dsp:txBody>
      <dsp:txXfrm>
        <a:off x="380867" y="2409478"/>
        <a:ext cx="4686564" cy="745862"/>
      </dsp:txXfrm>
    </dsp:sp>
    <dsp:sp modelId="{F053D91D-6FDB-4774-B541-71EF55CEF12C}">
      <dsp:nvSpPr>
        <dsp:cNvPr id="0" name=""/>
        <dsp:cNvSpPr/>
      </dsp:nvSpPr>
      <dsp:spPr>
        <a:xfrm>
          <a:off x="0" y="4713990"/>
          <a:ext cx="6810375" cy="11907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8318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4713990"/>
        <a:ext cx="6810375" cy="1190700"/>
      </dsp:txXfrm>
    </dsp:sp>
    <dsp:sp modelId="{269E66C7-A794-40BF-A179-2D08F2B22A4C}">
      <dsp:nvSpPr>
        <dsp:cNvPr id="0" name=""/>
        <dsp:cNvSpPr/>
      </dsp:nvSpPr>
      <dsp:spPr>
        <a:xfrm>
          <a:off x="340518" y="4300710"/>
          <a:ext cx="4767262" cy="82656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80867" y="4341059"/>
        <a:ext cx="4686564" cy="745862"/>
      </dsp:txXfrm>
    </dsp:sp>
    <dsp:sp modelId="{9120F273-3C99-4BBC-8980-89A7A513F8FD}">
      <dsp:nvSpPr>
        <dsp:cNvPr id="0" name=""/>
        <dsp:cNvSpPr/>
      </dsp:nvSpPr>
      <dsp:spPr>
        <a:xfrm>
          <a:off x="0" y="6469170"/>
          <a:ext cx="6810375" cy="121275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8318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469170"/>
        <a:ext cx="6810375" cy="1212750"/>
      </dsp:txXfrm>
    </dsp:sp>
    <dsp:sp modelId="{581140C2-55D7-442E-9C28-48FD758DB470}">
      <dsp:nvSpPr>
        <dsp:cNvPr id="0" name=""/>
        <dsp:cNvSpPr/>
      </dsp:nvSpPr>
      <dsp:spPr>
        <a:xfrm>
          <a:off x="340518" y="6055890"/>
          <a:ext cx="4767262" cy="82656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80867" y="6096239"/>
        <a:ext cx="4686564" cy="745862"/>
      </dsp:txXfrm>
    </dsp:sp>
    <dsp:sp modelId="{93F229A5-E604-4839-B0C6-2501E3FCD474}">
      <dsp:nvSpPr>
        <dsp:cNvPr id="0" name=""/>
        <dsp:cNvSpPr/>
      </dsp:nvSpPr>
      <dsp:spPr>
        <a:xfrm>
          <a:off x="0" y="8246400"/>
          <a:ext cx="6810375" cy="8379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8318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a:t>
          </a:r>
        </a:p>
      </dsp:txBody>
      <dsp:txXfrm>
        <a:off x="0" y="8246400"/>
        <a:ext cx="6810375" cy="837900"/>
      </dsp:txXfrm>
    </dsp:sp>
    <dsp:sp modelId="{A28639E2-1BA6-47FB-92C1-55D079CFC935}">
      <dsp:nvSpPr>
        <dsp:cNvPr id="0" name=""/>
        <dsp:cNvSpPr/>
      </dsp:nvSpPr>
      <dsp:spPr>
        <a:xfrm>
          <a:off x="340518" y="7833120"/>
          <a:ext cx="4767262" cy="8265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80867" y="7873469"/>
        <a:ext cx="4686564" cy="74586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2A6BF-9E81-4E21-943D-3E473D3E9AD7}">
      <dsp:nvSpPr>
        <dsp:cNvPr id="0" name=""/>
        <dsp:cNvSpPr/>
      </dsp:nvSpPr>
      <dsp:spPr>
        <a:xfrm>
          <a:off x="4572228" y="2550395"/>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50800" rIns="50800" bIns="50800" numCol="1" spcCol="1270" anchor="t" anchorCtr="0">
          <a:noAutofit/>
        </a:bodyPr>
        <a:lstStyle/>
        <a:p>
          <a:pPr lvl="0" algn="r" defTabSz="711200">
            <a:lnSpc>
              <a:spcPct val="90000"/>
            </a:lnSpc>
            <a:spcBef>
              <a:spcPct val="0"/>
            </a:spcBef>
            <a:spcAft>
              <a:spcPct val="35000"/>
            </a:spcAft>
          </a:pPr>
          <a:r>
            <a:rPr lang="en-US" sz="1600" kern="1200"/>
            <a:t>The Job Developer also has spoken to some bakeries in the area about Tonya’s customer-service and cake-decorating skills, and the possibility of customizing a new job attuned to Tonya’s strengths is being pursued too.  </a:t>
          </a:r>
          <a:br>
            <a:rPr lang="en-US" sz="1600" kern="1200"/>
          </a:br>
          <a:r>
            <a:rPr lang="en-US" sz="1600" kern="1200"/>
            <a:t/>
          </a:r>
          <a:br>
            <a:rPr lang="en-US" sz="1600" kern="1200"/>
          </a:br>
          <a:r>
            <a:rPr lang="en-US" sz="1600" kern="1200"/>
            <a:t>The Job Developer notices that in some bakeries the bakers are overwhelmed with the amount of work, and pitches to them that Tonya could help provide support and increase efficiency. </a:t>
          </a:r>
        </a:p>
      </dsp:txBody>
      <dsp:txXfrm>
        <a:off x="4862321" y="2550395"/>
        <a:ext cx="1995678" cy="5079566"/>
      </dsp:txXfrm>
    </dsp:sp>
    <dsp:sp modelId="{3AB0C0A2-79B0-4E87-9BBD-2E4B006B9721}">
      <dsp:nvSpPr>
        <dsp:cNvPr id="0" name=""/>
        <dsp:cNvSpPr/>
      </dsp:nvSpPr>
      <dsp:spPr>
        <a:xfrm>
          <a:off x="4572228" y="1467683"/>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Job Development</a:t>
          </a:r>
        </a:p>
      </dsp:txBody>
      <dsp:txXfrm>
        <a:off x="4572228" y="1467683"/>
        <a:ext cx="2285771" cy="1084561"/>
      </dsp:txXfrm>
    </dsp:sp>
    <dsp:sp modelId="{F46BCBFF-257F-44AB-8D52-13489749C417}">
      <dsp:nvSpPr>
        <dsp:cNvPr id="0" name=""/>
        <dsp:cNvSpPr/>
      </dsp:nvSpPr>
      <dsp:spPr>
        <a:xfrm>
          <a:off x="2285771" y="2550395"/>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50800" rIns="50800" bIns="50800" numCol="1" spcCol="1270" anchor="t" anchorCtr="0">
          <a:noAutofit/>
        </a:bodyPr>
        <a:lstStyle/>
        <a:p>
          <a:pPr lvl="0" algn="r" defTabSz="711200">
            <a:lnSpc>
              <a:spcPct val="90000"/>
            </a:lnSpc>
            <a:spcBef>
              <a:spcPct val="0"/>
            </a:spcBef>
            <a:spcAft>
              <a:spcPct val="35000"/>
            </a:spcAft>
          </a:pPr>
          <a:r>
            <a:rPr lang="en-US" sz="1600" kern="1200"/>
            <a:t>She’s not that interested in actually baking that much, but in customer service and cake-decorating.  </a:t>
          </a:r>
          <a:br>
            <a:rPr lang="en-US" sz="1600" kern="1200"/>
          </a:br>
          <a:r>
            <a:rPr lang="en-US" sz="1600" kern="1200"/>
            <a:t/>
          </a:r>
          <a:br>
            <a:rPr lang="en-US" sz="1600" kern="1200"/>
          </a:br>
          <a:r>
            <a:rPr lang="en-US" sz="1600" kern="1200"/>
            <a:t>The Job Developer who works with Tonya has developed a strategy to support Tonya to apply in bakeries inside grocery stores. </a:t>
          </a:r>
        </a:p>
      </dsp:txBody>
      <dsp:txXfrm>
        <a:off x="2575864" y="2550395"/>
        <a:ext cx="1995678" cy="4717224"/>
      </dsp:txXfrm>
    </dsp:sp>
    <dsp:sp modelId="{78C60C6C-F1CB-4AFD-B4B3-7B265709E183}">
      <dsp:nvSpPr>
        <dsp:cNvPr id="0" name=""/>
        <dsp:cNvSpPr/>
      </dsp:nvSpPr>
      <dsp:spPr>
        <a:xfrm>
          <a:off x="2285771" y="1643308"/>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Job Development</a:t>
          </a:r>
        </a:p>
      </dsp:txBody>
      <dsp:txXfrm>
        <a:off x="2285771" y="1643308"/>
        <a:ext cx="2285771" cy="907087"/>
      </dsp:txXfrm>
    </dsp:sp>
    <dsp:sp modelId="{3DFB0B3F-26FF-468C-9D26-4F5DA043304F}">
      <dsp:nvSpPr>
        <dsp:cNvPr id="0" name=""/>
        <dsp:cNvSpPr/>
      </dsp:nvSpPr>
      <dsp:spPr>
        <a:xfrm>
          <a:off x="0" y="2550395"/>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50800" rIns="50800" bIns="50800" numCol="1" spcCol="1270" anchor="t" anchorCtr="0">
          <a:noAutofit/>
        </a:bodyPr>
        <a:lstStyle/>
        <a:p>
          <a:pPr lvl="0" algn="r" defTabSz="711200">
            <a:lnSpc>
              <a:spcPct val="90000"/>
            </a:lnSpc>
            <a:spcBef>
              <a:spcPct val="0"/>
            </a:spcBef>
            <a:spcAft>
              <a:spcPct val="35000"/>
            </a:spcAft>
          </a:pPr>
          <a:r>
            <a:rPr lang="en-US" sz="1600" kern="1200"/>
            <a:t>After Career Exploration and a Situational Observation and Assessment, Tonya has verified her interest in working in a bakery or a “bakery-like” setting.  </a:t>
          </a:r>
        </a:p>
      </dsp:txBody>
      <dsp:txXfrm>
        <a:off x="290093" y="2550395"/>
        <a:ext cx="1995678" cy="4354266"/>
      </dsp:txXfrm>
    </dsp:sp>
    <dsp:sp modelId="{87857BFB-F928-4E8C-AC4D-584D8A701539}">
      <dsp:nvSpPr>
        <dsp:cNvPr id="0" name=""/>
        <dsp:cNvSpPr/>
      </dsp:nvSpPr>
      <dsp:spPr>
        <a:xfrm>
          <a:off x="0" y="1824479"/>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Job Development</a:t>
          </a:r>
        </a:p>
      </dsp:txBody>
      <dsp:txXfrm>
        <a:off x="0" y="1824479"/>
        <a:ext cx="2285771" cy="72591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09559"/>
          <a:ext cx="6810375" cy="135135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Individual Employment Supports are provided in a way that matches the person's interests, strengths, priorities and abilities, and meets their personal and career goals. </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help someone maintain competitive, integrated employment, including customized and self-employment. </a:t>
          </a:r>
          <a:endParaRPr lang="en-US" sz="1200" kern="1200"/>
        </a:p>
      </dsp:txBody>
      <dsp:txXfrm>
        <a:off x="0" y="409559"/>
        <a:ext cx="6810375" cy="1351350"/>
      </dsp:txXfrm>
    </dsp:sp>
    <dsp:sp modelId="{8F247F3E-A1F7-499B-9EB7-A7EE6E714B35}">
      <dsp:nvSpPr>
        <dsp:cNvPr id="0" name=""/>
        <dsp:cNvSpPr/>
      </dsp:nvSpPr>
      <dsp:spPr>
        <a:xfrm>
          <a:off x="340518" y="25799"/>
          <a:ext cx="4767262" cy="7675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Individual Employment Supports</a:t>
          </a:r>
        </a:p>
      </dsp:txBody>
      <dsp:txXfrm>
        <a:off x="377985" y="63266"/>
        <a:ext cx="4692328" cy="692586"/>
      </dsp:txXfrm>
    </dsp:sp>
    <dsp:sp modelId="{FFDFAA10-EC81-42C1-9FD0-FF71FA172B4F}">
      <dsp:nvSpPr>
        <dsp:cNvPr id="0" name=""/>
        <dsp:cNvSpPr/>
      </dsp:nvSpPr>
      <dsp:spPr>
        <a:xfrm>
          <a:off x="0" y="2285069"/>
          <a:ext cx="6810375" cy="192465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service funded by Medicaid to help people keep a community job they already have or to advance in that job. Supports may include:</a:t>
          </a:r>
        </a:p>
        <a:p>
          <a:pPr marL="228600" lvl="2" indent="-114300" algn="l" defTabSz="533400">
            <a:lnSpc>
              <a:spcPct val="90000"/>
            </a:lnSpc>
            <a:spcBef>
              <a:spcPct val="0"/>
            </a:spcBef>
            <a:spcAft>
              <a:spcPct val="15000"/>
            </a:spcAft>
            <a:buChar char="••"/>
          </a:pPr>
          <a:r>
            <a:rPr lang="en-US" sz="1200" kern="1200"/>
            <a:t>On-the-job training to help the person do the job well;</a:t>
          </a:r>
        </a:p>
        <a:p>
          <a:pPr marL="228600" lvl="2" indent="-114300" algn="l" defTabSz="533400">
            <a:lnSpc>
              <a:spcPct val="90000"/>
            </a:lnSpc>
            <a:spcBef>
              <a:spcPct val="0"/>
            </a:spcBef>
            <a:spcAft>
              <a:spcPct val="15000"/>
            </a:spcAft>
            <a:buChar char="••"/>
          </a:pPr>
          <a:r>
            <a:rPr lang="en-US" sz="1200" kern="1200"/>
            <a:t>Providing personal care assistance during the on-the-job training;</a:t>
          </a:r>
        </a:p>
        <a:p>
          <a:pPr marL="228600" lvl="2" indent="-114300" algn="l" defTabSz="533400">
            <a:lnSpc>
              <a:spcPct val="90000"/>
            </a:lnSpc>
            <a:spcBef>
              <a:spcPct val="0"/>
            </a:spcBef>
            <a:spcAft>
              <a:spcPct val="15000"/>
            </a:spcAft>
            <a:buChar char="••"/>
          </a:pPr>
          <a:r>
            <a:rPr lang="en-US" sz="1200" kern="1200"/>
            <a:t>Working with the supervisors or co-workers to help the person be successful with the job; and</a:t>
          </a:r>
        </a:p>
        <a:p>
          <a:pPr marL="228600" lvl="2" indent="-114300" algn="l" defTabSz="533400">
            <a:lnSpc>
              <a:spcPct val="90000"/>
            </a:lnSpc>
            <a:spcBef>
              <a:spcPct val="0"/>
            </a:spcBef>
            <a:spcAft>
              <a:spcPct val="15000"/>
            </a:spcAft>
            <a:buChar char="••"/>
          </a:pPr>
          <a:r>
            <a:rPr lang="en-US" sz="1200" kern="1200"/>
            <a:t>Job coaching and follow along services</a:t>
          </a:r>
        </a:p>
      </dsp:txBody>
      <dsp:txXfrm>
        <a:off x="0" y="2285069"/>
        <a:ext cx="6810375" cy="1924650"/>
      </dsp:txXfrm>
    </dsp:sp>
    <dsp:sp modelId="{3D1502EB-A0EF-4E92-A46A-AF931D2D172C}">
      <dsp:nvSpPr>
        <dsp:cNvPr id="0" name=""/>
        <dsp:cNvSpPr/>
      </dsp:nvSpPr>
      <dsp:spPr>
        <a:xfrm>
          <a:off x="330994" y="1901309"/>
          <a:ext cx="4767262" cy="76752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is it?</a:t>
          </a:r>
        </a:p>
      </dsp:txBody>
      <dsp:txXfrm>
        <a:off x="368461" y="1938776"/>
        <a:ext cx="4692328" cy="692586"/>
      </dsp:txXfrm>
    </dsp:sp>
    <dsp:sp modelId="{F053D91D-6FDB-4774-B541-71EF55CEF12C}">
      <dsp:nvSpPr>
        <dsp:cNvPr id="0" name=""/>
        <dsp:cNvSpPr/>
      </dsp:nvSpPr>
      <dsp:spPr>
        <a:xfrm>
          <a:off x="0" y="4733880"/>
          <a:ext cx="6810375" cy="962325"/>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have a community job in a place other than a workshop, workcenter or other disability specific program.</a:t>
          </a:r>
        </a:p>
      </dsp:txBody>
      <dsp:txXfrm>
        <a:off x="0" y="4733880"/>
        <a:ext cx="6810375" cy="962325"/>
      </dsp:txXfrm>
    </dsp:sp>
    <dsp:sp modelId="{269E66C7-A794-40BF-A179-2D08F2B22A4C}">
      <dsp:nvSpPr>
        <dsp:cNvPr id="0" name=""/>
        <dsp:cNvSpPr/>
      </dsp:nvSpPr>
      <dsp:spPr>
        <a:xfrm>
          <a:off x="340518" y="4350120"/>
          <a:ext cx="4767262" cy="76752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7985" y="4387587"/>
        <a:ext cx="4692328" cy="692586"/>
      </dsp:txXfrm>
    </dsp:sp>
    <dsp:sp modelId="{9120F273-3C99-4BBC-8980-89A7A513F8FD}">
      <dsp:nvSpPr>
        <dsp:cNvPr id="0" name=""/>
        <dsp:cNvSpPr/>
      </dsp:nvSpPr>
      <dsp:spPr>
        <a:xfrm>
          <a:off x="0" y="6220365"/>
          <a:ext cx="6810375" cy="798525"/>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Any competitive, integrated employment situation.</a:t>
          </a:r>
        </a:p>
      </dsp:txBody>
      <dsp:txXfrm>
        <a:off x="0" y="6220365"/>
        <a:ext cx="6810375" cy="798525"/>
      </dsp:txXfrm>
    </dsp:sp>
    <dsp:sp modelId="{581140C2-55D7-442E-9C28-48FD758DB470}">
      <dsp:nvSpPr>
        <dsp:cNvPr id="0" name=""/>
        <dsp:cNvSpPr/>
      </dsp:nvSpPr>
      <dsp:spPr>
        <a:xfrm>
          <a:off x="340518" y="5836605"/>
          <a:ext cx="4767262" cy="76752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7985" y="5874072"/>
        <a:ext cx="4692328" cy="692586"/>
      </dsp:txXfrm>
    </dsp:sp>
    <dsp:sp modelId="{93F229A5-E604-4839-B0C6-2501E3FCD474}">
      <dsp:nvSpPr>
        <dsp:cNvPr id="0" name=""/>
        <dsp:cNvSpPr/>
      </dsp:nvSpPr>
      <dsp:spPr>
        <a:xfrm>
          <a:off x="0" y="7543050"/>
          <a:ext cx="6810375" cy="15561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41528"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This service can only be provided to one person at a time and not in groups.</a:t>
          </a:r>
        </a:p>
        <a:p>
          <a:pPr marL="114300" lvl="1" indent="-114300" algn="l" defTabSz="533400">
            <a:lnSpc>
              <a:spcPct val="90000"/>
            </a:lnSpc>
            <a:spcBef>
              <a:spcPct val="0"/>
            </a:spcBef>
            <a:spcAft>
              <a:spcPct val="15000"/>
            </a:spcAft>
            <a:buChar char="••"/>
          </a:pPr>
          <a:r>
            <a:rPr lang="en-US" sz="1200" kern="1200"/>
            <a:t>It is not intended to be provided long-term.  </a:t>
          </a:r>
        </a:p>
        <a:p>
          <a:pPr marL="114300" lvl="1" indent="-114300" algn="l" defTabSz="533400">
            <a:lnSpc>
              <a:spcPct val="90000"/>
            </a:lnSpc>
            <a:spcBef>
              <a:spcPct val="0"/>
            </a:spcBef>
            <a:spcAft>
              <a:spcPct val="15000"/>
            </a:spcAft>
            <a:buChar char="••"/>
          </a:pPr>
          <a:r>
            <a:rPr lang="en-US" sz="1200" kern="1200"/>
            <a:t>There must be a plan for how the on-the-job training/coaching can be cut back over time.  However, a person who requires ongoing help with personal care on the job can continue to get that help through other waiver services like Homemaker/Personal Care</a:t>
          </a:r>
        </a:p>
      </dsp:txBody>
      <dsp:txXfrm>
        <a:off x="0" y="7543050"/>
        <a:ext cx="6810375" cy="1556100"/>
      </dsp:txXfrm>
    </dsp:sp>
    <dsp:sp modelId="{A28639E2-1BA6-47FB-92C1-55D079CFC935}">
      <dsp:nvSpPr>
        <dsp:cNvPr id="0" name=""/>
        <dsp:cNvSpPr/>
      </dsp:nvSpPr>
      <dsp:spPr>
        <a:xfrm>
          <a:off x="340518" y="7159290"/>
          <a:ext cx="4767262" cy="7675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7985" y="7196757"/>
        <a:ext cx="4692328" cy="69258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0C9F-4EE8-4D66-AEA5-D02E8EB5FCB4}">
      <dsp:nvSpPr>
        <dsp:cNvPr id="0" name=""/>
        <dsp:cNvSpPr/>
      </dsp:nvSpPr>
      <dsp:spPr>
        <a:xfrm>
          <a:off x="4534126" y="2397345"/>
          <a:ext cx="2266723" cy="503723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50800" rIns="50800" bIns="50800" numCol="1" spcCol="1270" anchor="t" anchorCtr="0">
          <a:noAutofit/>
        </a:bodyPr>
        <a:lstStyle/>
        <a:p>
          <a:pPr lvl="0" algn="r" defTabSz="711200">
            <a:lnSpc>
              <a:spcPct val="90000"/>
            </a:lnSpc>
            <a:spcBef>
              <a:spcPct val="0"/>
            </a:spcBef>
            <a:spcAft>
              <a:spcPct val="35000"/>
            </a:spcAft>
          </a:pPr>
          <a:r>
            <a:rPr lang="en-US" sz="1600" kern="1200"/>
            <a:t>Then Individual Employment Supports begin through his HCBS Waiver, a job coach connecting with him a few days a week, then weekly, then monthly, and after a year – intermittently, based on how he’s doing and what he needs.  </a:t>
          </a:r>
          <a:br>
            <a:rPr lang="en-US" sz="1600" kern="1200"/>
          </a:br>
          <a:r>
            <a:rPr lang="en-US" sz="1600" kern="1200"/>
            <a:t/>
          </a:r>
          <a:br>
            <a:rPr lang="en-US" sz="1600" kern="1200"/>
          </a:br>
          <a:r>
            <a:rPr lang="en-US" sz="1600" kern="1200"/>
            <a:t>At one point, he needs to learn a new aspect to his job, and the job coach steps back in and helps him learn and then fades back out. </a:t>
          </a:r>
        </a:p>
      </dsp:txBody>
      <dsp:txXfrm>
        <a:off x="4821802" y="2397345"/>
        <a:ext cx="1979047" cy="5037236"/>
      </dsp:txXfrm>
    </dsp:sp>
    <dsp:sp modelId="{47F4DE42-60CB-4711-A83B-C63F5300EE48}">
      <dsp:nvSpPr>
        <dsp:cNvPr id="0" name=""/>
        <dsp:cNvSpPr/>
      </dsp:nvSpPr>
      <dsp:spPr>
        <a:xfrm>
          <a:off x="4534126" y="1323655"/>
          <a:ext cx="2266723" cy="107552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800100">
            <a:lnSpc>
              <a:spcPct val="90000"/>
            </a:lnSpc>
            <a:spcBef>
              <a:spcPct val="0"/>
            </a:spcBef>
            <a:spcAft>
              <a:spcPct val="35000"/>
            </a:spcAft>
          </a:pPr>
          <a:r>
            <a:rPr lang="en-US" sz="1800" b="1" kern="1200"/>
            <a:t>Example - Individual Employment Supports</a:t>
          </a:r>
          <a:endParaRPr lang="en-US" sz="1800" kern="1200"/>
        </a:p>
      </dsp:txBody>
      <dsp:txXfrm>
        <a:off x="4534126" y="1323655"/>
        <a:ext cx="2266723" cy="1075523"/>
      </dsp:txXfrm>
    </dsp:sp>
    <dsp:sp modelId="{8A30EE52-7677-4FC7-8295-4AA5D90511F3}">
      <dsp:nvSpPr>
        <dsp:cNvPr id="0" name=""/>
        <dsp:cNvSpPr/>
      </dsp:nvSpPr>
      <dsp:spPr>
        <a:xfrm>
          <a:off x="2266723" y="2397345"/>
          <a:ext cx="2266723" cy="467791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50800" rIns="50800" bIns="50800" numCol="1" spcCol="1270" anchor="t" anchorCtr="0">
          <a:noAutofit/>
        </a:bodyPr>
        <a:lstStyle/>
        <a:p>
          <a:pPr lvl="0" algn="r" defTabSz="711200">
            <a:lnSpc>
              <a:spcPct val="90000"/>
            </a:lnSpc>
            <a:spcBef>
              <a:spcPct val="0"/>
            </a:spcBef>
            <a:spcAft>
              <a:spcPct val="35000"/>
            </a:spcAft>
          </a:pPr>
          <a:r>
            <a:rPr lang="en-US" sz="1600" kern="1200"/>
            <a:t>He goes to a couple of job fairs, and his job developer also has some established contacts in the logistics field.  </a:t>
          </a:r>
          <a:br>
            <a:rPr lang="en-US" sz="1600" kern="1200"/>
          </a:br>
          <a:r>
            <a:rPr lang="en-US" sz="1600" kern="1200"/>
            <a:t/>
          </a:r>
          <a:br>
            <a:rPr lang="en-US" sz="1600" kern="1200"/>
          </a:br>
          <a:r>
            <a:rPr lang="en-US" sz="1600" kern="1200"/>
            <a:t>After a few months of looking, Ron lands a job.  OOD continues to pay for services as Ron connects to the job-site.  </a:t>
          </a:r>
          <a:br>
            <a:rPr lang="en-US" sz="1600" kern="1200"/>
          </a:br>
          <a:r>
            <a:rPr lang="en-US" sz="1600" kern="1200"/>
            <a:t/>
          </a:r>
          <a:br>
            <a:rPr lang="en-US" sz="1600" kern="1200"/>
          </a:br>
          <a:r>
            <a:rPr lang="en-US" sz="1600" kern="1200"/>
            <a:t>He has a job coach supporting him, and then after he has been successful on the job for 90 days, the job coach fades.  </a:t>
          </a:r>
        </a:p>
      </dsp:txBody>
      <dsp:txXfrm>
        <a:off x="2554399" y="2397345"/>
        <a:ext cx="1979047" cy="4677914"/>
      </dsp:txXfrm>
    </dsp:sp>
    <dsp:sp modelId="{CBC07084-FA06-419C-AA29-65C6EBDBFBB3}">
      <dsp:nvSpPr>
        <dsp:cNvPr id="0" name=""/>
        <dsp:cNvSpPr/>
      </dsp:nvSpPr>
      <dsp:spPr>
        <a:xfrm>
          <a:off x="2266723" y="1497817"/>
          <a:ext cx="2266723" cy="899528"/>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800100">
            <a:lnSpc>
              <a:spcPct val="90000"/>
            </a:lnSpc>
            <a:spcBef>
              <a:spcPct val="0"/>
            </a:spcBef>
            <a:spcAft>
              <a:spcPct val="35000"/>
            </a:spcAft>
          </a:pPr>
          <a:r>
            <a:rPr lang="en-US" sz="1800" b="1" kern="1200"/>
            <a:t>Example - Individual Employment Supports</a:t>
          </a:r>
          <a:endParaRPr lang="en-US" sz="1800" kern="1200"/>
        </a:p>
      </dsp:txBody>
      <dsp:txXfrm>
        <a:off x="2266723" y="1497817"/>
        <a:ext cx="2266723" cy="899528"/>
      </dsp:txXfrm>
    </dsp:sp>
    <dsp:sp modelId="{BEC7F3F1-D125-49F4-A463-77EA0FC26C27}">
      <dsp:nvSpPr>
        <dsp:cNvPr id="0" name=""/>
        <dsp:cNvSpPr/>
      </dsp:nvSpPr>
      <dsp:spPr>
        <a:xfrm>
          <a:off x="0" y="2397345"/>
          <a:ext cx="2266723" cy="4317980"/>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50800" rIns="50800" bIns="50800" numCol="1" spcCol="1270" anchor="t" anchorCtr="0">
          <a:noAutofit/>
        </a:bodyPr>
        <a:lstStyle/>
        <a:p>
          <a:pPr lvl="0" algn="r" defTabSz="711200">
            <a:lnSpc>
              <a:spcPct val="90000"/>
            </a:lnSpc>
            <a:spcBef>
              <a:spcPct val="0"/>
            </a:spcBef>
            <a:spcAft>
              <a:spcPct val="35000"/>
            </a:spcAft>
          </a:pPr>
          <a:r>
            <a:rPr lang="en-US" sz="1600" kern="1200"/>
            <a:t>With help from OOD, Ron connects with a vendor after he establishes a vocational goal and a plan for employment with his Counselor.  </a:t>
          </a:r>
          <a:br>
            <a:rPr lang="en-US" sz="1600" kern="1200"/>
          </a:br>
          <a:r>
            <a:rPr lang="en-US" sz="1600" kern="1200"/>
            <a:t/>
          </a:r>
          <a:br>
            <a:rPr lang="en-US" sz="1600" kern="1200"/>
          </a:br>
          <a:r>
            <a:rPr lang="en-US" sz="1600" kern="1200"/>
            <a:t>Since Ron already had experience in picking and packing, and he realizes he really likes it, he and his job developer pursue employment. </a:t>
          </a:r>
        </a:p>
      </dsp:txBody>
      <dsp:txXfrm>
        <a:off x="287675" y="2397345"/>
        <a:ext cx="1979047" cy="4317980"/>
      </dsp:txXfrm>
    </dsp:sp>
    <dsp:sp modelId="{49C31944-ACD4-4AA8-9592-935D92D13738}">
      <dsp:nvSpPr>
        <dsp:cNvPr id="0" name=""/>
        <dsp:cNvSpPr/>
      </dsp:nvSpPr>
      <dsp:spPr>
        <a:xfrm>
          <a:off x="0" y="1677478"/>
          <a:ext cx="2266723" cy="71986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800100">
            <a:lnSpc>
              <a:spcPct val="90000"/>
            </a:lnSpc>
            <a:spcBef>
              <a:spcPct val="0"/>
            </a:spcBef>
            <a:spcAft>
              <a:spcPct val="35000"/>
            </a:spcAft>
          </a:pPr>
          <a:r>
            <a:rPr lang="en-US" sz="1800" b="1" kern="1200"/>
            <a:t>Example - Individual Employment Supports</a:t>
          </a:r>
        </a:p>
      </dsp:txBody>
      <dsp:txXfrm>
        <a:off x="0" y="1677478"/>
        <a:ext cx="2266723" cy="71986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535571"/>
          <a:ext cx="6810375" cy="1393087"/>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0401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Group Employment Supports are provided in a community setting for groups of people with disabilities who have paid employment and work experiences. </a:t>
          </a:r>
          <a:endParaRPr lang="en-US" sz="1200" kern="1200"/>
        </a:p>
        <a:p>
          <a:pPr marL="114300" lvl="1" indent="-114300" algn="l" defTabSz="533400">
            <a:lnSpc>
              <a:spcPct val="90000"/>
            </a:lnSpc>
            <a:spcBef>
              <a:spcPct val="0"/>
            </a:spcBef>
            <a:spcAft>
              <a:spcPct val="15000"/>
            </a:spcAft>
            <a:buChar char="••"/>
          </a:pPr>
          <a:r>
            <a:rPr lang="en-US" sz="1200" b="0" i="0" kern="1200"/>
            <a:t>The outcome of group employment supports is experience to further career development with the outcome of competitive, integrated employment for the person.</a:t>
          </a:r>
          <a:endParaRPr lang="en-US" sz="1200" kern="1200"/>
        </a:p>
      </dsp:txBody>
      <dsp:txXfrm>
        <a:off x="0" y="535571"/>
        <a:ext cx="6810375" cy="1393087"/>
      </dsp:txXfrm>
    </dsp:sp>
    <dsp:sp modelId="{8F247F3E-A1F7-499B-9EB7-A7EE6E714B35}">
      <dsp:nvSpPr>
        <dsp:cNvPr id="0" name=""/>
        <dsp:cNvSpPr/>
      </dsp:nvSpPr>
      <dsp:spPr>
        <a:xfrm>
          <a:off x="340518" y="107531"/>
          <a:ext cx="4767262" cy="8560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Group Employment Supports</a:t>
          </a:r>
        </a:p>
      </dsp:txBody>
      <dsp:txXfrm>
        <a:off x="382308" y="149321"/>
        <a:ext cx="4683682" cy="772500"/>
      </dsp:txXfrm>
    </dsp:sp>
    <dsp:sp modelId="{FFDFAA10-EC81-42C1-9FD0-FF71FA172B4F}">
      <dsp:nvSpPr>
        <dsp:cNvPr id="0" name=""/>
        <dsp:cNvSpPr/>
      </dsp:nvSpPr>
      <dsp:spPr>
        <a:xfrm>
          <a:off x="0" y="2513298"/>
          <a:ext cx="6810375" cy="1781325"/>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0401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service funded by Medicaid to help people learn specific job skills to get a particular type of community job. (??) Supports may include:</a:t>
          </a:r>
        </a:p>
        <a:p>
          <a:pPr marL="228600" lvl="2" indent="-114300" algn="l" defTabSz="533400">
            <a:lnSpc>
              <a:spcPct val="90000"/>
            </a:lnSpc>
            <a:spcBef>
              <a:spcPct val="0"/>
            </a:spcBef>
            <a:spcAft>
              <a:spcPct val="15000"/>
            </a:spcAft>
            <a:buChar char="••"/>
          </a:pPr>
          <a:r>
            <a:rPr lang="en-US" sz="1200" kern="1200"/>
            <a:t>On-the-job training to help the person do the job well; </a:t>
          </a:r>
        </a:p>
        <a:p>
          <a:pPr marL="228600" lvl="2" indent="-114300" algn="l" defTabSz="533400">
            <a:lnSpc>
              <a:spcPct val="90000"/>
            </a:lnSpc>
            <a:spcBef>
              <a:spcPct val="0"/>
            </a:spcBef>
            <a:spcAft>
              <a:spcPct val="15000"/>
            </a:spcAft>
            <a:buChar char="••"/>
          </a:pPr>
          <a:r>
            <a:rPr lang="en-US" sz="1200" kern="1200"/>
            <a:t>Providing personal care assistance during the on-the-job training; and</a:t>
          </a:r>
        </a:p>
        <a:p>
          <a:pPr marL="228600" lvl="2" indent="-114300" algn="l" defTabSz="533400">
            <a:lnSpc>
              <a:spcPct val="90000"/>
            </a:lnSpc>
            <a:spcBef>
              <a:spcPct val="0"/>
            </a:spcBef>
            <a:spcAft>
              <a:spcPct val="15000"/>
            </a:spcAft>
            <a:buChar char="••"/>
          </a:pPr>
          <a:r>
            <a:rPr lang="en-US" sz="1200" b="0" i="0" kern="1200"/>
            <a:t>Promote interactions between people with and without disabilities in an integrated setting.</a:t>
          </a:r>
          <a:endParaRPr lang="en-US" sz="1200" kern="1200"/>
        </a:p>
      </dsp:txBody>
      <dsp:txXfrm>
        <a:off x="0" y="2513298"/>
        <a:ext cx="6810375" cy="1781325"/>
      </dsp:txXfrm>
    </dsp:sp>
    <dsp:sp modelId="{3D1502EB-A0EF-4E92-A46A-AF931D2D172C}">
      <dsp:nvSpPr>
        <dsp:cNvPr id="0" name=""/>
        <dsp:cNvSpPr/>
      </dsp:nvSpPr>
      <dsp:spPr>
        <a:xfrm>
          <a:off x="330994" y="2085258"/>
          <a:ext cx="4767262" cy="85608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is it?</a:t>
          </a:r>
        </a:p>
      </dsp:txBody>
      <dsp:txXfrm>
        <a:off x="372784" y="2127048"/>
        <a:ext cx="4683682" cy="772500"/>
      </dsp:txXfrm>
    </dsp:sp>
    <dsp:sp modelId="{F053D91D-6FDB-4774-B541-71EF55CEF12C}">
      <dsp:nvSpPr>
        <dsp:cNvPr id="0" name=""/>
        <dsp:cNvSpPr/>
      </dsp:nvSpPr>
      <dsp:spPr>
        <a:xfrm>
          <a:off x="0" y="4879263"/>
          <a:ext cx="6810375" cy="102768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0401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have a community job in a place other than a workshop, workcenter or disability specific program.</a:t>
          </a:r>
        </a:p>
      </dsp:txBody>
      <dsp:txXfrm>
        <a:off x="0" y="4879263"/>
        <a:ext cx="6810375" cy="1027687"/>
      </dsp:txXfrm>
    </dsp:sp>
    <dsp:sp modelId="{269E66C7-A794-40BF-A179-2D08F2B22A4C}">
      <dsp:nvSpPr>
        <dsp:cNvPr id="0" name=""/>
        <dsp:cNvSpPr/>
      </dsp:nvSpPr>
      <dsp:spPr>
        <a:xfrm>
          <a:off x="340518" y="4451223"/>
          <a:ext cx="4767262" cy="85608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82308" y="4493013"/>
        <a:ext cx="4683682" cy="772500"/>
      </dsp:txXfrm>
    </dsp:sp>
    <dsp:sp modelId="{9120F273-3C99-4BBC-8980-89A7A513F8FD}">
      <dsp:nvSpPr>
        <dsp:cNvPr id="0" name=""/>
        <dsp:cNvSpPr/>
      </dsp:nvSpPr>
      <dsp:spPr>
        <a:xfrm>
          <a:off x="0" y="6491591"/>
          <a:ext cx="6810375" cy="1073362"/>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0401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as part of a mobile work crew; or </a:t>
          </a:r>
        </a:p>
        <a:p>
          <a:pPr marL="114300" lvl="1" indent="-114300" algn="l" defTabSz="533400">
            <a:lnSpc>
              <a:spcPct val="90000"/>
            </a:lnSpc>
            <a:spcBef>
              <a:spcPct val="0"/>
            </a:spcBef>
            <a:spcAft>
              <a:spcPct val="15000"/>
            </a:spcAft>
            <a:buChar char="••"/>
          </a:pPr>
          <a:r>
            <a:rPr lang="en-US" sz="1200" kern="1200"/>
            <a:t>In a workspace within a business in the community.</a:t>
          </a:r>
        </a:p>
      </dsp:txBody>
      <dsp:txXfrm>
        <a:off x="0" y="6491591"/>
        <a:ext cx="6810375" cy="1073362"/>
      </dsp:txXfrm>
    </dsp:sp>
    <dsp:sp modelId="{581140C2-55D7-442E-9C28-48FD758DB470}">
      <dsp:nvSpPr>
        <dsp:cNvPr id="0" name=""/>
        <dsp:cNvSpPr/>
      </dsp:nvSpPr>
      <dsp:spPr>
        <a:xfrm>
          <a:off x="340518" y="6063551"/>
          <a:ext cx="4767262" cy="85608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82308" y="6105341"/>
        <a:ext cx="4683682" cy="772500"/>
      </dsp:txXfrm>
    </dsp:sp>
    <dsp:sp modelId="{93F229A5-E604-4839-B0C6-2501E3FCD474}">
      <dsp:nvSpPr>
        <dsp:cNvPr id="0" name=""/>
        <dsp:cNvSpPr/>
      </dsp:nvSpPr>
      <dsp:spPr>
        <a:xfrm>
          <a:off x="0" y="8149593"/>
          <a:ext cx="6810375" cy="867825"/>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04012"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can only be provided in small groups of 2 or more people.</a:t>
          </a:r>
        </a:p>
      </dsp:txBody>
      <dsp:txXfrm>
        <a:off x="0" y="8149593"/>
        <a:ext cx="6810375" cy="867825"/>
      </dsp:txXfrm>
    </dsp:sp>
    <dsp:sp modelId="{A28639E2-1BA6-47FB-92C1-55D079CFC935}">
      <dsp:nvSpPr>
        <dsp:cNvPr id="0" name=""/>
        <dsp:cNvSpPr/>
      </dsp:nvSpPr>
      <dsp:spPr>
        <a:xfrm>
          <a:off x="340518" y="7721553"/>
          <a:ext cx="4767262" cy="85608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82308" y="7763343"/>
        <a:ext cx="4683682" cy="77250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2B1DD-5274-40F7-A932-B9D895EB0401}">
      <dsp:nvSpPr>
        <dsp:cNvPr id="0" name=""/>
        <dsp:cNvSpPr/>
      </dsp:nvSpPr>
      <dsp:spPr>
        <a:xfrm>
          <a:off x="4534126" y="2397345"/>
          <a:ext cx="2266723" cy="503723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His support team meets, and his SSA explains what Opportunities for Ohioans with Disabilities (OOD) is.  It is the state agency that helps people with disabilities get jobs, and she tells Ron she would like to refer him to OOD so he can get their help.  </a:t>
          </a:r>
          <a:br>
            <a:rPr lang="en-US" sz="1400" kern="1200"/>
          </a:br>
          <a:r>
            <a:rPr lang="en-US" sz="1400" kern="1200"/>
            <a:t/>
          </a:r>
          <a:br>
            <a:rPr lang="en-US" sz="1400" kern="1200"/>
          </a:br>
          <a:r>
            <a:rPr lang="en-US" sz="1400" kern="1200"/>
            <a:t>She explains that once he’s been found eligible for OOD, he will have a Vocational Counselor who will develop a plan for a job in the community for him, including the best way for him to apply and interview.  Ron says he is ready.  </a:t>
          </a:r>
          <a:br>
            <a:rPr lang="en-US" sz="1400" kern="1200"/>
          </a:br>
          <a:r>
            <a:rPr lang="en-US" sz="1400" kern="1200"/>
            <a:t/>
          </a:r>
          <a:br>
            <a:rPr lang="en-US" sz="1400" kern="1200"/>
          </a:br>
          <a:r>
            <a:rPr lang="en-US" sz="1400" kern="1200"/>
            <a:t>He’ll maintain his work-crew training position while also job-seeking. </a:t>
          </a:r>
        </a:p>
      </dsp:txBody>
      <dsp:txXfrm>
        <a:off x="4821802" y="2397345"/>
        <a:ext cx="1979047" cy="5037236"/>
      </dsp:txXfrm>
    </dsp:sp>
    <dsp:sp modelId="{3E9D7790-81EC-4FA5-A326-EFDEA111F585}">
      <dsp:nvSpPr>
        <dsp:cNvPr id="0" name=""/>
        <dsp:cNvSpPr/>
      </dsp:nvSpPr>
      <dsp:spPr>
        <a:xfrm>
          <a:off x="4534126" y="1323655"/>
          <a:ext cx="2266723" cy="107552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800100">
            <a:lnSpc>
              <a:spcPct val="90000"/>
            </a:lnSpc>
            <a:spcBef>
              <a:spcPct val="0"/>
            </a:spcBef>
            <a:spcAft>
              <a:spcPct val="35000"/>
            </a:spcAft>
          </a:pPr>
          <a:r>
            <a:rPr lang="en-US" sz="1800" b="1" kern="1200"/>
            <a:t>Example - Group Employment Supports</a:t>
          </a:r>
          <a:endParaRPr lang="en-US" sz="1800" kern="1200"/>
        </a:p>
      </dsp:txBody>
      <dsp:txXfrm>
        <a:off x="4534126" y="1323655"/>
        <a:ext cx="2266723" cy="1075523"/>
      </dsp:txXfrm>
    </dsp:sp>
    <dsp:sp modelId="{2C1BE648-86B0-446D-984A-F9567FF8B11C}">
      <dsp:nvSpPr>
        <dsp:cNvPr id="0" name=""/>
        <dsp:cNvSpPr/>
      </dsp:nvSpPr>
      <dsp:spPr>
        <a:xfrm>
          <a:off x="2266723" y="2397345"/>
          <a:ext cx="2266723" cy="467791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He is one of three people on the crew, and Steve, his job-coach, assists him and his two peers to learn and do the jobs needed to be done at the site.  </a:t>
          </a:r>
          <a:br>
            <a:rPr lang="en-US" sz="1400" kern="1200"/>
          </a:br>
          <a:r>
            <a:rPr lang="en-US" sz="1400" kern="1200"/>
            <a:t/>
          </a:r>
          <a:br>
            <a:rPr lang="en-US" sz="1400" kern="1200"/>
          </a:br>
          <a:r>
            <a:rPr lang="en-US" sz="1400" kern="1200"/>
            <a:t>Four months into his work-crew stint, Ron discovers he has a knack for picking and packing orders, and after a few more months of learning and making mistakes and correcting them, he feels he’s ready to put his skills to use at an actual job.  </a:t>
          </a:r>
        </a:p>
      </dsp:txBody>
      <dsp:txXfrm>
        <a:off x="2554399" y="2397345"/>
        <a:ext cx="1979047" cy="4677914"/>
      </dsp:txXfrm>
    </dsp:sp>
    <dsp:sp modelId="{87273D03-A065-4FEA-A51F-7753313737D4}">
      <dsp:nvSpPr>
        <dsp:cNvPr id="0" name=""/>
        <dsp:cNvSpPr/>
      </dsp:nvSpPr>
      <dsp:spPr>
        <a:xfrm>
          <a:off x="2266723" y="1497817"/>
          <a:ext cx="2266723" cy="899528"/>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800100">
            <a:lnSpc>
              <a:spcPct val="90000"/>
            </a:lnSpc>
            <a:spcBef>
              <a:spcPct val="0"/>
            </a:spcBef>
            <a:spcAft>
              <a:spcPct val="35000"/>
            </a:spcAft>
          </a:pPr>
          <a:r>
            <a:rPr lang="en-US" sz="1800" b="1" kern="1200"/>
            <a:t>Example - Group Employment Supports</a:t>
          </a:r>
        </a:p>
      </dsp:txBody>
      <dsp:txXfrm>
        <a:off x="2266723" y="1497817"/>
        <a:ext cx="2266723" cy="899528"/>
      </dsp:txXfrm>
    </dsp:sp>
    <dsp:sp modelId="{8F9CBCB4-8376-456A-BB08-17B293985A7C}">
      <dsp:nvSpPr>
        <dsp:cNvPr id="0" name=""/>
        <dsp:cNvSpPr/>
      </dsp:nvSpPr>
      <dsp:spPr>
        <a:xfrm>
          <a:off x="0" y="2397345"/>
          <a:ext cx="2266723" cy="4317980"/>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r" defTabSz="622300">
            <a:lnSpc>
              <a:spcPct val="90000"/>
            </a:lnSpc>
            <a:spcBef>
              <a:spcPct val="0"/>
            </a:spcBef>
            <a:spcAft>
              <a:spcPct val="35000"/>
            </a:spcAft>
          </a:pPr>
          <a:r>
            <a:rPr lang="en-US" sz="1400" kern="1200"/>
            <a:t>Ron decides to connect with ABCD's group employment supports.  </a:t>
          </a:r>
          <a:br>
            <a:rPr lang="en-US" sz="1400" kern="1200"/>
          </a:br>
          <a:r>
            <a:rPr lang="en-US" sz="1400" kern="1200"/>
            <a:t/>
          </a:r>
          <a:br>
            <a:rPr lang="en-US" sz="1400" kern="1200"/>
          </a:br>
          <a:r>
            <a:rPr lang="en-US" sz="1400" kern="1200"/>
            <a:t>He thinks he might be interested in working in a warehouse, and one of ABCD's mobile work crews is at one, a logistics business near where he lives.  </a:t>
          </a:r>
        </a:p>
      </dsp:txBody>
      <dsp:txXfrm>
        <a:off x="287675" y="2397345"/>
        <a:ext cx="1979047" cy="4317980"/>
      </dsp:txXfrm>
    </dsp:sp>
    <dsp:sp modelId="{E7C75075-08BA-4915-B46F-6E4311036255}">
      <dsp:nvSpPr>
        <dsp:cNvPr id="0" name=""/>
        <dsp:cNvSpPr/>
      </dsp:nvSpPr>
      <dsp:spPr>
        <a:xfrm>
          <a:off x="0" y="1677478"/>
          <a:ext cx="2266723" cy="71986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800100">
            <a:lnSpc>
              <a:spcPct val="90000"/>
            </a:lnSpc>
            <a:spcBef>
              <a:spcPct val="0"/>
            </a:spcBef>
            <a:spcAft>
              <a:spcPct val="35000"/>
            </a:spcAft>
          </a:pPr>
          <a:r>
            <a:rPr lang="en-US" sz="1800" b="1" kern="1200"/>
            <a:t>Example - Group Employment Supports</a:t>
          </a:r>
        </a:p>
      </dsp:txBody>
      <dsp:txXfrm>
        <a:off x="0" y="1677478"/>
        <a:ext cx="2266723" cy="71986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494351"/>
          <a:ext cx="6810375" cy="1169437"/>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Adult Day Supports are provided in settings that enhance skills, community membership, independence, and personal choice in order to attain or maintain maximum potential and valued social roles.</a:t>
          </a:r>
          <a:endParaRPr lang="en-US" sz="1200" kern="1200"/>
        </a:p>
      </dsp:txBody>
      <dsp:txXfrm>
        <a:off x="0" y="494351"/>
        <a:ext cx="6810375" cy="1169437"/>
      </dsp:txXfrm>
    </dsp:sp>
    <dsp:sp modelId="{8F247F3E-A1F7-499B-9EB7-A7EE6E714B35}">
      <dsp:nvSpPr>
        <dsp:cNvPr id="0" name=""/>
        <dsp:cNvSpPr/>
      </dsp:nvSpPr>
      <dsp:spPr>
        <a:xfrm>
          <a:off x="340518" y="95831"/>
          <a:ext cx="4767262" cy="7970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Adult Day Supports</a:t>
          </a:r>
        </a:p>
      </dsp:txBody>
      <dsp:txXfrm>
        <a:off x="379426" y="134739"/>
        <a:ext cx="4689446" cy="719224"/>
      </dsp:txXfrm>
    </dsp:sp>
    <dsp:sp modelId="{FFDFAA10-EC81-42C1-9FD0-FF71FA172B4F}">
      <dsp:nvSpPr>
        <dsp:cNvPr id="0" name=""/>
        <dsp:cNvSpPr/>
      </dsp:nvSpPr>
      <dsp:spPr>
        <a:xfrm>
          <a:off x="0" y="2208108"/>
          <a:ext cx="6810375" cy="2338875"/>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service funded by Medicaid to help people get involved in their communities, learn skills to speak up for themselves or to be more independent, and to build relationships/friendships with others. Supports may include:</a:t>
          </a:r>
        </a:p>
        <a:p>
          <a:pPr marL="228600" lvl="2" indent="-114300" algn="l" defTabSz="533400">
            <a:lnSpc>
              <a:spcPct val="90000"/>
            </a:lnSpc>
            <a:spcBef>
              <a:spcPct val="0"/>
            </a:spcBef>
            <a:spcAft>
              <a:spcPct val="15000"/>
            </a:spcAft>
            <a:buChar char="••"/>
          </a:pPr>
          <a:r>
            <a:rPr lang="en-US" sz="1200" kern="1200"/>
            <a:t>Identifying a person’s interests;</a:t>
          </a:r>
        </a:p>
        <a:p>
          <a:pPr marL="228600" lvl="2" indent="-114300" algn="l" defTabSz="533400">
            <a:lnSpc>
              <a:spcPct val="90000"/>
            </a:lnSpc>
            <a:spcBef>
              <a:spcPct val="0"/>
            </a:spcBef>
            <a:spcAft>
              <a:spcPct val="15000"/>
            </a:spcAft>
            <a:buChar char="••"/>
          </a:pPr>
          <a:r>
            <a:rPr lang="en-US" sz="1200" kern="1200"/>
            <a:t>Assiting with connection to the community; </a:t>
          </a:r>
        </a:p>
        <a:p>
          <a:pPr marL="228600" lvl="2" indent="-114300" algn="l" defTabSz="533400">
            <a:lnSpc>
              <a:spcPct val="90000"/>
            </a:lnSpc>
            <a:spcBef>
              <a:spcPct val="0"/>
            </a:spcBef>
            <a:spcAft>
              <a:spcPct val="15000"/>
            </a:spcAft>
            <a:buChar char="••"/>
          </a:pPr>
          <a:r>
            <a:rPr lang="en-US" sz="1200" kern="1200"/>
            <a:t>Helping find or connect with other people who have similar interests;</a:t>
          </a:r>
        </a:p>
        <a:p>
          <a:pPr marL="228600" lvl="2" indent="-114300" algn="l" defTabSz="533400">
            <a:lnSpc>
              <a:spcPct val="90000"/>
            </a:lnSpc>
            <a:spcBef>
              <a:spcPct val="0"/>
            </a:spcBef>
            <a:spcAft>
              <a:spcPct val="15000"/>
            </a:spcAft>
            <a:buChar char="••"/>
          </a:pPr>
          <a:r>
            <a:rPr lang="en-US" sz="1200" kern="1200"/>
            <a:t>Increasing the person's valued social role in the community;</a:t>
          </a:r>
        </a:p>
        <a:p>
          <a:pPr marL="228600" lvl="2" indent="-114300" algn="l" defTabSz="533400">
            <a:lnSpc>
              <a:spcPct val="90000"/>
            </a:lnSpc>
            <a:spcBef>
              <a:spcPct val="0"/>
            </a:spcBef>
            <a:spcAft>
              <a:spcPct val="15000"/>
            </a:spcAft>
            <a:buChar char="••"/>
          </a:pPr>
          <a:r>
            <a:rPr lang="en-US" sz="1200" kern="1200"/>
            <a:t>Taking care of personal care needs (hygiene, meals, medications, etc.); and</a:t>
          </a:r>
        </a:p>
        <a:p>
          <a:pPr marL="228600" lvl="2" indent="-114300" algn="l" defTabSz="533400">
            <a:lnSpc>
              <a:spcPct val="90000"/>
            </a:lnSpc>
            <a:spcBef>
              <a:spcPct val="0"/>
            </a:spcBef>
            <a:spcAft>
              <a:spcPct val="15000"/>
            </a:spcAft>
            <a:buChar char="••"/>
          </a:pPr>
          <a:r>
            <a:rPr lang="en-US" sz="1200" kern="1200"/>
            <a:t>Assisting a person participate in activities/events throughout the community.</a:t>
          </a:r>
        </a:p>
      </dsp:txBody>
      <dsp:txXfrm>
        <a:off x="0" y="2208108"/>
        <a:ext cx="6810375" cy="2338875"/>
      </dsp:txXfrm>
    </dsp:sp>
    <dsp:sp modelId="{3D1502EB-A0EF-4E92-A46A-AF931D2D172C}">
      <dsp:nvSpPr>
        <dsp:cNvPr id="0" name=""/>
        <dsp:cNvSpPr/>
      </dsp:nvSpPr>
      <dsp:spPr>
        <a:xfrm>
          <a:off x="330994" y="1809588"/>
          <a:ext cx="4767262" cy="79704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is it?</a:t>
          </a:r>
        </a:p>
      </dsp:txBody>
      <dsp:txXfrm>
        <a:off x="369902" y="1848496"/>
        <a:ext cx="4689446" cy="719224"/>
      </dsp:txXfrm>
    </dsp:sp>
    <dsp:sp modelId="{F053D91D-6FDB-4774-B541-71EF55CEF12C}">
      <dsp:nvSpPr>
        <dsp:cNvPr id="0" name=""/>
        <dsp:cNvSpPr/>
      </dsp:nvSpPr>
      <dsp:spPr>
        <a:xfrm>
          <a:off x="0" y="5091303"/>
          <a:ext cx="6810375" cy="82923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Anyone who has graduated or has otherwise left school.</a:t>
          </a:r>
        </a:p>
      </dsp:txBody>
      <dsp:txXfrm>
        <a:off x="0" y="5091303"/>
        <a:ext cx="6810375" cy="829237"/>
      </dsp:txXfrm>
    </dsp:sp>
    <dsp:sp modelId="{269E66C7-A794-40BF-A179-2D08F2B22A4C}">
      <dsp:nvSpPr>
        <dsp:cNvPr id="0" name=""/>
        <dsp:cNvSpPr/>
      </dsp:nvSpPr>
      <dsp:spPr>
        <a:xfrm>
          <a:off x="340518" y="4692783"/>
          <a:ext cx="4767262" cy="79704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9426" y="4731691"/>
        <a:ext cx="4689446" cy="719224"/>
      </dsp:txXfrm>
    </dsp:sp>
    <dsp:sp modelId="{9120F273-3C99-4BBC-8980-89A7A513F8FD}">
      <dsp:nvSpPr>
        <dsp:cNvPr id="0" name=""/>
        <dsp:cNvSpPr/>
      </dsp:nvSpPr>
      <dsp:spPr>
        <a:xfrm>
          <a:off x="0" y="6464861"/>
          <a:ext cx="6810375" cy="10206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other than someone’s home; or</a:t>
          </a:r>
        </a:p>
        <a:p>
          <a:pPr marL="114300" lvl="1" indent="-114300" algn="l" defTabSz="533400">
            <a:lnSpc>
              <a:spcPct val="90000"/>
            </a:lnSpc>
            <a:spcBef>
              <a:spcPct val="0"/>
            </a:spcBef>
            <a:spcAft>
              <a:spcPct val="15000"/>
            </a:spcAft>
            <a:buChar char="••"/>
          </a:pPr>
          <a:r>
            <a:rPr lang="en-US" sz="1200" kern="1200"/>
            <a:t>In a facility-based setting, such as a senior center or adult day program.</a:t>
          </a:r>
        </a:p>
      </dsp:txBody>
      <dsp:txXfrm>
        <a:off x="0" y="6464861"/>
        <a:ext cx="6810375" cy="1020600"/>
      </dsp:txXfrm>
    </dsp:sp>
    <dsp:sp modelId="{581140C2-55D7-442E-9C28-48FD758DB470}">
      <dsp:nvSpPr>
        <dsp:cNvPr id="0" name=""/>
        <dsp:cNvSpPr/>
      </dsp:nvSpPr>
      <dsp:spPr>
        <a:xfrm>
          <a:off x="340518" y="6066341"/>
          <a:ext cx="4767262" cy="79704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9426" y="6105249"/>
        <a:ext cx="4689446" cy="719224"/>
      </dsp:txXfrm>
    </dsp:sp>
    <dsp:sp modelId="{93F229A5-E604-4839-B0C6-2501E3FCD474}">
      <dsp:nvSpPr>
        <dsp:cNvPr id="0" name=""/>
        <dsp:cNvSpPr/>
      </dsp:nvSpPr>
      <dsp:spPr>
        <a:xfrm>
          <a:off x="0" y="8029781"/>
          <a:ext cx="6810375" cy="999337"/>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562356"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person cannot be paid while using this service.  However, a person who has a job can use this service during hours when he or she is not working.</a:t>
          </a:r>
        </a:p>
      </dsp:txBody>
      <dsp:txXfrm>
        <a:off x="0" y="8029781"/>
        <a:ext cx="6810375" cy="999337"/>
      </dsp:txXfrm>
    </dsp:sp>
    <dsp:sp modelId="{A28639E2-1BA6-47FB-92C1-55D079CFC935}">
      <dsp:nvSpPr>
        <dsp:cNvPr id="0" name=""/>
        <dsp:cNvSpPr/>
      </dsp:nvSpPr>
      <dsp:spPr>
        <a:xfrm>
          <a:off x="340518" y="7631261"/>
          <a:ext cx="4767262" cy="79704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9426" y="7670169"/>
        <a:ext cx="4689446" cy="71922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2B1DD-5274-40F7-A932-B9D895EB0401}">
      <dsp:nvSpPr>
        <dsp:cNvPr id="0" name=""/>
        <dsp:cNvSpPr/>
      </dsp:nvSpPr>
      <dsp:spPr>
        <a:xfrm>
          <a:off x="4534126" y="2397345"/>
          <a:ext cx="2266723" cy="503723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lvl="0" algn="r" defTabSz="577850">
            <a:lnSpc>
              <a:spcPct val="90000"/>
            </a:lnSpc>
            <a:spcBef>
              <a:spcPct val="0"/>
            </a:spcBef>
            <a:spcAft>
              <a:spcPct val="35000"/>
            </a:spcAft>
          </a:pPr>
          <a:r>
            <a:rPr lang="en-US" sz="1300" kern="1200"/>
            <a:t>Ron will work on skills needed to volunteer.  When he goes out into the community during the day, his support staff will check in with him about what interests him, and the trips will be guided by those interests and the shared interests he has with other people who come to the program. </a:t>
          </a:r>
        </a:p>
        <a:p>
          <a:pPr lvl="0" algn="r" defTabSz="577850">
            <a:lnSpc>
              <a:spcPct val="90000"/>
            </a:lnSpc>
            <a:spcBef>
              <a:spcPct val="0"/>
            </a:spcBef>
            <a:spcAft>
              <a:spcPct val="35000"/>
            </a:spcAft>
          </a:pPr>
          <a:r>
            <a:rPr lang="en-US" sz="1300" kern="1200"/>
            <a:t>Ron and his mom will maintain the connection with their church and pursue the volunteer opportunity there as well.  Ron will still be able to do other activities he likes to do through his Adult Day Supports, but now there’s more of a focus on helping him work toward accomplishing a few things he wants to accomplish.</a:t>
          </a:r>
        </a:p>
      </dsp:txBody>
      <dsp:txXfrm>
        <a:off x="4821802" y="2397345"/>
        <a:ext cx="1979047" cy="5037236"/>
      </dsp:txXfrm>
    </dsp:sp>
    <dsp:sp modelId="{3E9D7790-81EC-4FA5-A326-EFDEA111F585}">
      <dsp:nvSpPr>
        <dsp:cNvPr id="0" name=""/>
        <dsp:cNvSpPr/>
      </dsp:nvSpPr>
      <dsp:spPr>
        <a:xfrm>
          <a:off x="4534126" y="1323655"/>
          <a:ext cx="2266723" cy="107552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Adult Day Supports</a:t>
          </a:r>
          <a:endParaRPr lang="en-US" sz="2100" kern="1200"/>
        </a:p>
      </dsp:txBody>
      <dsp:txXfrm>
        <a:off x="4534126" y="1323655"/>
        <a:ext cx="2266723" cy="1075523"/>
      </dsp:txXfrm>
    </dsp:sp>
    <dsp:sp modelId="{2C1BE648-86B0-446D-984A-F9567FF8B11C}">
      <dsp:nvSpPr>
        <dsp:cNvPr id="0" name=""/>
        <dsp:cNvSpPr/>
      </dsp:nvSpPr>
      <dsp:spPr>
        <a:xfrm>
          <a:off x="2266723" y="2397345"/>
          <a:ext cx="2266723" cy="467791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lvl="0" algn="r" defTabSz="577850">
            <a:lnSpc>
              <a:spcPct val="90000"/>
            </a:lnSpc>
            <a:spcBef>
              <a:spcPct val="0"/>
            </a:spcBef>
            <a:spcAft>
              <a:spcPct val="35000"/>
            </a:spcAft>
          </a:pPr>
          <a:r>
            <a:rPr lang="en-US" sz="1300" kern="1200"/>
            <a:t>Ron lives with his mom and has Homemaker Personal Care (HPC) support as well.  He says he might like to teach a class or volunteer at the daycare center.  He doesn’t really have a lot of ideas on what he might teach or do there though.  </a:t>
          </a:r>
        </a:p>
        <a:p>
          <a:pPr lvl="0" algn="r" defTabSz="577850">
            <a:lnSpc>
              <a:spcPct val="90000"/>
            </a:lnSpc>
            <a:spcBef>
              <a:spcPct val="0"/>
            </a:spcBef>
            <a:spcAft>
              <a:spcPct val="35000"/>
            </a:spcAft>
          </a:pPr>
          <a:r>
            <a:rPr lang="en-US" sz="1300" kern="1200"/>
            <a:t>With support from his Adult Day Supports provider (and his mom and other supporters, both paid and not) Ron is going to learn about what it takes to be a good volunteer/teacher so he can develop and maintain the connections and opportunities he’s making.  </a:t>
          </a:r>
        </a:p>
      </dsp:txBody>
      <dsp:txXfrm>
        <a:off x="2554399" y="2397345"/>
        <a:ext cx="1979047" cy="4677914"/>
      </dsp:txXfrm>
    </dsp:sp>
    <dsp:sp modelId="{87273D03-A065-4FEA-A51F-7753313737D4}">
      <dsp:nvSpPr>
        <dsp:cNvPr id="0" name=""/>
        <dsp:cNvSpPr/>
      </dsp:nvSpPr>
      <dsp:spPr>
        <a:xfrm>
          <a:off x="2266723" y="1497817"/>
          <a:ext cx="2266723" cy="899528"/>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Adult Day Supports</a:t>
          </a:r>
        </a:p>
      </dsp:txBody>
      <dsp:txXfrm>
        <a:off x="2266723" y="1497817"/>
        <a:ext cx="2266723" cy="899528"/>
      </dsp:txXfrm>
    </dsp:sp>
    <dsp:sp modelId="{8F9CBCB4-8376-456A-BB08-17B293985A7C}">
      <dsp:nvSpPr>
        <dsp:cNvPr id="0" name=""/>
        <dsp:cNvSpPr/>
      </dsp:nvSpPr>
      <dsp:spPr>
        <a:xfrm>
          <a:off x="0" y="2397345"/>
          <a:ext cx="2266723" cy="4317980"/>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lvl="0" algn="r" defTabSz="577850">
            <a:lnSpc>
              <a:spcPct val="90000"/>
            </a:lnSpc>
            <a:spcBef>
              <a:spcPct val="0"/>
            </a:spcBef>
            <a:spcAft>
              <a:spcPct val="35000"/>
            </a:spcAft>
          </a:pPr>
          <a:r>
            <a:rPr lang="en-US" sz="1300" kern="1200"/>
            <a:t>Ron has been attending an adult day program for a while.  He’s 29.  He likes the people at the program, and especially enjoys when he’s able to be out in the community.  </a:t>
          </a:r>
        </a:p>
        <a:p>
          <a:pPr lvl="0" algn="r" defTabSz="577850">
            <a:lnSpc>
              <a:spcPct val="90000"/>
            </a:lnSpc>
            <a:spcBef>
              <a:spcPct val="0"/>
            </a:spcBef>
            <a:spcAft>
              <a:spcPct val="35000"/>
            </a:spcAft>
          </a:pPr>
          <a:r>
            <a:rPr lang="en-US" sz="1300" kern="1200"/>
            <a:t>At this time, he says he’s not interested in working, but he says he may not know enough about it to make a decision.  He also loves attending First Methodist Church with his mom, and he has met a person in his church who runs a daycare center.  She says there may be some opportunities for him to volunteer at her center.  </a:t>
          </a:r>
        </a:p>
      </dsp:txBody>
      <dsp:txXfrm>
        <a:off x="287675" y="2397345"/>
        <a:ext cx="1979047" cy="4317980"/>
      </dsp:txXfrm>
    </dsp:sp>
    <dsp:sp modelId="{E7C75075-08BA-4915-B46F-6E4311036255}">
      <dsp:nvSpPr>
        <dsp:cNvPr id="0" name=""/>
        <dsp:cNvSpPr/>
      </dsp:nvSpPr>
      <dsp:spPr>
        <a:xfrm>
          <a:off x="0" y="1677478"/>
          <a:ext cx="2266723" cy="71986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Adult Day Supports</a:t>
          </a:r>
        </a:p>
      </dsp:txBody>
      <dsp:txXfrm>
        <a:off x="0" y="1677478"/>
        <a:ext cx="2266723" cy="719867"/>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503025"/>
          <a:ext cx="6810375" cy="10631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2484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Vocational Habilitation service provides opportunities for people to learn and gain experiences in order to develop general and transferrable employment-related skills.</a:t>
          </a:r>
          <a:endParaRPr lang="en-US" sz="1200" kern="1200"/>
        </a:p>
      </dsp:txBody>
      <dsp:txXfrm>
        <a:off x="0" y="503025"/>
        <a:ext cx="6810375" cy="1063125"/>
      </dsp:txXfrm>
    </dsp:sp>
    <dsp:sp modelId="{8F247F3E-A1F7-499B-9EB7-A7EE6E714B35}">
      <dsp:nvSpPr>
        <dsp:cNvPr id="0" name=""/>
        <dsp:cNvSpPr/>
      </dsp:nvSpPr>
      <dsp:spPr>
        <a:xfrm>
          <a:off x="340518" y="60224"/>
          <a:ext cx="4767262" cy="8856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Vocational Habilitation</a:t>
          </a:r>
        </a:p>
      </dsp:txBody>
      <dsp:txXfrm>
        <a:off x="383749" y="103455"/>
        <a:ext cx="4680800" cy="799138"/>
      </dsp:txXfrm>
    </dsp:sp>
    <dsp:sp modelId="{FFDFAA10-EC81-42C1-9FD0-FF71FA172B4F}">
      <dsp:nvSpPr>
        <dsp:cNvPr id="0" name=""/>
        <dsp:cNvSpPr/>
      </dsp:nvSpPr>
      <dsp:spPr>
        <a:xfrm>
          <a:off x="0" y="2170950"/>
          <a:ext cx="6810375" cy="184275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2484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service to help people learn general work skills that everyone needs to know to get and keep a job, such as:</a:t>
          </a:r>
        </a:p>
        <a:p>
          <a:pPr marL="228600" lvl="2" indent="-114300" algn="l" defTabSz="533400">
            <a:lnSpc>
              <a:spcPct val="90000"/>
            </a:lnSpc>
            <a:spcBef>
              <a:spcPct val="0"/>
            </a:spcBef>
            <a:spcAft>
              <a:spcPct val="15000"/>
            </a:spcAft>
            <a:buChar char="••"/>
          </a:pPr>
          <a:r>
            <a:rPr lang="en-US" sz="1200" kern="1200"/>
            <a:t>Taking care of personal care needs in a work place (hygiene, meals, medication, etc.);</a:t>
          </a:r>
        </a:p>
        <a:p>
          <a:pPr marL="228600" lvl="2" indent="-114300" algn="l" defTabSz="533400">
            <a:lnSpc>
              <a:spcPct val="90000"/>
            </a:lnSpc>
            <a:spcBef>
              <a:spcPct val="0"/>
            </a:spcBef>
            <a:spcAft>
              <a:spcPct val="15000"/>
            </a:spcAft>
            <a:buChar char="••"/>
          </a:pPr>
          <a:r>
            <a:rPr lang="en-US" sz="1200" kern="1200"/>
            <a:t>Getting along with co-workers, customers, or other people in a workplace;</a:t>
          </a:r>
        </a:p>
        <a:p>
          <a:pPr marL="228600" lvl="2" indent="-114300" algn="l" defTabSz="533400">
            <a:lnSpc>
              <a:spcPct val="90000"/>
            </a:lnSpc>
            <a:spcBef>
              <a:spcPct val="0"/>
            </a:spcBef>
            <a:spcAft>
              <a:spcPct val="15000"/>
            </a:spcAft>
            <a:buChar char="••"/>
          </a:pPr>
          <a:r>
            <a:rPr lang="en-US" sz="1200" kern="1200"/>
            <a:t>Speaking up for yourself at work;</a:t>
          </a:r>
        </a:p>
        <a:p>
          <a:pPr marL="228600" lvl="2" indent="-114300" algn="l" defTabSz="533400">
            <a:lnSpc>
              <a:spcPct val="90000"/>
            </a:lnSpc>
            <a:spcBef>
              <a:spcPct val="0"/>
            </a:spcBef>
            <a:spcAft>
              <a:spcPct val="15000"/>
            </a:spcAft>
            <a:buChar char="••"/>
          </a:pPr>
          <a:r>
            <a:rPr lang="en-US" sz="1200" kern="1200"/>
            <a:t>Arranging/using transportation to get to/from work.</a:t>
          </a:r>
        </a:p>
      </dsp:txBody>
      <dsp:txXfrm>
        <a:off x="0" y="2170950"/>
        <a:ext cx="6810375" cy="1842750"/>
      </dsp:txXfrm>
    </dsp:sp>
    <dsp:sp modelId="{3D1502EB-A0EF-4E92-A46A-AF931D2D172C}">
      <dsp:nvSpPr>
        <dsp:cNvPr id="0" name=""/>
        <dsp:cNvSpPr/>
      </dsp:nvSpPr>
      <dsp:spPr>
        <a:xfrm>
          <a:off x="330994" y="1728150"/>
          <a:ext cx="4767262" cy="88560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is it?</a:t>
          </a:r>
        </a:p>
      </dsp:txBody>
      <dsp:txXfrm>
        <a:off x="374225" y="1771381"/>
        <a:ext cx="4680800" cy="799138"/>
      </dsp:txXfrm>
    </dsp:sp>
    <dsp:sp modelId="{F053D91D-6FDB-4774-B541-71EF55CEF12C}">
      <dsp:nvSpPr>
        <dsp:cNvPr id="0" name=""/>
        <dsp:cNvSpPr/>
      </dsp:nvSpPr>
      <dsp:spPr>
        <a:xfrm>
          <a:off x="0" y="4618500"/>
          <a:ext cx="6810375" cy="89775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2484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Anyone age 50 or older who was receiving the service prior to (</a:t>
          </a:r>
          <a:r>
            <a:rPr lang="en-US" sz="1200" u="sng" kern="1200"/>
            <a:t>implementation date</a:t>
          </a:r>
          <a:r>
            <a:rPr lang="en-US" sz="1200" kern="1200"/>
            <a:t>)</a:t>
          </a:r>
        </a:p>
      </dsp:txBody>
      <dsp:txXfrm>
        <a:off x="0" y="4618500"/>
        <a:ext cx="6810375" cy="897750"/>
      </dsp:txXfrm>
    </dsp:sp>
    <dsp:sp modelId="{269E66C7-A794-40BF-A179-2D08F2B22A4C}">
      <dsp:nvSpPr>
        <dsp:cNvPr id="0" name=""/>
        <dsp:cNvSpPr/>
      </dsp:nvSpPr>
      <dsp:spPr>
        <a:xfrm>
          <a:off x="340518" y="4175700"/>
          <a:ext cx="4767262" cy="88560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83749" y="4218931"/>
        <a:ext cx="4680800" cy="799138"/>
      </dsp:txXfrm>
    </dsp:sp>
    <dsp:sp modelId="{9120F273-3C99-4BBC-8980-89A7A513F8FD}">
      <dsp:nvSpPr>
        <dsp:cNvPr id="0" name=""/>
        <dsp:cNvSpPr/>
      </dsp:nvSpPr>
      <dsp:spPr>
        <a:xfrm>
          <a:off x="0" y="6121050"/>
          <a:ext cx="6810375" cy="108675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2484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other than someone’s home; or</a:t>
          </a:r>
        </a:p>
        <a:p>
          <a:pPr marL="114300" lvl="1" indent="-114300" algn="l" defTabSz="533400">
            <a:lnSpc>
              <a:spcPct val="90000"/>
            </a:lnSpc>
            <a:spcBef>
              <a:spcPct val="0"/>
            </a:spcBef>
            <a:spcAft>
              <a:spcPct val="15000"/>
            </a:spcAft>
            <a:buChar char="••"/>
          </a:pPr>
          <a:r>
            <a:rPr lang="en-US" sz="1200" kern="1200"/>
            <a:t>In a facility-based setting, such as a workshop, workcenter, or disability specific program.</a:t>
          </a:r>
        </a:p>
      </dsp:txBody>
      <dsp:txXfrm>
        <a:off x="0" y="6121050"/>
        <a:ext cx="6810375" cy="1086750"/>
      </dsp:txXfrm>
    </dsp:sp>
    <dsp:sp modelId="{581140C2-55D7-442E-9C28-48FD758DB470}">
      <dsp:nvSpPr>
        <dsp:cNvPr id="0" name=""/>
        <dsp:cNvSpPr/>
      </dsp:nvSpPr>
      <dsp:spPr>
        <a:xfrm>
          <a:off x="340518" y="5678250"/>
          <a:ext cx="4767262" cy="88560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83749" y="5721481"/>
        <a:ext cx="4680800" cy="799138"/>
      </dsp:txXfrm>
    </dsp:sp>
    <dsp:sp modelId="{93F229A5-E604-4839-B0C6-2501E3FCD474}">
      <dsp:nvSpPr>
        <dsp:cNvPr id="0" name=""/>
        <dsp:cNvSpPr/>
      </dsp:nvSpPr>
      <dsp:spPr>
        <a:xfrm>
          <a:off x="0" y="7812600"/>
          <a:ext cx="6810375" cy="1252125"/>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62484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person must be over the age of 50 and have the service authorized prior to (</a:t>
          </a:r>
          <a:r>
            <a:rPr lang="en-US" sz="1200" u="sng" kern="1200"/>
            <a:t>implementation date</a:t>
          </a:r>
          <a:r>
            <a:rPr lang="en-US" sz="1200" kern="1200"/>
            <a:t>).</a:t>
          </a:r>
        </a:p>
        <a:p>
          <a:pPr marL="114300" lvl="1" indent="-114300" algn="l" defTabSz="533400">
            <a:lnSpc>
              <a:spcPct val="90000"/>
            </a:lnSpc>
            <a:spcBef>
              <a:spcPct val="0"/>
            </a:spcBef>
            <a:spcAft>
              <a:spcPct val="15000"/>
            </a:spcAft>
            <a:buChar char="••"/>
          </a:pPr>
          <a:r>
            <a:rPr lang="en-US" sz="1200" kern="1200"/>
            <a:t>No new enties to the service will be accepted after (</a:t>
          </a:r>
          <a:r>
            <a:rPr lang="en-US" sz="1200" u="sng" kern="1200"/>
            <a:t>implementation date</a:t>
          </a:r>
          <a:r>
            <a:rPr lang="en-US" sz="1200" kern="1200"/>
            <a:t>)</a:t>
          </a:r>
        </a:p>
      </dsp:txBody>
      <dsp:txXfrm>
        <a:off x="0" y="7812600"/>
        <a:ext cx="6810375" cy="1252125"/>
      </dsp:txXfrm>
    </dsp:sp>
    <dsp:sp modelId="{A28639E2-1BA6-47FB-92C1-55D079CFC935}">
      <dsp:nvSpPr>
        <dsp:cNvPr id="0" name=""/>
        <dsp:cNvSpPr/>
      </dsp:nvSpPr>
      <dsp:spPr>
        <a:xfrm>
          <a:off x="340518" y="7369800"/>
          <a:ext cx="4767262" cy="88560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83749" y="7413031"/>
        <a:ext cx="4680800" cy="799138"/>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3F2CEF-7725-4B53-96F7-C0AA6E73580B}">
      <dsp:nvSpPr>
        <dsp:cNvPr id="0" name=""/>
        <dsp:cNvSpPr/>
      </dsp:nvSpPr>
      <dsp:spPr>
        <a:xfrm>
          <a:off x="4534126" y="2397345"/>
          <a:ext cx="2266723" cy="503723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lvl="0" algn="r" defTabSz="488950">
            <a:lnSpc>
              <a:spcPct val="90000"/>
            </a:lnSpc>
            <a:spcBef>
              <a:spcPct val="0"/>
            </a:spcBef>
            <a:spcAft>
              <a:spcPct val="35000"/>
            </a:spcAft>
          </a:pPr>
          <a:r>
            <a:rPr lang="en-US" sz="1100" kern="1200"/>
            <a:t>Through this process, Andrea and her support person start to discover unique interest and opportunities that can provide a next step in her career outside ABCD's Vocational Habilitation program.</a:t>
          </a:r>
          <a:br>
            <a:rPr lang="en-US" sz="1100" kern="1200"/>
          </a:br>
          <a:r>
            <a:rPr lang="en-US" sz="1100" kern="1200"/>
            <a:t/>
          </a:r>
          <a:br>
            <a:rPr lang="en-US" sz="1100" kern="1200"/>
          </a:br>
          <a:r>
            <a:rPr lang="en-US" sz="1100" kern="1200"/>
            <a:t>Andrea will still attend the Vocational Habilitation program at ABCD, but the new curriculum and focus will help her have a better understanding of the difference between training and having an job. The support staff both at ABCD and in the community also have a stronger understanding now of how to support people through a continuum of vocational supports. </a:t>
          </a:r>
        </a:p>
      </dsp:txBody>
      <dsp:txXfrm>
        <a:off x="4821802" y="2397345"/>
        <a:ext cx="1979047" cy="5037236"/>
      </dsp:txXfrm>
    </dsp:sp>
    <dsp:sp modelId="{04D67589-9CED-424D-8C05-5F45E15AAE5C}">
      <dsp:nvSpPr>
        <dsp:cNvPr id="0" name=""/>
        <dsp:cNvSpPr/>
      </dsp:nvSpPr>
      <dsp:spPr>
        <a:xfrm>
          <a:off x="4534126" y="1323655"/>
          <a:ext cx="2266723" cy="107552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325" tIns="60325" rIns="60325" bIns="60325" numCol="1" spcCol="1270" anchor="ctr" anchorCtr="0">
          <a:noAutofit/>
        </a:bodyPr>
        <a:lstStyle/>
        <a:p>
          <a:pPr lvl="0" algn="ctr" defTabSz="844550">
            <a:lnSpc>
              <a:spcPct val="90000"/>
            </a:lnSpc>
            <a:spcBef>
              <a:spcPct val="0"/>
            </a:spcBef>
            <a:spcAft>
              <a:spcPct val="35000"/>
            </a:spcAft>
          </a:pPr>
          <a:r>
            <a:rPr lang="en-US" sz="1900" b="1" kern="1200"/>
            <a:t>Example - Vocational Habilitation</a:t>
          </a:r>
          <a:endParaRPr lang="en-US" sz="1900" kern="1200"/>
        </a:p>
      </dsp:txBody>
      <dsp:txXfrm>
        <a:off x="4534126" y="1323655"/>
        <a:ext cx="2266723" cy="1075523"/>
      </dsp:txXfrm>
    </dsp:sp>
    <dsp:sp modelId="{2C1BE648-86B0-446D-984A-F9567FF8B11C}">
      <dsp:nvSpPr>
        <dsp:cNvPr id="0" name=""/>
        <dsp:cNvSpPr/>
      </dsp:nvSpPr>
      <dsp:spPr>
        <a:xfrm>
          <a:off x="2266723" y="2397345"/>
          <a:ext cx="2266723" cy="467791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lvl="0" algn="r" defTabSz="488950">
            <a:lnSpc>
              <a:spcPct val="90000"/>
            </a:lnSpc>
            <a:spcBef>
              <a:spcPct val="0"/>
            </a:spcBef>
            <a:spcAft>
              <a:spcPct val="35000"/>
            </a:spcAft>
          </a:pPr>
          <a:r>
            <a:rPr lang="en-US" sz="1100" kern="1200"/>
            <a:t>ABCD has become more conscious of the meaning of piece-work and downtime, and they develop capacities to meet the people they support where they are, through some one-on-one Group Employment and Career Planning supports that will help people access experiences so they can make more informed choices around other types of employment opportunities. </a:t>
          </a:r>
          <a:br>
            <a:rPr lang="en-US" sz="1100" kern="1200"/>
          </a:br>
          <a:r>
            <a:rPr lang="en-US" sz="1100" kern="1200"/>
            <a:t/>
          </a:r>
          <a:br>
            <a:rPr lang="en-US" sz="1100" kern="1200"/>
          </a:br>
          <a:r>
            <a:rPr lang="en-US" sz="1100" kern="1200"/>
            <a:t>While Andrea still is pretty adamant about staying, she has decided to look into a Career Discovery support outside of the ABCD program hours.  A DSP from ABCD has been trained in Career Discovery, and they work together to develop a Career Profile that includes Andrea's interests, talents, preferences, and skills based on her life, not just her history at ABCD.  </a:t>
          </a:r>
        </a:p>
      </dsp:txBody>
      <dsp:txXfrm>
        <a:off x="2554399" y="2397345"/>
        <a:ext cx="1979047" cy="4677914"/>
      </dsp:txXfrm>
    </dsp:sp>
    <dsp:sp modelId="{87273D03-A065-4FEA-A51F-7753313737D4}">
      <dsp:nvSpPr>
        <dsp:cNvPr id="0" name=""/>
        <dsp:cNvSpPr/>
      </dsp:nvSpPr>
      <dsp:spPr>
        <a:xfrm>
          <a:off x="2266723" y="1497817"/>
          <a:ext cx="2266723" cy="899528"/>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325" tIns="60325" rIns="60325" bIns="60325" numCol="1" spcCol="1270" anchor="ctr" anchorCtr="0">
          <a:noAutofit/>
        </a:bodyPr>
        <a:lstStyle/>
        <a:p>
          <a:pPr lvl="0" algn="ctr" defTabSz="844550">
            <a:lnSpc>
              <a:spcPct val="90000"/>
            </a:lnSpc>
            <a:spcBef>
              <a:spcPct val="0"/>
            </a:spcBef>
            <a:spcAft>
              <a:spcPct val="35000"/>
            </a:spcAft>
          </a:pPr>
          <a:r>
            <a:rPr lang="en-US" sz="1900" b="1" kern="1200"/>
            <a:t>Example - Vocational Habilitation</a:t>
          </a:r>
        </a:p>
      </dsp:txBody>
      <dsp:txXfrm>
        <a:off x="2266723" y="1497817"/>
        <a:ext cx="2266723" cy="899528"/>
      </dsp:txXfrm>
    </dsp:sp>
    <dsp:sp modelId="{8F9CBCB4-8376-456A-BB08-17B293985A7C}">
      <dsp:nvSpPr>
        <dsp:cNvPr id="0" name=""/>
        <dsp:cNvSpPr/>
      </dsp:nvSpPr>
      <dsp:spPr>
        <a:xfrm>
          <a:off x="0" y="2397345"/>
          <a:ext cx="2266723" cy="4317980"/>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lvl="0" algn="r" defTabSz="488950">
            <a:lnSpc>
              <a:spcPct val="90000"/>
            </a:lnSpc>
            <a:spcBef>
              <a:spcPct val="0"/>
            </a:spcBef>
            <a:spcAft>
              <a:spcPct val="35000"/>
            </a:spcAft>
          </a:pPr>
          <a:r>
            <a:rPr lang="en-US" sz="1100" kern="1200"/>
            <a:t>Andrea is 56 years old and considers her Vocational Habilitation program her job.  She has been attending the ABCD program for many years and has had access to a variety of facility-based work experiences, including packaging and assembly-line work.  She goes to ABCD three days a week, and an Adult Day Support program 2 days a week.  </a:t>
          </a:r>
          <a:br>
            <a:rPr lang="en-US" sz="1100" kern="1200"/>
          </a:br>
          <a:r>
            <a:rPr lang="en-US" sz="1100" kern="1200"/>
            <a:t/>
          </a:r>
          <a:br>
            <a:rPr lang="en-US" sz="1100" kern="1200"/>
          </a:br>
          <a:r>
            <a:rPr lang="en-US" sz="1100" kern="1200"/>
            <a:t>She tells everyone that she loves working at ABCD.  That is her job.  She likes getting a biweekly paycheck and she likes the routine.  When asked if she would like to look into some other kinds of experiences outside of ABCD she says definitely no. </a:t>
          </a:r>
        </a:p>
      </dsp:txBody>
      <dsp:txXfrm>
        <a:off x="287675" y="2397345"/>
        <a:ext cx="1979047" cy="4317980"/>
      </dsp:txXfrm>
    </dsp:sp>
    <dsp:sp modelId="{E7C75075-08BA-4915-B46F-6E4311036255}">
      <dsp:nvSpPr>
        <dsp:cNvPr id="0" name=""/>
        <dsp:cNvSpPr/>
      </dsp:nvSpPr>
      <dsp:spPr>
        <a:xfrm>
          <a:off x="0" y="1677478"/>
          <a:ext cx="2266723" cy="71986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325" tIns="60325" rIns="60325" bIns="60325" numCol="1" spcCol="1270" anchor="ctr" anchorCtr="0">
          <a:noAutofit/>
        </a:bodyPr>
        <a:lstStyle/>
        <a:p>
          <a:pPr lvl="0" algn="ctr" defTabSz="844550">
            <a:lnSpc>
              <a:spcPct val="90000"/>
            </a:lnSpc>
            <a:spcBef>
              <a:spcPct val="0"/>
            </a:spcBef>
            <a:spcAft>
              <a:spcPct val="35000"/>
            </a:spcAft>
          </a:pPr>
          <a:r>
            <a:rPr lang="en-US" sz="1900" b="1" kern="1200"/>
            <a:t>Example - Vocational Habilitation</a:t>
          </a:r>
        </a:p>
      </dsp:txBody>
      <dsp:txXfrm>
        <a:off x="0" y="1677478"/>
        <a:ext cx="2266723" cy="7198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884D20-5418-4415-8C1B-001BACAD2DB6}">
      <dsp:nvSpPr>
        <dsp:cNvPr id="0" name=""/>
        <dsp:cNvSpPr/>
      </dsp:nvSpPr>
      <dsp:spPr>
        <a:xfrm>
          <a:off x="4534126" y="2244786"/>
          <a:ext cx="2266723" cy="503723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ABCD helps Ron figure out where he fits in the work-world, and after a year his support team meets and hears from Ron what he’s learned.  </a:t>
          </a:r>
          <a:br>
            <a:rPr lang="en-US" sz="1500" kern="1200"/>
          </a:br>
          <a:r>
            <a:rPr lang="en-US" sz="1500" kern="1200"/>
            <a:t/>
          </a:r>
          <a:br>
            <a:rPr lang="en-US" sz="1500" kern="1200"/>
          </a:br>
          <a:r>
            <a:rPr lang="en-US" sz="1500" kern="1200"/>
            <a:t>He also lets them know that he has a plan: now that he’s learned what work and a job entail, he’s ready to take the next step.  </a:t>
          </a:r>
          <a:br>
            <a:rPr lang="en-US" sz="1500" kern="1200"/>
          </a:br>
          <a:r>
            <a:rPr lang="en-US" sz="1500" kern="1200"/>
            <a:t/>
          </a:r>
          <a:br>
            <a:rPr lang="en-US" sz="1500" kern="1200"/>
          </a:br>
          <a:r>
            <a:rPr lang="en-US" sz="1500" kern="1200"/>
            <a:t>He’d like to try his hand at on-the-job training, being at an actual work-site and doing a job, with supports from a job-coach who can show him what he’s doing right and wrong. </a:t>
          </a:r>
        </a:p>
      </dsp:txBody>
      <dsp:txXfrm>
        <a:off x="4821802" y="2244786"/>
        <a:ext cx="1979047" cy="5037236"/>
      </dsp:txXfrm>
    </dsp:sp>
    <dsp:sp modelId="{562CE17F-91BE-43F2-B79D-9B9F46530D66}">
      <dsp:nvSpPr>
        <dsp:cNvPr id="0" name=""/>
        <dsp:cNvSpPr/>
      </dsp:nvSpPr>
      <dsp:spPr>
        <a:xfrm>
          <a:off x="4534126" y="1171096"/>
          <a:ext cx="2266723" cy="107552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Basic Employment Skills Training</a:t>
          </a:r>
        </a:p>
      </dsp:txBody>
      <dsp:txXfrm>
        <a:off x="4534126" y="1171096"/>
        <a:ext cx="2266723" cy="1075523"/>
      </dsp:txXfrm>
    </dsp:sp>
    <dsp:sp modelId="{567CD0E6-9876-402C-BC14-E300ED7375CE}">
      <dsp:nvSpPr>
        <dsp:cNvPr id="0" name=""/>
        <dsp:cNvSpPr/>
      </dsp:nvSpPr>
      <dsp:spPr>
        <a:xfrm>
          <a:off x="2266723" y="2244786"/>
          <a:ext cx="2266723" cy="467791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ABCD is a Basic Employment Skills Training program that supports Ron and others to learn generalized work skills, meaning how to dress for success, how to communicate with other employees, how to clock in and out, time management, and work ethics and etiquette.</a:t>
          </a:r>
        </a:p>
      </dsp:txBody>
      <dsp:txXfrm>
        <a:off x="2554399" y="2244786"/>
        <a:ext cx="1979047" cy="4677914"/>
      </dsp:txXfrm>
    </dsp:sp>
    <dsp:sp modelId="{F7826250-A0D3-4C2F-8E25-59FE664DF606}">
      <dsp:nvSpPr>
        <dsp:cNvPr id="0" name=""/>
        <dsp:cNvSpPr/>
      </dsp:nvSpPr>
      <dsp:spPr>
        <a:xfrm>
          <a:off x="2266723" y="1345258"/>
          <a:ext cx="2266723" cy="899528"/>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Basic Employment Skills Training</a:t>
          </a:r>
        </a:p>
      </dsp:txBody>
      <dsp:txXfrm>
        <a:off x="2266723" y="1345258"/>
        <a:ext cx="2266723" cy="899528"/>
      </dsp:txXfrm>
    </dsp:sp>
    <dsp:sp modelId="{C4EBE517-7316-42B4-A46D-569498859A76}">
      <dsp:nvSpPr>
        <dsp:cNvPr id="0" name=""/>
        <dsp:cNvSpPr/>
      </dsp:nvSpPr>
      <dsp:spPr>
        <a:xfrm>
          <a:off x="0" y="2244786"/>
          <a:ext cx="2266723" cy="4317980"/>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Ron wants to know what it takes to work.  He has never really understood what a job is, outside of being asked if he wants one.  </a:t>
          </a:r>
          <a:br>
            <a:rPr lang="en-US" sz="1500" kern="1200"/>
          </a:br>
          <a:r>
            <a:rPr lang="en-US" sz="1500" kern="1200"/>
            <a:t/>
          </a:r>
          <a:br>
            <a:rPr lang="en-US" sz="1500" kern="1200"/>
          </a:br>
          <a:r>
            <a:rPr lang="en-US" sz="1500" kern="1200"/>
            <a:t>He decides to learn what it takes to work and to get a job – what all of that means.  </a:t>
          </a:r>
        </a:p>
      </dsp:txBody>
      <dsp:txXfrm>
        <a:off x="287675" y="2244786"/>
        <a:ext cx="1979047" cy="4317980"/>
      </dsp:txXfrm>
    </dsp:sp>
    <dsp:sp modelId="{788D3917-1712-446F-A1E1-5A0171F61FD1}">
      <dsp:nvSpPr>
        <dsp:cNvPr id="0" name=""/>
        <dsp:cNvSpPr/>
      </dsp:nvSpPr>
      <dsp:spPr>
        <a:xfrm>
          <a:off x="0" y="1524919"/>
          <a:ext cx="2266723" cy="719867"/>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US" sz="1500" b="1" kern="1200"/>
            <a:t>Example - Basic Employment Skills Training</a:t>
          </a:r>
        </a:p>
      </dsp:txBody>
      <dsp:txXfrm>
        <a:off x="0" y="1524919"/>
        <a:ext cx="2266723" cy="71986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FD865F-46A9-4903-AEAA-ABBD55364279}">
      <dsp:nvSpPr>
        <dsp:cNvPr id="0" name=""/>
        <dsp:cNvSpPr/>
      </dsp:nvSpPr>
      <dsp:spPr>
        <a:xfrm>
          <a:off x="541764" y="4802"/>
          <a:ext cx="2536798" cy="126839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Basic Employment Skills Training</a:t>
          </a:r>
        </a:p>
      </dsp:txBody>
      <dsp:txXfrm>
        <a:off x="578914" y="41952"/>
        <a:ext cx="2462498" cy="1194099"/>
      </dsp:txXfrm>
    </dsp:sp>
    <dsp:sp modelId="{7E8FC22B-82C4-4C04-A3BC-2361CD0C9A5B}">
      <dsp:nvSpPr>
        <dsp:cNvPr id="0" name=""/>
        <dsp:cNvSpPr/>
      </dsp:nvSpPr>
      <dsp:spPr>
        <a:xfrm>
          <a:off x="795443" y="1273201"/>
          <a:ext cx="253679" cy="951299"/>
        </a:xfrm>
        <a:custGeom>
          <a:avLst/>
          <a:gdLst/>
          <a:ahLst/>
          <a:cxnLst/>
          <a:rect l="0" t="0" r="0" b="0"/>
          <a:pathLst>
            <a:path>
              <a:moveTo>
                <a:pt x="0" y="0"/>
              </a:moveTo>
              <a:lnTo>
                <a:pt x="0" y="951299"/>
              </a:lnTo>
              <a:lnTo>
                <a:pt x="253679" y="95129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974249-6194-4BF8-B285-AAAA94C1332E}">
      <dsp:nvSpPr>
        <dsp:cNvPr id="0" name=""/>
        <dsp:cNvSpPr/>
      </dsp:nvSpPr>
      <dsp:spPr>
        <a:xfrm>
          <a:off x="1049123" y="1590301"/>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New service to support people with their employment goals for people who have graduated or have otherwise left school</a:t>
          </a:r>
        </a:p>
      </dsp:txBody>
      <dsp:txXfrm>
        <a:off x="1086273" y="1627451"/>
        <a:ext cx="1955138" cy="1194099"/>
      </dsp:txXfrm>
    </dsp:sp>
    <dsp:sp modelId="{2DDD519F-313C-4642-BA2B-12F47F1556B2}">
      <dsp:nvSpPr>
        <dsp:cNvPr id="0" name=""/>
        <dsp:cNvSpPr/>
      </dsp:nvSpPr>
      <dsp:spPr>
        <a:xfrm>
          <a:off x="795443" y="1273201"/>
          <a:ext cx="253679" cy="2536798"/>
        </a:xfrm>
        <a:custGeom>
          <a:avLst/>
          <a:gdLst/>
          <a:ahLst/>
          <a:cxnLst/>
          <a:rect l="0" t="0" r="0" b="0"/>
          <a:pathLst>
            <a:path>
              <a:moveTo>
                <a:pt x="0" y="0"/>
              </a:moveTo>
              <a:lnTo>
                <a:pt x="0" y="2536798"/>
              </a:lnTo>
              <a:lnTo>
                <a:pt x="253679" y="25367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0F8EA7-FE53-4D46-AAFB-909727237349}">
      <dsp:nvSpPr>
        <dsp:cNvPr id="0" name=""/>
        <dsp:cNvSpPr/>
      </dsp:nvSpPr>
      <dsp:spPr>
        <a:xfrm>
          <a:off x="1049123" y="3175800"/>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050478"/>
              <a:satOff val="-1461"/>
              <a:lumOff val="-56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Authorized for a total of 24 months with annual extentions possible</a:t>
          </a:r>
          <a:br>
            <a:rPr lang="en-US" sz="1200" kern="1200"/>
          </a:br>
          <a:r>
            <a:rPr lang="en-US" sz="1200" kern="1200"/>
            <a:t/>
          </a:r>
          <a:br>
            <a:rPr lang="en-US" sz="1200" kern="1200"/>
          </a:br>
          <a:r>
            <a:rPr lang="en-US" sz="1200" kern="1200"/>
            <a:t>3 annual extensions locally and DODD approval thereafter</a:t>
          </a:r>
        </a:p>
      </dsp:txBody>
      <dsp:txXfrm>
        <a:off x="1086273" y="3212950"/>
        <a:ext cx="1955138" cy="1194099"/>
      </dsp:txXfrm>
    </dsp:sp>
    <dsp:sp modelId="{563C37CC-9A78-46E8-ACBE-36632D279D3F}">
      <dsp:nvSpPr>
        <dsp:cNvPr id="0" name=""/>
        <dsp:cNvSpPr/>
      </dsp:nvSpPr>
      <dsp:spPr>
        <a:xfrm>
          <a:off x="795443" y="1273201"/>
          <a:ext cx="253679" cy="4122297"/>
        </a:xfrm>
        <a:custGeom>
          <a:avLst/>
          <a:gdLst/>
          <a:ahLst/>
          <a:cxnLst/>
          <a:rect l="0" t="0" r="0" b="0"/>
          <a:pathLst>
            <a:path>
              <a:moveTo>
                <a:pt x="0" y="0"/>
              </a:moveTo>
              <a:lnTo>
                <a:pt x="0" y="4122297"/>
              </a:lnTo>
              <a:lnTo>
                <a:pt x="253679" y="41222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FD23C5-806B-4F96-B2CE-3B5F91F5F7F3}">
      <dsp:nvSpPr>
        <dsp:cNvPr id="0" name=""/>
        <dsp:cNvSpPr/>
      </dsp:nvSpPr>
      <dsp:spPr>
        <a:xfrm>
          <a:off x="1049123" y="4761299"/>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100956"/>
              <a:satOff val="-2922"/>
              <a:lumOff val="-11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Annual wage calculation is required for service</a:t>
          </a:r>
        </a:p>
      </dsp:txBody>
      <dsp:txXfrm>
        <a:off x="1086273" y="4798449"/>
        <a:ext cx="1955138" cy="1194099"/>
      </dsp:txXfrm>
    </dsp:sp>
    <dsp:sp modelId="{298A268D-847F-4809-86BC-09E6E42DB516}">
      <dsp:nvSpPr>
        <dsp:cNvPr id="0" name=""/>
        <dsp:cNvSpPr/>
      </dsp:nvSpPr>
      <dsp:spPr>
        <a:xfrm>
          <a:off x="795443" y="1273201"/>
          <a:ext cx="253679" cy="5707796"/>
        </a:xfrm>
        <a:custGeom>
          <a:avLst/>
          <a:gdLst/>
          <a:ahLst/>
          <a:cxnLst/>
          <a:rect l="0" t="0" r="0" b="0"/>
          <a:pathLst>
            <a:path>
              <a:moveTo>
                <a:pt x="0" y="0"/>
              </a:moveTo>
              <a:lnTo>
                <a:pt x="0" y="5707796"/>
              </a:lnTo>
              <a:lnTo>
                <a:pt x="253679" y="570779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2762B5-7769-437A-9748-27452A6EDDA0}">
      <dsp:nvSpPr>
        <dsp:cNvPr id="0" name=""/>
        <dsp:cNvSpPr/>
      </dsp:nvSpPr>
      <dsp:spPr>
        <a:xfrm>
          <a:off x="1049123" y="6346798"/>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151433"/>
              <a:satOff val="-4383"/>
              <a:lumOff val="-16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CMS HCBS Settings Rule applies to this service</a:t>
          </a:r>
        </a:p>
      </dsp:txBody>
      <dsp:txXfrm>
        <a:off x="1086273" y="6383948"/>
        <a:ext cx="1955138" cy="1194099"/>
      </dsp:txXfrm>
    </dsp:sp>
    <dsp:sp modelId="{CFE27584-57DF-41A2-8FF5-057B3681B3E7}">
      <dsp:nvSpPr>
        <dsp:cNvPr id="0" name=""/>
        <dsp:cNvSpPr/>
      </dsp:nvSpPr>
      <dsp:spPr>
        <a:xfrm>
          <a:off x="3712762" y="4802"/>
          <a:ext cx="2536798" cy="1268399"/>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Vocational Habilitation</a:t>
          </a:r>
        </a:p>
      </dsp:txBody>
      <dsp:txXfrm>
        <a:off x="3749912" y="41952"/>
        <a:ext cx="2462498" cy="1194099"/>
      </dsp:txXfrm>
    </dsp:sp>
    <dsp:sp modelId="{ED629799-3EA7-4B0B-A5CA-CCBF94EEDF90}">
      <dsp:nvSpPr>
        <dsp:cNvPr id="0" name=""/>
        <dsp:cNvSpPr/>
      </dsp:nvSpPr>
      <dsp:spPr>
        <a:xfrm>
          <a:off x="3966442" y="1273201"/>
          <a:ext cx="253679" cy="951299"/>
        </a:xfrm>
        <a:custGeom>
          <a:avLst/>
          <a:gdLst/>
          <a:ahLst/>
          <a:cxnLst/>
          <a:rect l="0" t="0" r="0" b="0"/>
          <a:pathLst>
            <a:path>
              <a:moveTo>
                <a:pt x="0" y="0"/>
              </a:moveTo>
              <a:lnTo>
                <a:pt x="0" y="951299"/>
              </a:lnTo>
              <a:lnTo>
                <a:pt x="253679" y="95129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DE0255-BD7C-4ACF-805C-3CBCFC505D15}">
      <dsp:nvSpPr>
        <dsp:cNvPr id="0" name=""/>
        <dsp:cNvSpPr/>
      </dsp:nvSpPr>
      <dsp:spPr>
        <a:xfrm>
          <a:off x="4220122" y="1590301"/>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201911"/>
              <a:satOff val="-5845"/>
              <a:lumOff val="-22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Must be 50+ and in Vocational Habilitation service by (mm/dd/yyyy)</a:t>
          </a:r>
          <a:br>
            <a:rPr lang="en-US" sz="1200" kern="1200"/>
          </a:br>
          <a:r>
            <a:rPr lang="en-US" sz="1200" kern="1200"/>
            <a:t/>
          </a:r>
          <a:br>
            <a:rPr lang="en-US" sz="1200" kern="1200"/>
          </a:br>
          <a:r>
            <a:rPr lang="en-US" sz="1200" kern="1200"/>
            <a:t>No new enrollments after (mm/dd/yyyy)</a:t>
          </a:r>
        </a:p>
      </dsp:txBody>
      <dsp:txXfrm>
        <a:off x="4257272" y="1627451"/>
        <a:ext cx="1955138" cy="1194099"/>
      </dsp:txXfrm>
    </dsp:sp>
    <dsp:sp modelId="{D64D8B6F-14F9-4365-82C3-78DF895ED392}">
      <dsp:nvSpPr>
        <dsp:cNvPr id="0" name=""/>
        <dsp:cNvSpPr/>
      </dsp:nvSpPr>
      <dsp:spPr>
        <a:xfrm>
          <a:off x="3966442" y="1273201"/>
          <a:ext cx="253679" cy="2536798"/>
        </a:xfrm>
        <a:custGeom>
          <a:avLst/>
          <a:gdLst/>
          <a:ahLst/>
          <a:cxnLst/>
          <a:rect l="0" t="0" r="0" b="0"/>
          <a:pathLst>
            <a:path>
              <a:moveTo>
                <a:pt x="0" y="0"/>
              </a:moveTo>
              <a:lnTo>
                <a:pt x="0" y="2536798"/>
              </a:lnTo>
              <a:lnTo>
                <a:pt x="253679" y="25367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D79D21-B35C-43F6-9A38-E7A866431D83}">
      <dsp:nvSpPr>
        <dsp:cNvPr id="0" name=""/>
        <dsp:cNvSpPr/>
      </dsp:nvSpPr>
      <dsp:spPr>
        <a:xfrm>
          <a:off x="4220122" y="3175800"/>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252389"/>
              <a:satOff val="-7306"/>
              <a:lumOff val="-280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As is currently the practice, service can be renewed annually by ISP team</a:t>
          </a:r>
        </a:p>
      </dsp:txBody>
      <dsp:txXfrm>
        <a:off x="4257272" y="3212950"/>
        <a:ext cx="1955138" cy="1194099"/>
      </dsp:txXfrm>
    </dsp:sp>
    <dsp:sp modelId="{3EB47F77-EE3D-4E32-A7BE-D3262D082B95}">
      <dsp:nvSpPr>
        <dsp:cNvPr id="0" name=""/>
        <dsp:cNvSpPr/>
      </dsp:nvSpPr>
      <dsp:spPr>
        <a:xfrm>
          <a:off x="3966442" y="1273201"/>
          <a:ext cx="253679" cy="4122297"/>
        </a:xfrm>
        <a:custGeom>
          <a:avLst/>
          <a:gdLst/>
          <a:ahLst/>
          <a:cxnLst/>
          <a:rect l="0" t="0" r="0" b="0"/>
          <a:pathLst>
            <a:path>
              <a:moveTo>
                <a:pt x="0" y="0"/>
              </a:moveTo>
              <a:lnTo>
                <a:pt x="0" y="4122297"/>
              </a:lnTo>
              <a:lnTo>
                <a:pt x="253679" y="41222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AE6A46-F77B-4223-B7DA-98A122A13F5B}">
      <dsp:nvSpPr>
        <dsp:cNvPr id="0" name=""/>
        <dsp:cNvSpPr/>
      </dsp:nvSpPr>
      <dsp:spPr>
        <a:xfrm>
          <a:off x="4220122" y="4761299"/>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302867"/>
              <a:satOff val="-8767"/>
              <a:lumOff val="-33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Annual wage calculation is not a factor for service eligibility</a:t>
          </a:r>
        </a:p>
      </dsp:txBody>
      <dsp:txXfrm>
        <a:off x="4257272" y="4798449"/>
        <a:ext cx="1955138" cy="1194099"/>
      </dsp:txXfrm>
    </dsp:sp>
    <dsp:sp modelId="{FA409177-D9D3-46A9-B503-4D8D850D1506}">
      <dsp:nvSpPr>
        <dsp:cNvPr id="0" name=""/>
        <dsp:cNvSpPr/>
      </dsp:nvSpPr>
      <dsp:spPr>
        <a:xfrm>
          <a:off x="3966442" y="1273201"/>
          <a:ext cx="253679" cy="5707796"/>
        </a:xfrm>
        <a:custGeom>
          <a:avLst/>
          <a:gdLst/>
          <a:ahLst/>
          <a:cxnLst/>
          <a:rect l="0" t="0" r="0" b="0"/>
          <a:pathLst>
            <a:path>
              <a:moveTo>
                <a:pt x="0" y="0"/>
              </a:moveTo>
              <a:lnTo>
                <a:pt x="0" y="5707796"/>
              </a:lnTo>
              <a:lnTo>
                <a:pt x="253679" y="570779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B2A04C-3801-4BFA-97D7-22FB2F76B2E9}">
      <dsp:nvSpPr>
        <dsp:cNvPr id="0" name=""/>
        <dsp:cNvSpPr/>
      </dsp:nvSpPr>
      <dsp:spPr>
        <a:xfrm>
          <a:off x="4220122" y="6346798"/>
          <a:ext cx="2029438" cy="12683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CMS HCBS Settings Rule applies to this service</a:t>
          </a:r>
        </a:p>
      </dsp:txBody>
      <dsp:txXfrm>
        <a:off x="4257272" y="6383948"/>
        <a:ext cx="1955138" cy="1194099"/>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4DCF5-087E-4FE1-AD66-746677F9D9DA}">
      <dsp:nvSpPr>
        <dsp:cNvPr id="0" name=""/>
        <dsp:cNvSpPr/>
      </dsp:nvSpPr>
      <dsp:spPr>
        <a:xfrm>
          <a:off x="2759955" y="1658193"/>
          <a:ext cx="1227598" cy="122759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Integrated Competitive Employment</a:t>
          </a:r>
        </a:p>
      </dsp:txBody>
      <dsp:txXfrm>
        <a:off x="2939733" y="1837971"/>
        <a:ext cx="868042" cy="868042"/>
      </dsp:txXfrm>
    </dsp:sp>
    <dsp:sp modelId="{806654F3-60B3-4D96-84F6-49C469CC0AE8}">
      <dsp:nvSpPr>
        <dsp:cNvPr id="0" name=""/>
        <dsp:cNvSpPr/>
      </dsp:nvSpPr>
      <dsp:spPr>
        <a:xfrm rot="10800000">
          <a:off x="1568532" y="2097059"/>
          <a:ext cx="1125894" cy="349865"/>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9FC575-75D1-4C4F-AF53-398AB8575CA9}">
      <dsp:nvSpPr>
        <dsp:cNvPr id="0" name=""/>
        <dsp:cNvSpPr/>
      </dsp:nvSpPr>
      <dsp:spPr>
        <a:xfrm>
          <a:off x="985423" y="1805505"/>
          <a:ext cx="1166218" cy="93297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Ohio Dept. of Education</a:t>
          </a:r>
        </a:p>
        <a:p>
          <a:pPr marL="57150" lvl="1" indent="-57150" algn="l" defTabSz="266700">
            <a:lnSpc>
              <a:spcPct val="90000"/>
            </a:lnSpc>
            <a:spcBef>
              <a:spcPct val="0"/>
            </a:spcBef>
            <a:spcAft>
              <a:spcPct val="15000"/>
            </a:spcAft>
            <a:buChar char="••"/>
          </a:pPr>
          <a:r>
            <a:rPr lang="en-US" sz="600" kern="1200"/>
            <a:t>Instruction</a:t>
          </a:r>
        </a:p>
        <a:p>
          <a:pPr marL="57150" lvl="1" indent="-57150" algn="l" defTabSz="266700">
            <a:lnSpc>
              <a:spcPct val="90000"/>
            </a:lnSpc>
            <a:spcBef>
              <a:spcPct val="0"/>
            </a:spcBef>
            <a:spcAft>
              <a:spcPct val="15000"/>
            </a:spcAft>
            <a:buChar char="••"/>
          </a:pPr>
          <a:r>
            <a:rPr lang="en-US" sz="600" kern="1200"/>
            <a:t>Transition Planning</a:t>
          </a:r>
        </a:p>
      </dsp:txBody>
      <dsp:txXfrm>
        <a:off x="1012749" y="1832831"/>
        <a:ext cx="1111566" cy="878323"/>
      </dsp:txXfrm>
    </dsp:sp>
    <dsp:sp modelId="{275A43B7-0940-4041-9189-87D5A558DF5C}">
      <dsp:nvSpPr>
        <dsp:cNvPr id="0" name=""/>
        <dsp:cNvSpPr/>
      </dsp:nvSpPr>
      <dsp:spPr>
        <a:xfrm rot="13500000">
          <a:off x="1932386" y="1218638"/>
          <a:ext cx="1125894" cy="349865"/>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05B089-AD09-469D-9007-DCB08194ACB3}">
      <dsp:nvSpPr>
        <dsp:cNvPr id="0" name=""/>
        <dsp:cNvSpPr/>
      </dsp:nvSpPr>
      <dsp:spPr>
        <a:xfrm>
          <a:off x="1514160" y="529020"/>
          <a:ext cx="1166218" cy="93297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Higher Education</a:t>
          </a:r>
        </a:p>
        <a:p>
          <a:pPr marL="57150" lvl="1" indent="-57150" algn="l" defTabSz="266700">
            <a:lnSpc>
              <a:spcPct val="90000"/>
            </a:lnSpc>
            <a:spcBef>
              <a:spcPct val="0"/>
            </a:spcBef>
            <a:spcAft>
              <a:spcPct val="15000"/>
            </a:spcAft>
            <a:buChar char="••"/>
          </a:pPr>
          <a:r>
            <a:rPr lang="en-US" sz="600" kern="1200"/>
            <a:t>Post Secondary Education</a:t>
          </a:r>
        </a:p>
        <a:p>
          <a:pPr marL="57150" lvl="1" indent="-57150" algn="l" defTabSz="266700">
            <a:lnSpc>
              <a:spcPct val="90000"/>
            </a:lnSpc>
            <a:spcBef>
              <a:spcPct val="0"/>
            </a:spcBef>
            <a:spcAft>
              <a:spcPct val="15000"/>
            </a:spcAft>
            <a:buChar char="••"/>
          </a:pPr>
          <a:r>
            <a:rPr lang="en-US" sz="600" kern="1200"/>
            <a:t>College</a:t>
          </a:r>
        </a:p>
      </dsp:txBody>
      <dsp:txXfrm>
        <a:off x="1541486" y="556346"/>
        <a:ext cx="1111566" cy="878323"/>
      </dsp:txXfrm>
    </dsp:sp>
    <dsp:sp modelId="{A376C698-EF98-4B28-9DC0-16C7AAC72B1F}">
      <dsp:nvSpPr>
        <dsp:cNvPr id="0" name=""/>
        <dsp:cNvSpPr/>
      </dsp:nvSpPr>
      <dsp:spPr>
        <a:xfrm rot="16200000">
          <a:off x="2810807" y="854784"/>
          <a:ext cx="1125894" cy="349865"/>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F22FC4-00E7-4B15-9764-5C87B27BB233}">
      <dsp:nvSpPr>
        <dsp:cNvPr id="0" name=""/>
        <dsp:cNvSpPr/>
      </dsp:nvSpPr>
      <dsp:spPr>
        <a:xfrm>
          <a:off x="2790645" y="282"/>
          <a:ext cx="1166218" cy="93297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Opportunities for Ohioans with Disabilities (OOD)</a:t>
          </a:r>
        </a:p>
        <a:p>
          <a:pPr marL="57150" lvl="1" indent="-57150" algn="l" defTabSz="266700">
            <a:lnSpc>
              <a:spcPct val="90000"/>
            </a:lnSpc>
            <a:spcBef>
              <a:spcPct val="0"/>
            </a:spcBef>
            <a:spcAft>
              <a:spcPct val="15000"/>
            </a:spcAft>
            <a:buChar char="••"/>
          </a:pPr>
          <a:r>
            <a:rPr lang="en-US" sz="600" kern="1200"/>
            <a:t>Pre Employment Transition Services</a:t>
          </a:r>
        </a:p>
        <a:p>
          <a:pPr marL="57150" lvl="1" indent="-57150" algn="l" defTabSz="266700">
            <a:lnSpc>
              <a:spcPct val="90000"/>
            </a:lnSpc>
            <a:spcBef>
              <a:spcPct val="0"/>
            </a:spcBef>
            <a:spcAft>
              <a:spcPct val="15000"/>
            </a:spcAft>
            <a:buChar char="••"/>
          </a:pPr>
          <a:r>
            <a:rPr lang="en-US" sz="600" kern="1200"/>
            <a:t>Vocational Assessment</a:t>
          </a:r>
        </a:p>
        <a:p>
          <a:pPr marL="57150" lvl="1" indent="-57150" algn="l" defTabSz="266700">
            <a:lnSpc>
              <a:spcPct val="90000"/>
            </a:lnSpc>
            <a:spcBef>
              <a:spcPct val="0"/>
            </a:spcBef>
            <a:spcAft>
              <a:spcPct val="15000"/>
            </a:spcAft>
            <a:buChar char="••"/>
          </a:pPr>
          <a:r>
            <a:rPr lang="en-US" sz="600" kern="1200"/>
            <a:t>Planning and Training</a:t>
          </a:r>
        </a:p>
        <a:p>
          <a:pPr marL="57150" lvl="1" indent="-57150" algn="l" defTabSz="266700">
            <a:lnSpc>
              <a:spcPct val="90000"/>
            </a:lnSpc>
            <a:spcBef>
              <a:spcPct val="0"/>
            </a:spcBef>
            <a:spcAft>
              <a:spcPct val="15000"/>
            </a:spcAft>
            <a:buChar char="••"/>
          </a:pPr>
          <a:r>
            <a:rPr lang="en-US" sz="600" kern="1200"/>
            <a:t>Work Incentives Counseling</a:t>
          </a:r>
        </a:p>
        <a:p>
          <a:pPr marL="57150" lvl="1" indent="-57150" algn="l" defTabSz="266700">
            <a:lnSpc>
              <a:spcPct val="90000"/>
            </a:lnSpc>
            <a:spcBef>
              <a:spcPct val="0"/>
            </a:spcBef>
            <a:spcAft>
              <a:spcPct val="15000"/>
            </a:spcAft>
            <a:buChar char="••"/>
          </a:pPr>
          <a:r>
            <a:rPr lang="en-US" sz="600" kern="1200"/>
            <a:t>Job Development</a:t>
          </a:r>
        </a:p>
      </dsp:txBody>
      <dsp:txXfrm>
        <a:off x="2817971" y="27608"/>
        <a:ext cx="1111566" cy="878323"/>
      </dsp:txXfrm>
    </dsp:sp>
    <dsp:sp modelId="{B0A48CA9-3370-47C0-8B82-B947A2E0F3A1}">
      <dsp:nvSpPr>
        <dsp:cNvPr id="0" name=""/>
        <dsp:cNvSpPr/>
      </dsp:nvSpPr>
      <dsp:spPr>
        <a:xfrm rot="18900000">
          <a:off x="3689228" y="1218638"/>
          <a:ext cx="1125894" cy="349865"/>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6BBDC3-77DA-40B5-80D6-ECF0A4E23406}">
      <dsp:nvSpPr>
        <dsp:cNvPr id="0" name=""/>
        <dsp:cNvSpPr/>
      </dsp:nvSpPr>
      <dsp:spPr>
        <a:xfrm>
          <a:off x="4067130" y="529020"/>
          <a:ext cx="1166218" cy="93297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County Boards of Developmental Disabilities</a:t>
          </a:r>
        </a:p>
        <a:p>
          <a:pPr marL="57150" lvl="1" indent="-57150" algn="l" defTabSz="266700">
            <a:lnSpc>
              <a:spcPct val="90000"/>
            </a:lnSpc>
            <a:spcBef>
              <a:spcPct val="0"/>
            </a:spcBef>
            <a:spcAft>
              <a:spcPct val="15000"/>
            </a:spcAft>
            <a:buChar char="••"/>
          </a:pPr>
          <a:r>
            <a:rPr lang="en-US" sz="600" kern="1200"/>
            <a:t>Employment Services through Local Levy Funding</a:t>
          </a:r>
        </a:p>
        <a:p>
          <a:pPr marL="57150" lvl="1" indent="-57150" algn="l" defTabSz="266700">
            <a:lnSpc>
              <a:spcPct val="90000"/>
            </a:lnSpc>
            <a:spcBef>
              <a:spcPct val="0"/>
            </a:spcBef>
            <a:spcAft>
              <a:spcPct val="15000"/>
            </a:spcAft>
            <a:buChar char="••"/>
          </a:pPr>
          <a:r>
            <a:rPr lang="en-US" sz="600" kern="1200"/>
            <a:t>SSA  and Case Management Services</a:t>
          </a:r>
        </a:p>
        <a:p>
          <a:pPr marL="57150" lvl="1" indent="-57150" algn="l" defTabSz="266700">
            <a:lnSpc>
              <a:spcPct val="90000"/>
            </a:lnSpc>
            <a:spcBef>
              <a:spcPct val="0"/>
            </a:spcBef>
            <a:spcAft>
              <a:spcPct val="15000"/>
            </a:spcAft>
            <a:buChar char="••"/>
          </a:pPr>
          <a:r>
            <a:rPr lang="en-US" sz="600" kern="1200"/>
            <a:t>Based on Local Resources</a:t>
          </a:r>
        </a:p>
      </dsp:txBody>
      <dsp:txXfrm>
        <a:off x="4094456" y="556346"/>
        <a:ext cx="1111566" cy="878323"/>
      </dsp:txXfrm>
    </dsp:sp>
    <dsp:sp modelId="{D80B7A56-D6A9-4935-AA80-E270EC295886}">
      <dsp:nvSpPr>
        <dsp:cNvPr id="0" name=""/>
        <dsp:cNvSpPr/>
      </dsp:nvSpPr>
      <dsp:spPr>
        <a:xfrm>
          <a:off x="4053082" y="2097059"/>
          <a:ext cx="1125894" cy="349865"/>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A60217-CB22-4211-A94B-01E0AC1B1202}">
      <dsp:nvSpPr>
        <dsp:cNvPr id="0" name=""/>
        <dsp:cNvSpPr/>
      </dsp:nvSpPr>
      <dsp:spPr>
        <a:xfrm>
          <a:off x="4595867" y="1805505"/>
          <a:ext cx="1166218" cy="93297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Waiver Services</a:t>
          </a:r>
        </a:p>
        <a:p>
          <a:pPr marL="57150" lvl="1" indent="-57150" algn="l" defTabSz="266700">
            <a:lnSpc>
              <a:spcPct val="90000"/>
            </a:lnSpc>
            <a:spcBef>
              <a:spcPct val="0"/>
            </a:spcBef>
            <a:spcAft>
              <a:spcPct val="15000"/>
            </a:spcAft>
            <a:buChar char="••"/>
          </a:pPr>
          <a:r>
            <a:rPr lang="en-US" sz="600" b="0" i="0" kern="1200"/>
            <a:t>Basic Employment  Skills Training (BEST)</a:t>
          </a:r>
          <a:endParaRPr lang="en-US" sz="600" kern="1200"/>
        </a:p>
        <a:p>
          <a:pPr marL="57150" lvl="1" indent="-57150" algn="l" defTabSz="266700">
            <a:lnSpc>
              <a:spcPct val="90000"/>
            </a:lnSpc>
            <a:spcBef>
              <a:spcPct val="0"/>
            </a:spcBef>
            <a:spcAft>
              <a:spcPct val="15000"/>
            </a:spcAft>
            <a:buChar char="••"/>
          </a:pPr>
          <a:r>
            <a:rPr lang="en-US" sz="600" kern="1200"/>
            <a:t>Career Planning</a:t>
          </a:r>
        </a:p>
        <a:p>
          <a:pPr marL="57150" lvl="1" indent="-57150" algn="l" defTabSz="266700">
            <a:lnSpc>
              <a:spcPct val="90000"/>
            </a:lnSpc>
            <a:spcBef>
              <a:spcPct val="0"/>
            </a:spcBef>
            <a:spcAft>
              <a:spcPct val="15000"/>
            </a:spcAft>
            <a:buChar char="••"/>
          </a:pPr>
          <a:r>
            <a:rPr lang="en-US" sz="600" kern="1200"/>
            <a:t>Group Employment Supports</a:t>
          </a:r>
        </a:p>
        <a:p>
          <a:pPr marL="57150" lvl="1" indent="-57150" algn="l" defTabSz="266700">
            <a:lnSpc>
              <a:spcPct val="90000"/>
            </a:lnSpc>
            <a:spcBef>
              <a:spcPct val="0"/>
            </a:spcBef>
            <a:spcAft>
              <a:spcPct val="15000"/>
            </a:spcAft>
            <a:buChar char="••"/>
          </a:pPr>
          <a:r>
            <a:rPr lang="en-US" sz="600" kern="1200"/>
            <a:t>Individual Employment Supports</a:t>
          </a:r>
        </a:p>
        <a:p>
          <a:pPr marL="57150" lvl="1" indent="-57150" algn="l" defTabSz="266700">
            <a:lnSpc>
              <a:spcPct val="90000"/>
            </a:lnSpc>
            <a:spcBef>
              <a:spcPct val="0"/>
            </a:spcBef>
            <a:spcAft>
              <a:spcPct val="15000"/>
            </a:spcAft>
            <a:buChar char="••"/>
          </a:pPr>
          <a:r>
            <a:rPr lang="en-US" sz="600" kern="1200"/>
            <a:t>HPC/PD-HPC</a:t>
          </a:r>
        </a:p>
      </dsp:txBody>
      <dsp:txXfrm>
        <a:off x="4623193" y="1832831"/>
        <a:ext cx="1111566" cy="878323"/>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4DCF5-087E-4FE1-AD66-746677F9D9DA}">
      <dsp:nvSpPr>
        <dsp:cNvPr id="0" name=""/>
        <dsp:cNvSpPr/>
      </dsp:nvSpPr>
      <dsp:spPr>
        <a:xfrm>
          <a:off x="2806036" y="1610911"/>
          <a:ext cx="1351336" cy="135133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Spending time with Friends</a:t>
          </a:r>
        </a:p>
      </dsp:txBody>
      <dsp:txXfrm>
        <a:off x="3003935" y="1808810"/>
        <a:ext cx="955538" cy="955538"/>
      </dsp:txXfrm>
    </dsp:sp>
    <dsp:sp modelId="{50E1684D-586B-4286-B2E6-BA01BA7947E6}">
      <dsp:nvSpPr>
        <dsp:cNvPr id="0" name=""/>
        <dsp:cNvSpPr/>
      </dsp:nvSpPr>
      <dsp:spPr>
        <a:xfrm rot="12900000">
          <a:off x="1935539" y="1374442"/>
          <a:ext cx="1037021" cy="385130"/>
        </a:xfrm>
        <a:prstGeom prst="lef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5E0F51-EF3B-4F01-BE13-A6734961BB3E}">
      <dsp:nvSpPr>
        <dsp:cNvPr id="0" name=""/>
        <dsp:cNvSpPr/>
      </dsp:nvSpPr>
      <dsp:spPr>
        <a:xfrm>
          <a:off x="1387426" y="756094"/>
          <a:ext cx="1283769" cy="102701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Community Options</a:t>
          </a:r>
        </a:p>
        <a:p>
          <a:pPr marL="57150" lvl="1" indent="-57150" algn="l" defTabSz="266700">
            <a:lnSpc>
              <a:spcPct val="90000"/>
            </a:lnSpc>
            <a:spcBef>
              <a:spcPct val="0"/>
            </a:spcBef>
            <a:spcAft>
              <a:spcPct val="15000"/>
            </a:spcAft>
            <a:buChar char="••"/>
          </a:pPr>
          <a:r>
            <a:rPr lang="en-US" sz="600" kern="1200"/>
            <a:t>Community Centers</a:t>
          </a:r>
        </a:p>
        <a:p>
          <a:pPr marL="57150" lvl="1" indent="-57150" algn="l" defTabSz="266700">
            <a:lnSpc>
              <a:spcPct val="90000"/>
            </a:lnSpc>
            <a:spcBef>
              <a:spcPct val="0"/>
            </a:spcBef>
            <a:spcAft>
              <a:spcPct val="15000"/>
            </a:spcAft>
            <a:buChar char="••"/>
          </a:pPr>
          <a:r>
            <a:rPr lang="en-US" sz="600" kern="1200"/>
            <a:t>Parks and Recreation Programs</a:t>
          </a:r>
        </a:p>
        <a:p>
          <a:pPr marL="57150" lvl="1" indent="-57150" algn="l" defTabSz="266700">
            <a:lnSpc>
              <a:spcPct val="90000"/>
            </a:lnSpc>
            <a:spcBef>
              <a:spcPct val="0"/>
            </a:spcBef>
            <a:spcAft>
              <a:spcPct val="15000"/>
            </a:spcAft>
            <a:buChar char="••"/>
          </a:pPr>
          <a:r>
            <a:rPr lang="en-US" sz="600" kern="1200"/>
            <a:t>Volunteer Opportunities</a:t>
          </a:r>
        </a:p>
        <a:p>
          <a:pPr marL="57150" lvl="1" indent="-57150" algn="l" defTabSz="266700">
            <a:lnSpc>
              <a:spcPct val="90000"/>
            </a:lnSpc>
            <a:spcBef>
              <a:spcPct val="0"/>
            </a:spcBef>
            <a:spcAft>
              <a:spcPct val="15000"/>
            </a:spcAft>
            <a:buChar char="••"/>
          </a:pPr>
          <a:r>
            <a:rPr lang="en-US" sz="600" kern="1200"/>
            <a:t>Senior Centers</a:t>
          </a:r>
        </a:p>
        <a:p>
          <a:pPr marL="57150" lvl="1" indent="-57150" algn="l" defTabSz="266700">
            <a:lnSpc>
              <a:spcPct val="90000"/>
            </a:lnSpc>
            <a:spcBef>
              <a:spcPct val="0"/>
            </a:spcBef>
            <a:spcAft>
              <a:spcPct val="15000"/>
            </a:spcAft>
            <a:buChar char="••"/>
          </a:pPr>
          <a:r>
            <a:rPr lang="en-US" sz="600" kern="1200"/>
            <a:t>Clubs or Events</a:t>
          </a:r>
        </a:p>
      </dsp:txBody>
      <dsp:txXfrm>
        <a:off x="1417506" y="786174"/>
        <a:ext cx="1223609" cy="966855"/>
      </dsp:txXfrm>
    </dsp:sp>
    <dsp:sp modelId="{CA1AE91B-5B5A-451F-9ABF-6E4EE5ECEEB9}">
      <dsp:nvSpPr>
        <dsp:cNvPr id="0" name=""/>
        <dsp:cNvSpPr/>
      </dsp:nvSpPr>
      <dsp:spPr>
        <a:xfrm rot="16200000">
          <a:off x="2963194" y="839479"/>
          <a:ext cx="1037021" cy="385130"/>
        </a:xfrm>
        <a:prstGeom prst="lef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7A6771-45ED-425F-87C7-6B069350A734}">
      <dsp:nvSpPr>
        <dsp:cNvPr id="0" name=""/>
        <dsp:cNvSpPr/>
      </dsp:nvSpPr>
      <dsp:spPr>
        <a:xfrm>
          <a:off x="2839820" y="26"/>
          <a:ext cx="1283769" cy="102701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County Boards of Developmental Disabilities</a:t>
          </a:r>
        </a:p>
        <a:p>
          <a:pPr marL="57150" lvl="1" indent="-57150" algn="l" defTabSz="266700">
            <a:lnSpc>
              <a:spcPct val="90000"/>
            </a:lnSpc>
            <a:spcBef>
              <a:spcPct val="0"/>
            </a:spcBef>
            <a:spcAft>
              <a:spcPct val="15000"/>
            </a:spcAft>
            <a:buChar char="••"/>
          </a:pPr>
          <a:r>
            <a:rPr lang="en-US" sz="600" kern="1200"/>
            <a:t>Ask your SSA about what's available in your area</a:t>
          </a:r>
        </a:p>
        <a:p>
          <a:pPr marL="57150" lvl="1" indent="-57150" algn="l" defTabSz="266700">
            <a:lnSpc>
              <a:spcPct val="90000"/>
            </a:lnSpc>
            <a:spcBef>
              <a:spcPct val="0"/>
            </a:spcBef>
            <a:spcAft>
              <a:spcPct val="15000"/>
            </a:spcAft>
            <a:buChar char="••"/>
          </a:pPr>
          <a:r>
            <a:rPr lang="en-US" sz="600" kern="1200"/>
            <a:t>Services through Local Levy Funding</a:t>
          </a:r>
        </a:p>
        <a:p>
          <a:pPr marL="57150" lvl="1" indent="-57150" algn="l" defTabSz="266700">
            <a:lnSpc>
              <a:spcPct val="90000"/>
            </a:lnSpc>
            <a:spcBef>
              <a:spcPct val="0"/>
            </a:spcBef>
            <a:spcAft>
              <a:spcPct val="15000"/>
            </a:spcAft>
            <a:buChar char="••"/>
          </a:pPr>
          <a:r>
            <a:rPr lang="en-US" sz="600" kern="1200"/>
            <a:t>Based on Local Resources</a:t>
          </a:r>
        </a:p>
      </dsp:txBody>
      <dsp:txXfrm>
        <a:off x="2869900" y="30106"/>
        <a:ext cx="1223609" cy="966855"/>
      </dsp:txXfrm>
    </dsp:sp>
    <dsp:sp modelId="{5D45CD04-495A-484F-86B7-0295D1F1A8B9}">
      <dsp:nvSpPr>
        <dsp:cNvPr id="0" name=""/>
        <dsp:cNvSpPr/>
      </dsp:nvSpPr>
      <dsp:spPr>
        <a:xfrm rot="19500000">
          <a:off x="3990849" y="1374442"/>
          <a:ext cx="1037021" cy="385130"/>
        </a:xfrm>
        <a:prstGeom prst="lef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5F8E8C-91AB-437C-B841-EB057AA23B61}">
      <dsp:nvSpPr>
        <dsp:cNvPr id="0" name=""/>
        <dsp:cNvSpPr/>
      </dsp:nvSpPr>
      <dsp:spPr>
        <a:xfrm>
          <a:off x="4292213" y="756094"/>
          <a:ext cx="1283769" cy="102701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355600">
            <a:lnSpc>
              <a:spcPct val="90000"/>
            </a:lnSpc>
            <a:spcBef>
              <a:spcPct val="0"/>
            </a:spcBef>
            <a:spcAft>
              <a:spcPct val="35000"/>
            </a:spcAft>
          </a:pPr>
          <a:r>
            <a:rPr lang="en-US" sz="800" kern="1200"/>
            <a:t>Waiver Services</a:t>
          </a:r>
        </a:p>
        <a:p>
          <a:pPr marL="57150" lvl="1" indent="-57150" algn="l" defTabSz="266700">
            <a:lnSpc>
              <a:spcPct val="90000"/>
            </a:lnSpc>
            <a:spcBef>
              <a:spcPct val="0"/>
            </a:spcBef>
            <a:spcAft>
              <a:spcPct val="15000"/>
            </a:spcAft>
            <a:buChar char="••"/>
          </a:pPr>
          <a:r>
            <a:rPr lang="en-US" sz="600" kern="1200"/>
            <a:t>Adult Day Supports</a:t>
          </a:r>
        </a:p>
        <a:p>
          <a:pPr marL="57150" lvl="1" indent="-57150" algn="l" defTabSz="266700">
            <a:lnSpc>
              <a:spcPct val="90000"/>
            </a:lnSpc>
            <a:spcBef>
              <a:spcPct val="0"/>
            </a:spcBef>
            <a:spcAft>
              <a:spcPct val="15000"/>
            </a:spcAft>
            <a:buChar char="••"/>
          </a:pPr>
          <a:r>
            <a:rPr lang="en-US" sz="600" kern="1200"/>
            <a:t>HPC/PD-HPC</a:t>
          </a:r>
        </a:p>
        <a:p>
          <a:pPr marL="57150" lvl="1" indent="-57150" algn="l" defTabSz="266700">
            <a:lnSpc>
              <a:spcPct val="90000"/>
            </a:lnSpc>
            <a:spcBef>
              <a:spcPct val="0"/>
            </a:spcBef>
            <a:spcAft>
              <a:spcPct val="15000"/>
            </a:spcAft>
            <a:buChar char="••"/>
          </a:pPr>
          <a:r>
            <a:rPr lang="en-US" sz="600" kern="1200"/>
            <a:t>Community Respite</a:t>
          </a:r>
        </a:p>
      </dsp:txBody>
      <dsp:txXfrm>
        <a:off x="4322293" y="786174"/>
        <a:ext cx="1223609" cy="9668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381592"/>
          <a:ext cx="6810375" cy="16301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career planning 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i="0" kern="1200"/>
            <a:t>The services available through Career Planning can lead directly to and can be provided in conjunction with other services.</a:t>
          </a:r>
        </a:p>
      </dsp:txBody>
      <dsp:txXfrm>
        <a:off x="0" y="381592"/>
        <a:ext cx="6810375" cy="1630125"/>
      </dsp:txXfrm>
    </dsp:sp>
    <dsp:sp modelId="{8F247F3E-A1F7-499B-9EB7-A7EE6E714B35}">
      <dsp:nvSpPr>
        <dsp:cNvPr id="0" name=""/>
        <dsp:cNvSpPr/>
      </dsp:nvSpPr>
      <dsp:spPr>
        <a:xfrm>
          <a:off x="340518" y="42112"/>
          <a:ext cx="4767262" cy="6789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Career Planning</a:t>
          </a:r>
        </a:p>
      </dsp:txBody>
      <dsp:txXfrm>
        <a:off x="373662" y="75256"/>
        <a:ext cx="4700974" cy="612672"/>
      </dsp:txXfrm>
    </dsp:sp>
    <dsp:sp modelId="{FFDFAA10-EC81-42C1-9FD0-FF71FA172B4F}">
      <dsp:nvSpPr>
        <dsp:cNvPr id="0" name=""/>
        <dsp:cNvSpPr/>
      </dsp:nvSpPr>
      <dsp:spPr>
        <a:xfrm>
          <a:off x="0" y="2475397"/>
          <a:ext cx="6810375" cy="24633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 service funded by Medicaid to help people get or keep a job in the community or be self-employed. Supports include:</a:t>
          </a:r>
        </a:p>
        <a:p>
          <a:pPr marL="228600" lvl="2" indent="-114300" algn="l" defTabSz="533400">
            <a:lnSpc>
              <a:spcPct val="90000"/>
            </a:lnSpc>
            <a:spcBef>
              <a:spcPct val="0"/>
            </a:spcBef>
            <a:spcAft>
              <a:spcPct val="15000"/>
            </a:spcAft>
            <a:buChar char="••"/>
          </a:pPr>
          <a:r>
            <a:rPr lang="en-US" sz="1200" kern="1200"/>
            <a:t>career exploration;</a:t>
          </a:r>
        </a:p>
        <a:p>
          <a:pPr marL="228600" lvl="2" indent="-114300" algn="l" defTabSz="533400" rtl="0">
            <a:lnSpc>
              <a:spcPct val="90000"/>
            </a:lnSpc>
            <a:spcBef>
              <a:spcPct val="0"/>
            </a:spcBef>
            <a:spcAft>
              <a:spcPct val="15000"/>
            </a:spcAft>
            <a:buChar char="••"/>
          </a:pPr>
          <a:r>
            <a:rPr lang="en-US" sz="1200" kern="1200"/>
            <a:t>benefits education and analysis;</a:t>
          </a:r>
        </a:p>
        <a:p>
          <a:pPr marL="228600" lvl="2" indent="-114300" algn="l" defTabSz="533400" rtl="0">
            <a:lnSpc>
              <a:spcPct val="90000"/>
            </a:lnSpc>
            <a:spcBef>
              <a:spcPct val="0"/>
            </a:spcBef>
            <a:spcAft>
              <a:spcPct val="15000"/>
            </a:spcAft>
            <a:buChar char="••"/>
          </a:pPr>
          <a:r>
            <a:rPr lang="en-US" sz="1200" kern="1200"/>
            <a:t>career discovery;</a:t>
          </a:r>
        </a:p>
        <a:p>
          <a:pPr marL="228600" lvl="2" indent="-114300" algn="l" defTabSz="533400" rtl="0">
            <a:lnSpc>
              <a:spcPct val="90000"/>
            </a:lnSpc>
            <a:spcBef>
              <a:spcPct val="0"/>
            </a:spcBef>
            <a:spcAft>
              <a:spcPct val="15000"/>
            </a:spcAft>
            <a:buChar char="••"/>
          </a:pPr>
          <a:r>
            <a:rPr lang="en-US" sz="1200" kern="1200"/>
            <a:t>employment/self-employment plan;</a:t>
          </a:r>
        </a:p>
        <a:p>
          <a:pPr marL="228600" lvl="2" indent="-114300" algn="l" defTabSz="533400" rtl="0">
            <a:lnSpc>
              <a:spcPct val="90000"/>
            </a:lnSpc>
            <a:spcBef>
              <a:spcPct val="0"/>
            </a:spcBef>
            <a:spcAft>
              <a:spcPct val="15000"/>
            </a:spcAft>
            <a:buChar char="••"/>
          </a:pPr>
          <a:r>
            <a:rPr lang="en-US" sz="1200" kern="1200"/>
            <a:t>job development;</a:t>
          </a:r>
        </a:p>
        <a:p>
          <a:pPr marL="228600" lvl="2" indent="-114300" algn="l" defTabSz="533400" rtl="0">
            <a:lnSpc>
              <a:spcPct val="90000"/>
            </a:lnSpc>
            <a:spcBef>
              <a:spcPct val="0"/>
            </a:spcBef>
            <a:spcAft>
              <a:spcPct val="15000"/>
            </a:spcAft>
            <a:buChar char="••"/>
          </a:pPr>
          <a:r>
            <a:rPr lang="en-US" sz="1200" kern="1200"/>
            <a:t>self-employment launch;</a:t>
          </a:r>
        </a:p>
        <a:p>
          <a:pPr marL="228600" lvl="2" indent="-114300" algn="l" defTabSz="533400" rtl="0">
            <a:lnSpc>
              <a:spcPct val="90000"/>
            </a:lnSpc>
            <a:spcBef>
              <a:spcPct val="0"/>
            </a:spcBef>
            <a:spcAft>
              <a:spcPct val="15000"/>
            </a:spcAft>
            <a:buChar char="••"/>
          </a:pPr>
          <a:r>
            <a:rPr lang="en-US" sz="1200" kern="1200"/>
            <a:t>worksite accessibility; and</a:t>
          </a:r>
        </a:p>
        <a:p>
          <a:pPr marL="228600" lvl="2" indent="-114300" algn="l" defTabSz="533400" rtl="0">
            <a:lnSpc>
              <a:spcPct val="90000"/>
            </a:lnSpc>
            <a:spcBef>
              <a:spcPct val="0"/>
            </a:spcBef>
            <a:spcAft>
              <a:spcPct val="15000"/>
            </a:spcAft>
            <a:buChar char="••"/>
          </a:pPr>
          <a:r>
            <a:rPr lang="en-US" sz="1200" kern="1200"/>
            <a:t>assistive technology assessment.</a:t>
          </a:r>
        </a:p>
      </dsp:txBody>
      <dsp:txXfrm>
        <a:off x="0" y="2475397"/>
        <a:ext cx="6810375" cy="2463300"/>
      </dsp:txXfrm>
    </dsp:sp>
    <dsp:sp modelId="{3D1502EB-A0EF-4E92-A46A-AF931D2D172C}">
      <dsp:nvSpPr>
        <dsp:cNvPr id="0" name=""/>
        <dsp:cNvSpPr/>
      </dsp:nvSpPr>
      <dsp:spPr>
        <a:xfrm>
          <a:off x="340518" y="2135917"/>
          <a:ext cx="4767262" cy="67896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1022350">
            <a:lnSpc>
              <a:spcPct val="90000"/>
            </a:lnSpc>
            <a:spcBef>
              <a:spcPct val="0"/>
            </a:spcBef>
            <a:spcAft>
              <a:spcPct val="35000"/>
            </a:spcAft>
          </a:pPr>
          <a:r>
            <a:rPr lang="en-US" sz="2300" kern="1200"/>
            <a:t>What is it?</a:t>
          </a:r>
        </a:p>
      </dsp:txBody>
      <dsp:txXfrm>
        <a:off x="373662" y="2169061"/>
        <a:ext cx="4700974" cy="612672"/>
      </dsp:txXfrm>
    </dsp:sp>
    <dsp:sp modelId="{F053D91D-6FDB-4774-B541-71EF55CEF12C}">
      <dsp:nvSpPr>
        <dsp:cNvPr id="0" name=""/>
        <dsp:cNvSpPr/>
      </dsp:nvSpPr>
      <dsp:spPr>
        <a:xfrm>
          <a:off x="0" y="5402377"/>
          <a:ext cx="6810375" cy="106863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5402377"/>
        <a:ext cx="6810375" cy="1068637"/>
      </dsp:txXfrm>
    </dsp:sp>
    <dsp:sp modelId="{269E66C7-A794-40BF-A179-2D08F2B22A4C}">
      <dsp:nvSpPr>
        <dsp:cNvPr id="0" name=""/>
        <dsp:cNvSpPr/>
      </dsp:nvSpPr>
      <dsp:spPr>
        <a:xfrm>
          <a:off x="340518" y="5062897"/>
          <a:ext cx="4767262" cy="67896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73662" y="5096041"/>
        <a:ext cx="4700974" cy="612672"/>
      </dsp:txXfrm>
    </dsp:sp>
    <dsp:sp modelId="{9120F273-3C99-4BBC-8980-89A7A513F8FD}">
      <dsp:nvSpPr>
        <dsp:cNvPr id="0" name=""/>
        <dsp:cNvSpPr/>
      </dsp:nvSpPr>
      <dsp:spPr>
        <a:xfrm>
          <a:off x="0" y="6934695"/>
          <a:ext cx="6810375" cy="1104862"/>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79044"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934695"/>
        <a:ext cx="6810375" cy="1104862"/>
      </dsp:txXfrm>
    </dsp:sp>
    <dsp:sp modelId="{581140C2-55D7-442E-9C28-48FD758DB470}">
      <dsp:nvSpPr>
        <dsp:cNvPr id="0" name=""/>
        <dsp:cNvSpPr/>
      </dsp:nvSpPr>
      <dsp:spPr>
        <a:xfrm>
          <a:off x="340518" y="6595214"/>
          <a:ext cx="4767262" cy="67896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73662" y="6628358"/>
        <a:ext cx="4700974" cy="612672"/>
      </dsp:txXfrm>
    </dsp:sp>
    <dsp:sp modelId="{93F229A5-E604-4839-B0C6-2501E3FCD474}">
      <dsp:nvSpPr>
        <dsp:cNvPr id="0" name=""/>
        <dsp:cNvSpPr/>
      </dsp:nvSpPr>
      <dsp:spPr>
        <a:xfrm>
          <a:off x="0" y="8503237"/>
          <a:ext cx="6810375" cy="5796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8639E2-1BA6-47FB-92C1-55D079CFC935}">
      <dsp:nvSpPr>
        <dsp:cNvPr id="0" name=""/>
        <dsp:cNvSpPr/>
      </dsp:nvSpPr>
      <dsp:spPr>
        <a:xfrm>
          <a:off x="340518" y="8163757"/>
          <a:ext cx="4767262" cy="6789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73662" y="8196901"/>
        <a:ext cx="4700974" cy="6126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365399"/>
          <a:ext cx="6810375" cy="1575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Career Discovery 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b="0" i="0" kern="1200"/>
            <a:t>Career Discovery can lead directly to employment and can be provided in conjunction with other services.</a:t>
          </a:r>
        </a:p>
      </dsp:txBody>
      <dsp:txXfrm>
        <a:off x="0" y="365399"/>
        <a:ext cx="6810375" cy="1575000"/>
      </dsp:txXfrm>
    </dsp:sp>
    <dsp:sp modelId="{8F247F3E-A1F7-499B-9EB7-A7EE6E714B35}">
      <dsp:nvSpPr>
        <dsp:cNvPr id="0" name=""/>
        <dsp:cNvSpPr/>
      </dsp:nvSpPr>
      <dsp:spPr>
        <a:xfrm>
          <a:off x="340518" y="70199"/>
          <a:ext cx="4767262" cy="5904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Career Discovery</a:t>
          </a:r>
        </a:p>
      </dsp:txBody>
      <dsp:txXfrm>
        <a:off x="369339" y="99020"/>
        <a:ext cx="4709620" cy="532758"/>
      </dsp:txXfrm>
    </dsp:sp>
    <dsp:sp modelId="{FFDFAA10-EC81-42C1-9FD0-FF71FA172B4F}">
      <dsp:nvSpPr>
        <dsp:cNvPr id="0" name=""/>
        <dsp:cNvSpPr/>
      </dsp:nvSpPr>
      <dsp:spPr>
        <a:xfrm>
          <a:off x="0" y="2343599"/>
          <a:ext cx="6810375" cy="22050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An individualized, comprehensive process to help a person, who is pursuing individualized integrated employment or self-employment, reveal how interests and activities of daily life may be translated into possibilities for integrated employment.</a:t>
          </a:r>
        </a:p>
        <a:p>
          <a:pPr marL="114300" lvl="1" indent="-114300" algn="l" defTabSz="533400">
            <a:lnSpc>
              <a:spcPct val="90000"/>
            </a:lnSpc>
            <a:spcBef>
              <a:spcPct val="0"/>
            </a:spcBef>
            <a:spcAft>
              <a:spcPct val="15000"/>
            </a:spcAft>
            <a:buChar char="••"/>
          </a:pPr>
          <a:r>
            <a:rPr lang="en-US" sz="1200" kern="1200"/>
            <a:t>The identification of the person's interests in one or more specific aspects of the job market; </a:t>
          </a:r>
        </a:p>
        <a:p>
          <a:pPr marL="228600" lvl="2" indent="-114300" algn="l" defTabSz="533400">
            <a:lnSpc>
              <a:spcPct val="90000"/>
            </a:lnSpc>
            <a:spcBef>
              <a:spcPct val="0"/>
            </a:spcBef>
            <a:spcAft>
              <a:spcPct val="15000"/>
            </a:spcAft>
            <a:buChar char="••"/>
          </a:pPr>
          <a:r>
            <a:rPr lang="en-US" sz="1200" kern="1200"/>
            <a:t>the individual's skills, strengths, and other contributions likely to be valuable to employers or valuable to the community if offered through self-employment; and</a:t>
          </a:r>
        </a:p>
        <a:p>
          <a:pPr marL="228600" lvl="2" indent="-114300" algn="l" defTabSz="533400">
            <a:lnSpc>
              <a:spcPct val="90000"/>
            </a:lnSpc>
            <a:spcBef>
              <a:spcPct val="0"/>
            </a:spcBef>
            <a:spcAft>
              <a:spcPct val="15000"/>
            </a:spcAft>
            <a:buChar char="••"/>
          </a:pPr>
          <a:r>
            <a:rPr lang="en-US" sz="1200" kern="1200"/>
            <a:t>conditions necessary for the person's successful employment or self-employment.</a:t>
          </a:r>
        </a:p>
        <a:p>
          <a:pPr marL="171450" lvl="1" indent="-171450" algn="l" defTabSz="711200">
            <a:lnSpc>
              <a:spcPct val="90000"/>
            </a:lnSpc>
            <a:spcBef>
              <a:spcPct val="0"/>
            </a:spcBef>
            <a:spcAft>
              <a:spcPct val="15000"/>
            </a:spcAft>
            <a:buChar char="••"/>
          </a:pPr>
          <a:endParaRPr lang="en-US" sz="1600" kern="1200"/>
        </a:p>
      </dsp:txBody>
      <dsp:txXfrm>
        <a:off x="0" y="2343599"/>
        <a:ext cx="6810375" cy="2205000"/>
      </dsp:txXfrm>
    </dsp:sp>
    <dsp:sp modelId="{3D1502EB-A0EF-4E92-A46A-AF931D2D172C}">
      <dsp:nvSpPr>
        <dsp:cNvPr id="0" name=""/>
        <dsp:cNvSpPr/>
      </dsp:nvSpPr>
      <dsp:spPr>
        <a:xfrm>
          <a:off x="340518" y="2048399"/>
          <a:ext cx="4767262" cy="59040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kern="1200"/>
            <a:t>What is it?</a:t>
          </a:r>
        </a:p>
      </dsp:txBody>
      <dsp:txXfrm>
        <a:off x="369339" y="2077220"/>
        <a:ext cx="4709620" cy="532758"/>
      </dsp:txXfrm>
    </dsp:sp>
    <dsp:sp modelId="{F053D91D-6FDB-4774-B541-71EF55CEF12C}">
      <dsp:nvSpPr>
        <dsp:cNvPr id="0" name=""/>
        <dsp:cNvSpPr/>
      </dsp:nvSpPr>
      <dsp:spPr>
        <a:xfrm>
          <a:off x="0" y="4951800"/>
          <a:ext cx="6810375" cy="10080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4951800"/>
        <a:ext cx="6810375" cy="1008000"/>
      </dsp:txXfrm>
    </dsp:sp>
    <dsp:sp modelId="{269E66C7-A794-40BF-A179-2D08F2B22A4C}">
      <dsp:nvSpPr>
        <dsp:cNvPr id="0" name=""/>
        <dsp:cNvSpPr/>
      </dsp:nvSpPr>
      <dsp:spPr>
        <a:xfrm>
          <a:off x="340518" y="4656600"/>
          <a:ext cx="4767262" cy="59040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69339" y="4685421"/>
        <a:ext cx="4709620" cy="532758"/>
      </dsp:txXfrm>
    </dsp:sp>
    <dsp:sp modelId="{9120F273-3C99-4BBC-8980-89A7A513F8FD}">
      <dsp:nvSpPr>
        <dsp:cNvPr id="0" name=""/>
        <dsp:cNvSpPr/>
      </dsp:nvSpPr>
      <dsp:spPr>
        <a:xfrm>
          <a:off x="0" y="6363000"/>
          <a:ext cx="6810375" cy="10395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363000"/>
        <a:ext cx="6810375" cy="1039500"/>
      </dsp:txXfrm>
    </dsp:sp>
    <dsp:sp modelId="{581140C2-55D7-442E-9C28-48FD758DB470}">
      <dsp:nvSpPr>
        <dsp:cNvPr id="0" name=""/>
        <dsp:cNvSpPr/>
      </dsp:nvSpPr>
      <dsp:spPr>
        <a:xfrm>
          <a:off x="340518" y="6067800"/>
          <a:ext cx="4767262" cy="59040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69339" y="6096621"/>
        <a:ext cx="4709620" cy="532758"/>
      </dsp:txXfrm>
    </dsp:sp>
    <dsp:sp modelId="{93F229A5-E604-4839-B0C6-2501E3FCD474}">
      <dsp:nvSpPr>
        <dsp:cNvPr id="0" name=""/>
        <dsp:cNvSpPr/>
      </dsp:nvSpPr>
      <dsp:spPr>
        <a:xfrm>
          <a:off x="0" y="7805700"/>
          <a:ext cx="6810375" cy="10395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 and</a:t>
          </a:r>
        </a:p>
        <a:p>
          <a:pPr marL="114300" lvl="1" indent="-114300" algn="l" defTabSz="533400">
            <a:lnSpc>
              <a:spcPct val="90000"/>
            </a:lnSpc>
            <a:spcBef>
              <a:spcPct val="0"/>
            </a:spcBef>
            <a:spcAft>
              <a:spcPct val="15000"/>
            </a:spcAft>
            <a:buChar char="••"/>
          </a:pPr>
          <a:r>
            <a:rPr lang="en-US" sz="1200" kern="1200"/>
            <a:t>A maximum of four career discovery processes may be funded through the person's waiver in a waiver eligibility span.</a:t>
          </a:r>
        </a:p>
      </dsp:txBody>
      <dsp:txXfrm>
        <a:off x="0" y="7805700"/>
        <a:ext cx="6810375" cy="1039500"/>
      </dsp:txXfrm>
    </dsp:sp>
    <dsp:sp modelId="{A28639E2-1BA6-47FB-92C1-55D079CFC935}">
      <dsp:nvSpPr>
        <dsp:cNvPr id="0" name=""/>
        <dsp:cNvSpPr/>
      </dsp:nvSpPr>
      <dsp:spPr>
        <a:xfrm>
          <a:off x="340518" y="7510500"/>
          <a:ext cx="4767262" cy="59040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69339" y="7539321"/>
        <a:ext cx="4709620" cy="5327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C39457-29BA-40AB-A10C-348FBF8B69E4}">
      <dsp:nvSpPr>
        <dsp:cNvPr id="0" name=""/>
        <dsp:cNvSpPr/>
      </dsp:nvSpPr>
      <dsp:spPr>
        <a:xfrm>
          <a:off x="4587892" y="2216524"/>
          <a:ext cx="2293602" cy="5096968"/>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r" defTabSz="533400">
            <a:lnSpc>
              <a:spcPct val="90000"/>
            </a:lnSpc>
            <a:spcBef>
              <a:spcPct val="0"/>
            </a:spcBef>
            <a:spcAft>
              <a:spcPct val="35000"/>
            </a:spcAft>
          </a:pPr>
          <a:r>
            <a:rPr lang="en-US" sz="1200" kern="1200"/>
            <a:t>Since this will be her first post-high-school attempt at gaining employment assisting her to have the proper information and experience to make a decision will allow for a better chance at initial success.</a:t>
          </a:r>
          <a:br>
            <a:rPr lang="en-US" sz="1200" kern="1200"/>
          </a:br>
          <a:r>
            <a:rPr lang="en-US" sz="1200" kern="1200"/>
            <a:t/>
          </a:r>
          <a:br>
            <a:rPr lang="en-US" sz="1200" kern="1200"/>
          </a:br>
          <a:r>
            <a:rPr lang="en-US" sz="1200" kern="1200"/>
            <a:t>An initial Career Discovery will help focus and guide the job development process.  </a:t>
          </a:r>
          <a:br>
            <a:rPr lang="en-US" sz="1200" kern="1200"/>
          </a:br>
          <a:r>
            <a:rPr lang="en-US" sz="1200" kern="1200"/>
            <a:t/>
          </a:r>
          <a:br>
            <a:rPr lang="en-US" sz="1200" kern="1200"/>
          </a:br>
          <a:r>
            <a:rPr lang="en-US" sz="1200" kern="1200"/>
            <a:t>She has some good skills, and a Career Discovery process will assist her and her team to know how they might be put to use vocationally. </a:t>
          </a:r>
        </a:p>
      </dsp:txBody>
      <dsp:txXfrm>
        <a:off x="4878979" y="2216524"/>
        <a:ext cx="2002515" cy="5096968"/>
      </dsp:txXfrm>
    </dsp:sp>
    <dsp:sp modelId="{246EE90D-1FAB-4F30-9FEA-9C808FD17BF9}">
      <dsp:nvSpPr>
        <dsp:cNvPr id="0" name=""/>
        <dsp:cNvSpPr/>
      </dsp:nvSpPr>
      <dsp:spPr>
        <a:xfrm>
          <a:off x="4587892" y="1130102"/>
          <a:ext cx="2293602" cy="108827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Discovery</a:t>
          </a:r>
        </a:p>
      </dsp:txBody>
      <dsp:txXfrm>
        <a:off x="4587892" y="1130102"/>
        <a:ext cx="2293602" cy="1088276"/>
      </dsp:txXfrm>
    </dsp:sp>
    <dsp:sp modelId="{36E66CA1-BA54-4F42-A899-BA9E13470763}">
      <dsp:nvSpPr>
        <dsp:cNvPr id="0" name=""/>
        <dsp:cNvSpPr/>
      </dsp:nvSpPr>
      <dsp:spPr>
        <a:xfrm>
          <a:off x="2293602" y="2216524"/>
          <a:ext cx="2293602" cy="4733385"/>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r" defTabSz="533400">
            <a:lnSpc>
              <a:spcPct val="90000"/>
            </a:lnSpc>
            <a:spcBef>
              <a:spcPct val="0"/>
            </a:spcBef>
            <a:spcAft>
              <a:spcPct val="35000"/>
            </a:spcAft>
          </a:pPr>
          <a:r>
            <a:rPr lang="en-US" sz="1200" kern="1200"/>
            <a:t>Because Angela has had minimal authentic community-based work experiences, and most of her vocational training happened in “groups” within the school, the team supporting her doesn’t have a lot of useful information on her individual abilities and preferences.  </a:t>
          </a:r>
        </a:p>
      </dsp:txBody>
      <dsp:txXfrm>
        <a:off x="2584689" y="2216524"/>
        <a:ext cx="2002515" cy="4733385"/>
      </dsp:txXfrm>
    </dsp:sp>
    <dsp:sp modelId="{070A8533-7B9C-4517-974B-BDD357970D3F}">
      <dsp:nvSpPr>
        <dsp:cNvPr id="0" name=""/>
        <dsp:cNvSpPr/>
      </dsp:nvSpPr>
      <dsp:spPr>
        <a:xfrm>
          <a:off x="2293602" y="1306329"/>
          <a:ext cx="2293602" cy="910195"/>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Discovery</a:t>
          </a:r>
        </a:p>
      </dsp:txBody>
      <dsp:txXfrm>
        <a:off x="2293602" y="1306329"/>
        <a:ext cx="2293602" cy="910195"/>
      </dsp:txXfrm>
    </dsp:sp>
    <dsp:sp modelId="{F5E66632-AA1F-49FA-847A-BA54F226FBFA}">
      <dsp:nvSpPr>
        <dsp:cNvPr id="0" name=""/>
        <dsp:cNvSpPr/>
      </dsp:nvSpPr>
      <dsp:spPr>
        <a:xfrm>
          <a:off x="0" y="2216524"/>
          <a:ext cx="2293602" cy="4369183"/>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r" defTabSz="533400">
            <a:lnSpc>
              <a:spcPct val="90000"/>
            </a:lnSpc>
            <a:spcBef>
              <a:spcPct val="0"/>
            </a:spcBef>
            <a:spcAft>
              <a:spcPct val="35000"/>
            </a:spcAft>
          </a:pPr>
          <a:r>
            <a:rPr lang="en-US" sz="1200" kern="1200"/>
            <a:t>Angela is a recent high school graduate.  She did not have a lot of work study experiences during her high school career.  Basically she was able to gain experiences shredding paper and doing some janitorial activities, but all of the work-study was in groups and within the school environment.  </a:t>
          </a:r>
          <a:br>
            <a:rPr lang="en-US" sz="1200" kern="1200"/>
          </a:br>
          <a:r>
            <a:rPr lang="en-US" sz="1200" kern="1200"/>
            <a:t/>
          </a:r>
          <a:br>
            <a:rPr lang="en-US" sz="1200" kern="1200"/>
          </a:br>
          <a:r>
            <a:rPr lang="en-US" sz="1200" kern="1200"/>
            <a:t>She knows she is not interested in those options for a career, but she doesn’t know exactly what she would like to do, and what is out there.  </a:t>
          </a:r>
          <a:br>
            <a:rPr lang="en-US" sz="1200" kern="1200"/>
          </a:br>
          <a:r>
            <a:rPr lang="en-US" sz="1200" kern="1200"/>
            <a:t/>
          </a:r>
          <a:br>
            <a:rPr lang="en-US" sz="1200" kern="1200"/>
          </a:br>
          <a:r>
            <a:rPr lang="en-US" sz="1200" kern="1200"/>
            <a:t>At home she does a lot of chores, including taking care of the family pet, and has an interest in cooking, crafting, and country music.  </a:t>
          </a:r>
        </a:p>
      </dsp:txBody>
      <dsp:txXfrm>
        <a:off x="291087" y="2216524"/>
        <a:ext cx="2002515" cy="4369183"/>
      </dsp:txXfrm>
    </dsp:sp>
    <dsp:sp modelId="{C818D58C-B8FE-4D82-AC27-E4E035895036}">
      <dsp:nvSpPr>
        <dsp:cNvPr id="0" name=""/>
        <dsp:cNvSpPr/>
      </dsp:nvSpPr>
      <dsp:spPr>
        <a:xfrm>
          <a:off x="0" y="1488120"/>
          <a:ext cx="2293602" cy="728403"/>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Discovery</a:t>
          </a:r>
        </a:p>
      </dsp:txBody>
      <dsp:txXfrm>
        <a:off x="0" y="1488120"/>
        <a:ext cx="2293602" cy="7284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7F03A-5898-4715-B414-B3DBFF3A99C9}">
      <dsp:nvSpPr>
        <dsp:cNvPr id="0" name=""/>
        <dsp:cNvSpPr/>
      </dsp:nvSpPr>
      <dsp:spPr>
        <a:xfrm>
          <a:off x="4572228" y="2550523"/>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Since Alan has not had any community-based work experiences and he does not have a way to answer questions around employment, a Career Discovery process will help him understand what he can do, and what he would like to do. </a:t>
          </a:r>
          <a:br>
            <a:rPr lang="en-US" sz="1500" kern="1200"/>
          </a:br>
          <a:r>
            <a:rPr lang="en-US" sz="1500" kern="1200"/>
            <a:t/>
          </a:r>
          <a:br>
            <a:rPr lang="en-US" sz="1500" kern="1200"/>
          </a:br>
          <a:r>
            <a:rPr lang="en-US" sz="1500" kern="1200"/>
            <a:t>This can be accomplished with a one-on-one Discovery Coordinator helping him discover and communicating his interests, talents, and capabilities, and then connecting all of those with conditions for success.</a:t>
          </a:r>
        </a:p>
      </dsp:txBody>
      <dsp:txXfrm>
        <a:off x="4862321" y="2550523"/>
        <a:ext cx="1995678" cy="5079566"/>
      </dsp:txXfrm>
    </dsp:sp>
    <dsp:sp modelId="{AF045D4F-C693-40F9-AF23-8EE329557166}">
      <dsp:nvSpPr>
        <dsp:cNvPr id="0" name=""/>
        <dsp:cNvSpPr/>
      </dsp:nvSpPr>
      <dsp:spPr>
        <a:xfrm>
          <a:off x="4572228" y="1467811"/>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Discovery</a:t>
          </a:r>
        </a:p>
      </dsp:txBody>
      <dsp:txXfrm>
        <a:off x="4572228" y="1467811"/>
        <a:ext cx="2285771" cy="1084561"/>
      </dsp:txXfrm>
    </dsp:sp>
    <dsp:sp modelId="{05A6A1C6-959C-44CE-AF90-72D0C96C72CD}">
      <dsp:nvSpPr>
        <dsp:cNvPr id="0" name=""/>
        <dsp:cNvSpPr/>
      </dsp:nvSpPr>
      <dsp:spPr>
        <a:xfrm>
          <a:off x="2285771" y="2550523"/>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He now says he might be interested in looking into a part-time job.  </a:t>
          </a:r>
          <a:br>
            <a:rPr lang="en-US" sz="1500" kern="1200"/>
          </a:br>
          <a:r>
            <a:rPr lang="en-US" sz="1500" kern="1200"/>
            <a:t/>
          </a:r>
          <a:br>
            <a:rPr lang="en-US" sz="1500" kern="1200"/>
          </a:br>
          <a:r>
            <a:rPr lang="en-US" sz="1500" kern="1200"/>
            <a:t>He lives with his mom and doesn’t really have a lot of ideas of where he would like to work, or where to get started.  </a:t>
          </a:r>
          <a:br>
            <a:rPr lang="en-US" sz="1500" kern="1200"/>
          </a:br>
          <a:r>
            <a:rPr lang="en-US" sz="1500" kern="1200"/>
            <a:t/>
          </a:r>
          <a:br>
            <a:rPr lang="en-US" sz="1500" kern="1200"/>
          </a:br>
          <a:r>
            <a:rPr lang="en-US" sz="1500" kern="1200"/>
            <a:t>Both he and his mom are afraid of breaking their current routine, but are willing to see.  </a:t>
          </a:r>
        </a:p>
      </dsp:txBody>
      <dsp:txXfrm>
        <a:off x="2575864" y="2550523"/>
        <a:ext cx="1995678" cy="4717224"/>
      </dsp:txXfrm>
    </dsp:sp>
    <dsp:sp modelId="{E84A842C-0F8A-4DC8-99CF-E25E62E52897}">
      <dsp:nvSpPr>
        <dsp:cNvPr id="0" name=""/>
        <dsp:cNvSpPr/>
      </dsp:nvSpPr>
      <dsp:spPr>
        <a:xfrm>
          <a:off x="2285771" y="1643436"/>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Discovery</a:t>
          </a:r>
        </a:p>
      </dsp:txBody>
      <dsp:txXfrm>
        <a:off x="2285771" y="1643436"/>
        <a:ext cx="2285771" cy="907087"/>
      </dsp:txXfrm>
    </dsp:sp>
    <dsp:sp modelId="{3DFB0B3F-26FF-468C-9D26-4F5DA043304F}">
      <dsp:nvSpPr>
        <dsp:cNvPr id="0" name=""/>
        <dsp:cNvSpPr/>
      </dsp:nvSpPr>
      <dsp:spPr>
        <a:xfrm>
          <a:off x="0" y="2550523"/>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Alan has been attending a workshop for several years.  He’s in his 40s.  </a:t>
          </a:r>
          <a:br>
            <a:rPr lang="en-US" sz="1500" kern="1200"/>
          </a:br>
          <a:r>
            <a:rPr lang="en-US" sz="1500" kern="1200"/>
            <a:t/>
          </a:r>
          <a:br>
            <a:rPr lang="en-US" sz="1500" kern="1200"/>
          </a:br>
          <a:r>
            <a:rPr lang="en-US" sz="1500" kern="1200"/>
            <a:t>Unfortunately, he hasn’t gotten a lot of community-based work experience there, and what he did get was sporadic, mostly assembly-type tasks. </a:t>
          </a:r>
          <a:br>
            <a:rPr lang="en-US" sz="1500" kern="1200"/>
          </a:br>
          <a:r>
            <a:rPr lang="en-US" sz="1500" kern="1200"/>
            <a:t/>
          </a:r>
          <a:br>
            <a:rPr lang="en-US" sz="1500" kern="1200"/>
          </a:br>
          <a:r>
            <a:rPr lang="en-US" sz="1500" kern="1200"/>
            <a:t>He did not like that kind of work at all, so he often opted out of doing it in favor of other activities at the site.  </a:t>
          </a:r>
        </a:p>
      </dsp:txBody>
      <dsp:txXfrm>
        <a:off x="290093" y="2550523"/>
        <a:ext cx="1995678" cy="4354266"/>
      </dsp:txXfrm>
    </dsp:sp>
    <dsp:sp modelId="{87857BFB-F928-4E8C-AC4D-584D8A701539}">
      <dsp:nvSpPr>
        <dsp:cNvPr id="0" name=""/>
        <dsp:cNvSpPr/>
      </dsp:nvSpPr>
      <dsp:spPr>
        <a:xfrm>
          <a:off x="0" y="1824607"/>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66675" rIns="66675" bIns="66675" numCol="1" spcCol="1270" anchor="ctr" anchorCtr="0">
          <a:noAutofit/>
        </a:bodyPr>
        <a:lstStyle/>
        <a:p>
          <a:pPr lvl="0" algn="ctr" defTabSz="933450">
            <a:lnSpc>
              <a:spcPct val="90000"/>
            </a:lnSpc>
            <a:spcBef>
              <a:spcPct val="0"/>
            </a:spcBef>
            <a:spcAft>
              <a:spcPct val="35000"/>
            </a:spcAft>
          </a:pPr>
          <a:r>
            <a:rPr lang="en-US" sz="2100" b="1" kern="1200"/>
            <a:t>Example - Career Discovery</a:t>
          </a:r>
        </a:p>
      </dsp:txBody>
      <dsp:txXfrm>
        <a:off x="0" y="1824607"/>
        <a:ext cx="2285771" cy="7259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A28F2-2681-4FF4-A114-0D8DA39B9186}">
      <dsp:nvSpPr>
        <dsp:cNvPr id="0" name=""/>
        <dsp:cNvSpPr/>
      </dsp:nvSpPr>
      <dsp:spPr>
        <a:xfrm>
          <a:off x="0" y="296924"/>
          <a:ext cx="6810375" cy="17325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b="0" i="0" kern="1200"/>
            <a:t>The outcome of the </a:t>
          </a:r>
          <a:r>
            <a:rPr lang="en-US" sz="1200" kern="1200"/>
            <a:t>Benefits Education and Planning </a:t>
          </a:r>
          <a:r>
            <a:rPr lang="en-US" sz="1200" b="0" i="0" kern="1200"/>
            <a:t>service is the attainment of competitive, integrated employment or career advancement in a competitive, integrated job.</a:t>
          </a:r>
          <a:endParaRPr lang="en-US" sz="1200" kern="1200"/>
        </a:p>
        <a:p>
          <a:pPr marL="114300" lvl="1" indent="-114300" algn="l" defTabSz="533400">
            <a:lnSpc>
              <a:spcPct val="90000"/>
            </a:lnSpc>
            <a:spcBef>
              <a:spcPct val="0"/>
            </a:spcBef>
            <a:spcAft>
              <a:spcPct val="15000"/>
            </a:spcAft>
            <a:buChar char="••"/>
          </a:pPr>
          <a:r>
            <a:rPr lang="en-US" sz="1200" b="0" i="0" kern="1200"/>
            <a:t>This service is intended to be time-limited and personalized to support people in reaching their community employment goals.</a:t>
          </a:r>
        </a:p>
        <a:p>
          <a:pPr marL="114300" lvl="1" indent="-114300" algn="l" defTabSz="533400">
            <a:lnSpc>
              <a:spcPct val="90000"/>
            </a:lnSpc>
            <a:spcBef>
              <a:spcPct val="0"/>
            </a:spcBef>
            <a:spcAft>
              <a:spcPct val="15000"/>
            </a:spcAft>
            <a:buChar char="••"/>
          </a:pPr>
          <a:r>
            <a:rPr lang="en-US" sz="1200" kern="1200"/>
            <a:t>Benefits Education and Planning </a:t>
          </a:r>
          <a:r>
            <a:rPr lang="en-US" sz="1200" b="0" i="0" kern="1200"/>
            <a:t>can lead directly to employment evelopment and can be provided in conjunction with other services.</a:t>
          </a:r>
        </a:p>
      </dsp:txBody>
      <dsp:txXfrm>
        <a:off x="0" y="296924"/>
        <a:ext cx="6810375" cy="1732500"/>
      </dsp:txXfrm>
    </dsp:sp>
    <dsp:sp modelId="{8F247F3E-A1F7-499B-9EB7-A7EE6E714B35}">
      <dsp:nvSpPr>
        <dsp:cNvPr id="0" name=""/>
        <dsp:cNvSpPr/>
      </dsp:nvSpPr>
      <dsp:spPr>
        <a:xfrm>
          <a:off x="340518" y="1724"/>
          <a:ext cx="4767262" cy="5904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b="1" kern="1200"/>
            <a:t>Benefits Education and Planning</a:t>
          </a:r>
        </a:p>
      </dsp:txBody>
      <dsp:txXfrm>
        <a:off x="369339" y="30545"/>
        <a:ext cx="4709620" cy="532758"/>
      </dsp:txXfrm>
    </dsp:sp>
    <dsp:sp modelId="{FFDFAA10-EC81-42C1-9FD0-FF71FA172B4F}">
      <dsp:nvSpPr>
        <dsp:cNvPr id="0" name=""/>
        <dsp:cNvSpPr/>
      </dsp:nvSpPr>
      <dsp:spPr>
        <a:xfrm>
          <a:off x="0" y="2432624"/>
          <a:ext cx="6810375" cy="23940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Provides information to people with disabilities, families, guardians, advocates, service and support administrators, and educators about the impact of paid employment on a range of public assistance and benefits programs, including but not limited to:</a:t>
          </a:r>
        </a:p>
        <a:p>
          <a:pPr marL="228600" lvl="2" indent="-114300" algn="l" defTabSz="533400">
            <a:lnSpc>
              <a:spcPct val="90000"/>
            </a:lnSpc>
            <a:spcBef>
              <a:spcPct val="0"/>
            </a:spcBef>
            <a:spcAft>
              <a:spcPct val="15000"/>
            </a:spcAft>
            <a:buChar char="••"/>
          </a:pPr>
          <a:r>
            <a:rPr lang="en-US" sz="1200" kern="1200"/>
            <a:t> supplemental security income; </a:t>
          </a:r>
        </a:p>
        <a:p>
          <a:pPr marL="228600" lvl="2" indent="-114300" algn="l" defTabSz="533400">
            <a:lnSpc>
              <a:spcPct val="90000"/>
            </a:lnSpc>
            <a:spcBef>
              <a:spcPct val="0"/>
            </a:spcBef>
            <a:spcAft>
              <a:spcPct val="15000"/>
            </a:spcAft>
            <a:buChar char="••"/>
          </a:pPr>
          <a:r>
            <a:rPr lang="en-US" sz="1200" kern="1200"/>
            <a:t>social security disability insurance;</a:t>
          </a:r>
        </a:p>
        <a:p>
          <a:pPr marL="228600" lvl="2" indent="-114300" algn="l" defTabSz="533400">
            <a:lnSpc>
              <a:spcPct val="90000"/>
            </a:lnSpc>
            <a:spcBef>
              <a:spcPct val="0"/>
            </a:spcBef>
            <a:spcAft>
              <a:spcPct val="15000"/>
            </a:spcAft>
            <a:buChar char="••"/>
          </a:pPr>
          <a:r>
            <a:rPr lang="en-US" sz="1200" kern="1200"/>
            <a:t>Medicaid buy-in for workers with disabilities; </a:t>
          </a:r>
        </a:p>
        <a:p>
          <a:pPr marL="228600" lvl="2" indent="-114300" algn="l" defTabSz="533400">
            <a:lnSpc>
              <a:spcPct val="90000"/>
            </a:lnSpc>
            <a:spcBef>
              <a:spcPct val="0"/>
            </a:spcBef>
            <a:spcAft>
              <a:spcPct val="15000"/>
            </a:spcAft>
            <a:buChar char="••"/>
          </a:pPr>
          <a:r>
            <a:rPr lang="en-US" sz="1200" kern="1200"/>
            <a:t>Medicare continuation benefits; </a:t>
          </a:r>
        </a:p>
        <a:p>
          <a:pPr marL="228600" lvl="2" indent="-114300" algn="l" defTabSz="533400">
            <a:lnSpc>
              <a:spcPct val="90000"/>
            </a:lnSpc>
            <a:spcBef>
              <a:spcPct val="0"/>
            </a:spcBef>
            <a:spcAft>
              <a:spcPct val="15000"/>
            </a:spcAft>
            <a:buChar char="••"/>
          </a:pPr>
          <a:r>
            <a:rPr lang="en-US" sz="1200" kern="1200"/>
            <a:t>veteran's benefits;</a:t>
          </a:r>
        </a:p>
        <a:p>
          <a:pPr marL="228600" lvl="2" indent="-114300" algn="l" defTabSz="533400">
            <a:lnSpc>
              <a:spcPct val="90000"/>
            </a:lnSpc>
            <a:spcBef>
              <a:spcPct val="0"/>
            </a:spcBef>
            <a:spcAft>
              <a:spcPct val="15000"/>
            </a:spcAft>
            <a:buChar char="••"/>
          </a:pPr>
          <a:r>
            <a:rPr lang="en-US" sz="1200" kern="1200"/>
            <a:t>supplemental nutrition assistance program; and</a:t>
          </a:r>
        </a:p>
        <a:p>
          <a:pPr marL="228600" lvl="2" indent="-114300" algn="l" defTabSz="533400">
            <a:lnSpc>
              <a:spcPct val="90000"/>
            </a:lnSpc>
            <a:spcBef>
              <a:spcPct val="0"/>
            </a:spcBef>
            <a:spcAft>
              <a:spcPct val="15000"/>
            </a:spcAft>
            <a:buChar char="••"/>
          </a:pPr>
          <a:r>
            <a:rPr lang="en-US" sz="1200" kern="1200"/>
            <a:t>housing assistance.</a:t>
          </a:r>
        </a:p>
      </dsp:txBody>
      <dsp:txXfrm>
        <a:off x="0" y="2432624"/>
        <a:ext cx="6810375" cy="2394000"/>
      </dsp:txXfrm>
    </dsp:sp>
    <dsp:sp modelId="{3D1502EB-A0EF-4E92-A46A-AF931D2D172C}">
      <dsp:nvSpPr>
        <dsp:cNvPr id="0" name=""/>
        <dsp:cNvSpPr/>
      </dsp:nvSpPr>
      <dsp:spPr>
        <a:xfrm>
          <a:off x="340518" y="2137424"/>
          <a:ext cx="4767262" cy="59040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89000">
            <a:lnSpc>
              <a:spcPct val="90000"/>
            </a:lnSpc>
            <a:spcBef>
              <a:spcPct val="0"/>
            </a:spcBef>
            <a:spcAft>
              <a:spcPct val="35000"/>
            </a:spcAft>
          </a:pPr>
          <a:r>
            <a:rPr lang="en-US" sz="2000" kern="1200"/>
            <a:t>What is it?</a:t>
          </a:r>
        </a:p>
      </dsp:txBody>
      <dsp:txXfrm>
        <a:off x="369339" y="2166245"/>
        <a:ext cx="4709620" cy="532758"/>
      </dsp:txXfrm>
    </dsp:sp>
    <dsp:sp modelId="{F053D91D-6FDB-4774-B541-71EF55CEF12C}">
      <dsp:nvSpPr>
        <dsp:cNvPr id="0" name=""/>
        <dsp:cNvSpPr/>
      </dsp:nvSpPr>
      <dsp:spPr>
        <a:xfrm>
          <a:off x="0" y="5229825"/>
          <a:ext cx="6810375" cy="10080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People who want a community job in a place other than a workshop, workcenter or disability specific program who cannot get the same kind of service through school or Opportunities for Ohioans with Disabilities (OOD).</a:t>
          </a:r>
        </a:p>
      </dsp:txBody>
      <dsp:txXfrm>
        <a:off x="0" y="5229825"/>
        <a:ext cx="6810375" cy="1008000"/>
      </dsp:txXfrm>
    </dsp:sp>
    <dsp:sp modelId="{269E66C7-A794-40BF-A179-2D08F2B22A4C}">
      <dsp:nvSpPr>
        <dsp:cNvPr id="0" name=""/>
        <dsp:cNvSpPr/>
      </dsp:nvSpPr>
      <dsp:spPr>
        <a:xfrm>
          <a:off x="340518" y="4934625"/>
          <a:ext cx="4767262" cy="59040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Who Can Use It?</a:t>
          </a:r>
        </a:p>
      </dsp:txBody>
      <dsp:txXfrm>
        <a:off x="369339" y="4963446"/>
        <a:ext cx="4709620" cy="532758"/>
      </dsp:txXfrm>
    </dsp:sp>
    <dsp:sp modelId="{9120F273-3C99-4BBC-8980-89A7A513F8FD}">
      <dsp:nvSpPr>
        <dsp:cNvPr id="0" name=""/>
        <dsp:cNvSpPr/>
      </dsp:nvSpPr>
      <dsp:spPr>
        <a:xfrm>
          <a:off x="0" y="6641025"/>
          <a:ext cx="6810375" cy="10395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In places throughout the community, where the supports listed above can be provided; and</a:t>
          </a:r>
        </a:p>
        <a:p>
          <a:pPr marL="114300" lvl="1" indent="-114300" algn="l" defTabSz="533400">
            <a:lnSpc>
              <a:spcPct val="90000"/>
            </a:lnSpc>
            <a:spcBef>
              <a:spcPct val="0"/>
            </a:spcBef>
            <a:spcAft>
              <a:spcPct val="15000"/>
            </a:spcAft>
            <a:buChar char="••"/>
          </a:pPr>
          <a:r>
            <a:rPr lang="en-US" sz="1200" kern="1200"/>
            <a:t>at the person's place of employment.</a:t>
          </a:r>
        </a:p>
      </dsp:txBody>
      <dsp:txXfrm>
        <a:off x="0" y="6641025"/>
        <a:ext cx="6810375" cy="1039500"/>
      </dsp:txXfrm>
    </dsp:sp>
    <dsp:sp modelId="{581140C2-55D7-442E-9C28-48FD758DB470}">
      <dsp:nvSpPr>
        <dsp:cNvPr id="0" name=""/>
        <dsp:cNvSpPr/>
      </dsp:nvSpPr>
      <dsp:spPr>
        <a:xfrm>
          <a:off x="340518" y="6345825"/>
          <a:ext cx="4767262" cy="59040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Where can a Person Receive this Service?</a:t>
          </a:r>
        </a:p>
      </dsp:txBody>
      <dsp:txXfrm>
        <a:off x="369339" y="6374646"/>
        <a:ext cx="4709620" cy="532758"/>
      </dsp:txXfrm>
    </dsp:sp>
    <dsp:sp modelId="{93F229A5-E604-4839-B0C6-2501E3FCD474}">
      <dsp:nvSpPr>
        <dsp:cNvPr id="0" name=""/>
        <dsp:cNvSpPr/>
      </dsp:nvSpPr>
      <dsp:spPr>
        <a:xfrm>
          <a:off x="0" y="8083725"/>
          <a:ext cx="6810375" cy="10395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8561" tIns="416560" rIns="528561"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t>The service is time-limited.  It is not intended to be provided long-term; and</a:t>
          </a:r>
        </a:p>
        <a:p>
          <a:pPr marL="114300" lvl="1" indent="-114300" algn="l" defTabSz="533400">
            <a:lnSpc>
              <a:spcPct val="90000"/>
            </a:lnSpc>
            <a:spcBef>
              <a:spcPct val="0"/>
            </a:spcBef>
            <a:spcAft>
              <a:spcPct val="15000"/>
            </a:spcAft>
            <a:buChar char="••"/>
          </a:pPr>
          <a:r>
            <a:rPr lang="en-US" sz="1200" kern="1200"/>
            <a:t>A maximum of four career discovery processes may be funded through the person's waiver in a waiver eligibility span.</a:t>
          </a:r>
        </a:p>
      </dsp:txBody>
      <dsp:txXfrm>
        <a:off x="0" y="8083725"/>
        <a:ext cx="6810375" cy="1039500"/>
      </dsp:txXfrm>
    </dsp:sp>
    <dsp:sp modelId="{A28639E2-1BA6-47FB-92C1-55D079CFC935}">
      <dsp:nvSpPr>
        <dsp:cNvPr id="0" name=""/>
        <dsp:cNvSpPr/>
      </dsp:nvSpPr>
      <dsp:spPr>
        <a:xfrm>
          <a:off x="340518" y="7788525"/>
          <a:ext cx="4767262" cy="59040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191" tIns="0" rIns="180191" bIns="0" numCol="1" spcCol="1270" anchor="ctr" anchorCtr="0">
          <a:noAutofit/>
        </a:bodyPr>
        <a:lstStyle/>
        <a:p>
          <a:pPr lvl="0" algn="l" defTabSz="800100">
            <a:lnSpc>
              <a:spcPct val="90000"/>
            </a:lnSpc>
            <a:spcBef>
              <a:spcPct val="0"/>
            </a:spcBef>
            <a:spcAft>
              <a:spcPct val="35000"/>
            </a:spcAft>
          </a:pPr>
          <a:r>
            <a:rPr lang="en-US" sz="1800" kern="1200"/>
            <a:t>What are the Limits on Using this Service?</a:t>
          </a:r>
        </a:p>
      </dsp:txBody>
      <dsp:txXfrm>
        <a:off x="369339" y="7817346"/>
        <a:ext cx="4709620" cy="5327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2A6BF-9E81-4E21-943D-3E473D3E9AD7}">
      <dsp:nvSpPr>
        <dsp:cNvPr id="0" name=""/>
        <dsp:cNvSpPr/>
      </dsp:nvSpPr>
      <dsp:spPr>
        <a:xfrm>
          <a:off x="4572228" y="2550395"/>
          <a:ext cx="2285771" cy="5079566"/>
        </a:xfrm>
        <a:prstGeom prst="wedgeRectCallout">
          <a:avLst>
            <a:gd name="adj1" fmla="val 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The Benefits Education and Planning provider meets with Michelle and her mom and works with them on how SSI and Medicaid rules apply to employment, including SSI and Work Incentives and Medicaid Buy-In.  </a:t>
          </a:r>
          <a:br>
            <a:rPr lang="en-US" sz="1500" kern="1200"/>
          </a:br>
          <a:r>
            <a:rPr lang="en-US" sz="1500" kern="1200"/>
            <a:t/>
          </a:r>
          <a:br>
            <a:rPr lang="en-US" sz="1500" kern="1200"/>
          </a:br>
          <a:r>
            <a:rPr lang="en-US" sz="1500" kern="1200"/>
            <a:t>At the end of this service, Michelle and her mom have e a written Benefits Plan they can use to navigate the choices and decisions.  They discover that Michelle will always make more money working than just staying on SSI. </a:t>
          </a:r>
        </a:p>
      </dsp:txBody>
      <dsp:txXfrm>
        <a:off x="4862321" y="2550395"/>
        <a:ext cx="1995678" cy="5079566"/>
      </dsp:txXfrm>
    </dsp:sp>
    <dsp:sp modelId="{3AB0C0A2-79B0-4E87-9BBD-2E4B006B9721}">
      <dsp:nvSpPr>
        <dsp:cNvPr id="0" name=""/>
        <dsp:cNvSpPr/>
      </dsp:nvSpPr>
      <dsp:spPr>
        <a:xfrm>
          <a:off x="4572228" y="1467683"/>
          <a:ext cx="2285771" cy="10845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975" tIns="53975" rIns="53975" bIns="53975" numCol="1" spcCol="1270" anchor="ctr" anchorCtr="0">
          <a:noAutofit/>
        </a:bodyPr>
        <a:lstStyle/>
        <a:p>
          <a:pPr lvl="0" algn="ctr" defTabSz="755650">
            <a:lnSpc>
              <a:spcPct val="90000"/>
            </a:lnSpc>
            <a:spcBef>
              <a:spcPct val="0"/>
            </a:spcBef>
            <a:spcAft>
              <a:spcPct val="35000"/>
            </a:spcAft>
          </a:pPr>
          <a:r>
            <a:rPr lang="en-US" sz="1700" b="1" kern="1200"/>
            <a:t>Example - Benefits Education and Planning </a:t>
          </a:r>
        </a:p>
      </dsp:txBody>
      <dsp:txXfrm>
        <a:off x="4572228" y="1467683"/>
        <a:ext cx="2285771" cy="1084561"/>
      </dsp:txXfrm>
    </dsp:sp>
    <dsp:sp modelId="{F46BCBFF-257F-44AB-8D52-13489749C417}">
      <dsp:nvSpPr>
        <dsp:cNvPr id="0" name=""/>
        <dsp:cNvSpPr/>
      </dsp:nvSpPr>
      <dsp:spPr>
        <a:xfrm>
          <a:off x="2285771" y="2550395"/>
          <a:ext cx="2285771" cy="4717224"/>
        </a:xfrm>
        <a:prstGeom prst="wedgeRectCallout">
          <a:avLst>
            <a:gd name="adj1" fmla="val 62500"/>
            <a:gd name="adj2" fmla="val 2083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During a team meeting, both Michelle and her mom voice concerns about Michelle’s SSI check.  They are worried that if Michelle gets a job, the SSI check will definitely go away.  </a:t>
          </a:r>
          <a:br>
            <a:rPr lang="en-US" sz="1500" kern="1200"/>
          </a:br>
          <a:r>
            <a:rPr lang="en-US" sz="1500" kern="1200"/>
            <a:t/>
          </a:r>
          <a:br>
            <a:rPr lang="en-US" sz="1500" kern="1200"/>
          </a:br>
          <a:r>
            <a:rPr lang="en-US" sz="1500" kern="1200"/>
            <a:t>The team decides to access a Benefits Education and Planning support through the waiver in order to get the facts concerning the impact of paid employment on Michelle’s SSI and Medicaid.  </a:t>
          </a:r>
        </a:p>
      </dsp:txBody>
      <dsp:txXfrm>
        <a:off x="2575864" y="2550395"/>
        <a:ext cx="1995678" cy="4717224"/>
      </dsp:txXfrm>
    </dsp:sp>
    <dsp:sp modelId="{78C60C6C-F1CB-4AFD-B4B3-7B265709E183}">
      <dsp:nvSpPr>
        <dsp:cNvPr id="0" name=""/>
        <dsp:cNvSpPr/>
      </dsp:nvSpPr>
      <dsp:spPr>
        <a:xfrm>
          <a:off x="2285771" y="1643308"/>
          <a:ext cx="2285771" cy="907087"/>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975" tIns="53975" rIns="53975" bIns="53975" numCol="1" spcCol="1270" anchor="ctr" anchorCtr="0">
          <a:noAutofit/>
        </a:bodyPr>
        <a:lstStyle/>
        <a:p>
          <a:pPr lvl="0" algn="ctr" defTabSz="755650">
            <a:lnSpc>
              <a:spcPct val="90000"/>
            </a:lnSpc>
            <a:spcBef>
              <a:spcPct val="0"/>
            </a:spcBef>
            <a:spcAft>
              <a:spcPct val="35000"/>
            </a:spcAft>
          </a:pPr>
          <a:r>
            <a:rPr lang="en-US" sz="1700" b="1" kern="1200"/>
            <a:t>Example - Benefits Education and Planning </a:t>
          </a:r>
        </a:p>
      </dsp:txBody>
      <dsp:txXfrm>
        <a:off x="2285771" y="1643308"/>
        <a:ext cx="2285771" cy="907087"/>
      </dsp:txXfrm>
    </dsp:sp>
    <dsp:sp modelId="{3DFB0B3F-26FF-468C-9D26-4F5DA043304F}">
      <dsp:nvSpPr>
        <dsp:cNvPr id="0" name=""/>
        <dsp:cNvSpPr/>
      </dsp:nvSpPr>
      <dsp:spPr>
        <a:xfrm>
          <a:off x="0" y="2550395"/>
          <a:ext cx="2285771" cy="4354266"/>
        </a:xfrm>
        <a:prstGeom prst="wedgeRectCallout">
          <a:avLst>
            <a:gd name="adj1" fmla="val 62500"/>
            <a:gd name="adj2" fmla="val 2083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r" defTabSz="666750">
            <a:lnSpc>
              <a:spcPct val="90000"/>
            </a:lnSpc>
            <a:spcBef>
              <a:spcPct val="0"/>
            </a:spcBef>
            <a:spcAft>
              <a:spcPct val="35000"/>
            </a:spcAft>
          </a:pPr>
          <a:r>
            <a:rPr lang="en-US" sz="1500" kern="1200"/>
            <a:t>Michelle has received SSI since graduating high school ten years ago.  She lives with her mom, and uses to money to help pay household bills.  Michelle is now interested in getting a job.  </a:t>
          </a:r>
          <a:br>
            <a:rPr lang="en-US" sz="1500" kern="1200"/>
          </a:br>
          <a:r>
            <a:rPr lang="en-US" sz="1500" kern="1200"/>
            <a:t/>
          </a:r>
          <a:br>
            <a:rPr lang="en-US" sz="1500" kern="1200"/>
          </a:br>
          <a:r>
            <a:rPr lang="en-US" sz="1500" kern="1200"/>
            <a:t>She’s going through a Career Discovery process right now, since she’s never worked in the community.  </a:t>
          </a:r>
        </a:p>
      </dsp:txBody>
      <dsp:txXfrm>
        <a:off x="290093" y="2550395"/>
        <a:ext cx="1995678" cy="4354266"/>
      </dsp:txXfrm>
    </dsp:sp>
    <dsp:sp modelId="{87857BFB-F928-4E8C-AC4D-584D8A701539}">
      <dsp:nvSpPr>
        <dsp:cNvPr id="0" name=""/>
        <dsp:cNvSpPr/>
      </dsp:nvSpPr>
      <dsp:spPr>
        <a:xfrm>
          <a:off x="0" y="1824479"/>
          <a:ext cx="2285771" cy="7259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975" tIns="53975" rIns="53975" bIns="53975" numCol="1" spcCol="1270" anchor="ctr" anchorCtr="0">
          <a:noAutofit/>
        </a:bodyPr>
        <a:lstStyle/>
        <a:p>
          <a:pPr lvl="0" algn="ctr" defTabSz="755650">
            <a:lnSpc>
              <a:spcPct val="90000"/>
            </a:lnSpc>
            <a:spcBef>
              <a:spcPct val="0"/>
            </a:spcBef>
            <a:spcAft>
              <a:spcPct val="35000"/>
            </a:spcAft>
          </a:pPr>
          <a:r>
            <a:rPr lang="en-US" sz="1700" b="1" kern="1200"/>
            <a:t>Example - Benefits Education and Planning </a:t>
          </a:r>
        </a:p>
      </dsp:txBody>
      <dsp:txXfrm>
        <a:off x="0" y="1824479"/>
        <a:ext cx="2285771" cy="72591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2186</Words>
  <Characters>12462</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Beha, Steven</dc:creator>
  <cp:keywords/>
  <dc:description/>
  <cp:lastModifiedBy>Debbie Jenkins</cp:lastModifiedBy>
  <cp:revision>2</cp:revision>
  <cp:lastPrinted>2019-08-22T17:11:00Z</cp:lastPrinted>
  <dcterms:created xsi:type="dcterms:W3CDTF">2021-11-29T17:34:00Z</dcterms:created>
  <dcterms:modified xsi:type="dcterms:W3CDTF">2021-11-29T17:34:00Z</dcterms:modified>
</cp:coreProperties>
</file>