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F79F" w14:textId="77777777" w:rsidR="002D2220" w:rsidRPr="00A46AB2" w:rsidRDefault="00A46AB2" w:rsidP="00A46AB2">
      <w:pPr>
        <w:jc w:val="center"/>
        <w:rPr>
          <w:b/>
          <w:sz w:val="28"/>
          <w:szCs w:val="28"/>
        </w:rPr>
      </w:pPr>
      <w:r w:rsidRPr="00A46AB2">
        <w:rPr>
          <w:b/>
          <w:sz w:val="28"/>
          <w:szCs w:val="28"/>
        </w:rPr>
        <w:t>OHIO HEALTH CARE ASSOCIATION</w:t>
      </w:r>
    </w:p>
    <w:p w14:paraId="5C4F4456" w14:textId="77777777" w:rsidR="00A46AB2" w:rsidRPr="00A46AB2" w:rsidRDefault="00A46AB2" w:rsidP="00A46AB2">
      <w:pPr>
        <w:jc w:val="center"/>
        <w:rPr>
          <w:b/>
          <w:sz w:val="28"/>
          <w:szCs w:val="28"/>
        </w:rPr>
      </w:pPr>
      <w:r w:rsidRPr="00A46AB2">
        <w:rPr>
          <w:b/>
          <w:sz w:val="28"/>
          <w:szCs w:val="28"/>
        </w:rPr>
        <w:t>HOME CARE AND HOSPICE COMMITTEE</w:t>
      </w:r>
    </w:p>
    <w:p w14:paraId="67FD6C35" w14:textId="77777777" w:rsidR="00A46AB2" w:rsidRPr="00A46AB2" w:rsidRDefault="00A46AB2" w:rsidP="00A46AB2">
      <w:pPr>
        <w:jc w:val="center"/>
        <w:rPr>
          <w:b/>
          <w:sz w:val="28"/>
          <w:szCs w:val="28"/>
        </w:rPr>
      </w:pPr>
    </w:p>
    <w:p w14:paraId="002D2CB6" w14:textId="352C436A" w:rsidR="00A46AB2" w:rsidRPr="00A46AB2" w:rsidRDefault="004B46F0" w:rsidP="00A46AB2">
      <w:pPr>
        <w:jc w:val="center"/>
        <w:rPr>
          <w:b/>
          <w:sz w:val="28"/>
          <w:szCs w:val="28"/>
        </w:rPr>
      </w:pPr>
      <w:r>
        <w:rPr>
          <w:b/>
          <w:sz w:val="28"/>
          <w:szCs w:val="28"/>
        </w:rPr>
        <w:t>July 27</w:t>
      </w:r>
      <w:r w:rsidR="001331D5">
        <w:rPr>
          <w:b/>
          <w:sz w:val="28"/>
          <w:szCs w:val="28"/>
        </w:rPr>
        <w:t xml:space="preserve">, 2021, </w:t>
      </w:r>
      <w:r w:rsidR="0016201C">
        <w:rPr>
          <w:b/>
          <w:sz w:val="28"/>
          <w:szCs w:val="28"/>
        </w:rPr>
        <w:t>1</w:t>
      </w:r>
      <w:r w:rsidR="00A46AB2" w:rsidRPr="00A46AB2">
        <w:rPr>
          <w:b/>
          <w:sz w:val="28"/>
          <w:szCs w:val="28"/>
        </w:rPr>
        <w:t>:00 p.m.</w:t>
      </w:r>
    </w:p>
    <w:p w14:paraId="6018F478" w14:textId="77777777" w:rsidR="00A46AB2" w:rsidRPr="00A46AB2" w:rsidRDefault="00A46AB2" w:rsidP="00A46AB2">
      <w:pPr>
        <w:jc w:val="center"/>
        <w:rPr>
          <w:b/>
          <w:sz w:val="28"/>
          <w:szCs w:val="28"/>
        </w:rPr>
      </w:pPr>
      <w:r w:rsidRPr="00A46AB2">
        <w:rPr>
          <w:b/>
          <w:sz w:val="28"/>
          <w:szCs w:val="28"/>
        </w:rPr>
        <w:t>Conference Call</w:t>
      </w:r>
    </w:p>
    <w:p w14:paraId="38677BD5" w14:textId="77777777" w:rsidR="00A46AB2" w:rsidRPr="00A46AB2" w:rsidRDefault="00A46AB2" w:rsidP="00A46AB2">
      <w:pPr>
        <w:jc w:val="center"/>
        <w:rPr>
          <w:b/>
          <w:sz w:val="28"/>
          <w:szCs w:val="28"/>
        </w:rPr>
      </w:pPr>
    </w:p>
    <w:p w14:paraId="7506733E" w14:textId="77777777" w:rsidR="00A46AB2" w:rsidRPr="00A46AB2" w:rsidRDefault="00A46AB2" w:rsidP="00A46AB2">
      <w:pPr>
        <w:tabs>
          <w:tab w:val="center" w:pos="4680"/>
          <w:tab w:val="left" w:pos="5810"/>
        </w:tabs>
        <w:rPr>
          <w:b/>
          <w:sz w:val="28"/>
          <w:szCs w:val="28"/>
        </w:rPr>
      </w:pPr>
      <w:r w:rsidRPr="00A46AB2">
        <w:rPr>
          <w:b/>
          <w:sz w:val="28"/>
          <w:szCs w:val="28"/>
        </w:rPr>
        <w:tab/>
        <w:t>MINUTES</w:t>
      </w:r>
      <w:r w:rsidRPr="00A46AB2">
        <w:rPr>
          <w:b/>
          <w:sz w:val="28"/>
          <w:szCs w:val="28"/>
        </w:rPr>
        <w:tab/>
      </w:r>
    </w:p>
    <w:p w14:paraId="137FFBB3" w14:textId="77777777" w:rsidR="00A46AB2" w:rsidRPr="00F27102" w:rsidRDefault="00A46AB2" w:rsidP="00A46AB2">
      <w:pPr>
        <w:jc w:val="center"/>
        <w:rPr>
          <w:sz w:val="24"/>
          <w:szCs w:val="24"/>
        </w:rPr>
      </w:pPr>
    </w:p>
    <w:p w14:paraId="15B3BE98" w14:textId="77777777" w:rsidR="00F27102" w:rsidRPr="00F27102" w:rsidRDefault="00F27102" w:rsidP="00F27102"/>
    <w:p w14:paraId="0DFF9016" w14:textId="37F4CB57" w:rsidR="00C63DD1" w:rsidRDefault="00C63DD1" w:rsidP="00C63DD1">
      <w:pPr>
        <w:rPr>
          <w:sz w:val="24"/>
          <w:szCs w:val="24"/>
        </w:rPr>
      </w:pPr>
      <w:r>
        <w:rPr>
          <w:sz w:val="24"/>
          <w:szCs w:val="24"/>
        </w:rPr>
        <w:t>Erin Begin opened up the call welcoming the attendees to the meeting.  She indicated that the anti-trust and confidentiality policies were located in the online folder supplied to the group, as well as the minutes to the previous meeting</w:t>
      </w:r>
      <w:r w:rsidR="008E463D">
        <w:rPr>
          <w:sz w:val="24"/>
          <w:szCs w:val="24"/>
        </w:rPr>
        <w:t>.</w:t>
      </w:r>
      <w:r>
        <w:rPr>
          <w:sz w:val="24"/>
          <w:szCs w:val="24"/>
        </w:rPr>
        <w:t xml:space="preserve">  Attendees are record</w:t>
      </w:r>
      <w:r w:rsidR="004B46F0">
        <w:rPr>
          <w:sz w:val="24"/>
          <w:szCs w:val="24"/>
        </w:rPr>
        <w:t>ed</w:t>
      </w:r>
      <w:r>
        <w:rPr>
          <w:sz w:val="24"/>
          <w:szCs w:val="24"/>
        </w:rPr>
        <w:t xml:space="preserve"> in a chart at the end of this document.</w:t>
      </w:r>
    </w:p>
    <w:p w14:paraId="79B4351C" w14:textId="77777777" w:rsidR="00C63DD1" w:rsidRDefault="00C63DD1" w:rsidP="00C63DD1">
      <w:pPr>
        <w:rPr>
          <w:sz w:val="24"/>
          <w:szCs w:val="24"/>
        </w:rPr>
      </w:pPr>
    </w:p>
    <w:p w14:paraId="4D713B99" w14:textId="022889E0" w:rsidR="000A070B" w:rsidRDefault="00D371BE" w:rsidP="00C63DD1">
      <w:pPr>
        <w:rPr>
          <w:sz w:val="24"/>
          <w:szCs w:val="24"/>
        </w:rPr>
      </w:pPr>
      <w:r>
        <w:rPr>
          <w:sz w:val="24"/>
          <w:szCs w:val="24"/>
        </w:rPr>
        <w:t xml:space="preserve">Ms. Begin then introduced the next topic on the agenda, the American Rescue Plan Act </w:t>
      </w:r>
      <w:r w:rsidR="00EC79A7">
        <w:rPr>
          <w:sz w:val="24"/>
          <w:szCs w:val="24"/>
        </w:rPr>
        <w:t xml:space="preserve">(ARPA) </w:t>
      </w:r>
      <w:r>
        <w:rPr>
          <w:sz w:val="24"/>
          <w:szCs w:val="24"/>
        </w:rPr>
        <w:t xml:space="preserve">dollars and the OHCA home care and hospice COVID-19 impacts survey issued in the previous weeks.  Mr. Pete Van Runkle </w:t>
      </w:r>
      <w:r w:rsidR="00EC79A7">
        <w:rPr>
          <w:sz w:val="24"/>
          <w:szCs w:val="24"/>
        </w:rPr>
        <w:t>described how the ARPA dollars were divided between the State and Local dollars and the home and community based services (HCBS) funds.  While the HCBS funds had a 10% Federal Match that was designated in part to go to providers, the state and local dollars were up for anyone to receive.  Ohio has already allocated $2 Billion of the total $2.7 Billion received in this fund.  OHCA submitted a proposal to award lump-sum payments to our membership types, including a $47 million payment to hospices which equated to 20% of 2019 revenues.  Hospice is not included in the definition of HCBS for that allocation.  Ohio recently submitted their plan, which does at least mention providing direct provider payments as a part of their HCBS payment plan.  There are no details available at this time, and stakeholders such as OHCA will be included in conversations on the distributions and allocations from the total amount given to Ohio.  Ms. Begin also mentioned that OHCA was attempting to align our data with the Ohio Council for Home Care and Hospice in order to present a consistent message and data to the administration.  She then discussed the OHCA Member survey results, showing a $1-$2 (10%-20%) in starting wages for home health aides, and a decrease of over 30% on gross margins for both home health and hospice.  Materials supporting the OHCA survey results, OHCA ARPA allocation proposal as well as the Ohio plan for HCBS were available in the committee meeting folder.</w:t>
      </w:r>
    </w:p>
    <w:p w14:paraId="2CA5EE51" w14:textId="77777777" w:rsidR="00EC79A7" w:rsidRDefault="00EC79A7" w:rsidP="00C63DD1">
      <w:pPr>
        <w:rPr>
          <w:sz w:val="24"/>
          <w:szCs w:val="24"/>
        </w:rPr>
      </w:pPr>
    </w:p>
    <w:p w14:paraId="11CE6EE8" w14:textId="02748B37" w:rsidR="00F420B6" w:rsidRDefault="000A070B" w:rsidP="00C63DD1">
      <w:pPr>
        <w:rPr>
          <w:sz w:val="24"/>
          <w:szCs w:val="24"/>
        </w:rPr>
      </w:pPr>
      <w:r>
        <w:rPr>
          <w:sz w:val="24"/>
          <w:szCs w:val="24"/>
        </w:rPr>
        <w:t>Ms. Begin then moved to the OSHA Emergency Temporary Standard (ETS) for COVID-19, stating that the regulation implementation date was July 21</w:t>
      </w:r>
      <w:r w:rsidR="00EC79A7">
        <w:rPr>
          <w:sz w:val="24"/>
          <w:szCs w:val="24"/>
        </w:rPr>
        <w:t xml:space="preserve">.  OHCA held a webinar with OSHA regional field office representatives on July 22, which unfortunately did not include many clarifications for home and community based providers.  OSHA did repeatedly state that they were looking for providers to make a “good faith effort” and would continue to learn from survey experiences and provide updated guidance and resources as time went on.  Ms. Begin then asked committee members to share where they were on policy development.  Laura Barbetta from </w:t>
      </w:r>
      <w:proofErr w:type="spellStart"/>
      <w:r w:rsidR="00EC79A7">
        <w:rPr>
          <w:sz w:val="24"/>
          <w:szCs w:val="24"/>
        </w:rPr>
        <w:t>StayWell</w:t>
      </w:r>
      <w:proofErr w:type="spellEnd"/>
      <w:r w:rsidR="00EC79A7">
        <w:rPr>
          <w:sz w:val="24"/>
          <w:szCs w:val="24"/>
        </w:rPr>
        <w:t xml:space="preserve"> Home Health/Ohio Valley Manor Home Health shared that they were comparing the requirements from ODH, CMS, CDC and OSHA and applying the strictest requirements for </w:t>
      </w:r>
      <w:r w:rsidR="00F420B6">
        <w:rPr>
          <w:sz w:val="24"/>
          <w:szCs w:val="24"/>
        </w:rPr>
        <w:lastRenderedPageBreak/>
        <w:t>each issue/area.  Gen Stelzer fr</w:t>
      </w:r>
      <w:r w:rsidR="00EC79A7">
        <w:rPr>
          <w:sz w:val="24"/>
          <w:szCs w:val="24"/>
        </w:rPr>
        <w:t xml:space="preserve">om Heritage Home Care shared that they updated their current process with the new OSHA recommendations, and were applying the OSHA ETS to both employees in the field as well as their administrative offices.  </w:t>
      </w:r>
      <w:proofErr w:type="spellStart"/>
      <w:r w:rsidR="00EC79A7">
        <w:rPr>
          <w:sz w:val="24"/>
          <w:szCs w:val="24"/>
        </w:rPr>
        <w:t>Ms</w:t>
      </w:r>
      <w:proofErr w:type="spellEnd"/>
      <w:r w:rsidR="00EC79A7">
        <w:rPr>
          <w:sz w:val="24"/>
          <w:szCs w:val="24"/>
        </w:rPr>
        <w:t xml:space="preserve"> Begin then asked how agencies were handling the screening process in the home.  Laura Barbetta shared that their EMR had a template for screening built in to each visits, and had a policy to screen prior to entering the home and</w:t>
      </w:r>
      <w:r w:rsidR="00F420B6">
        <w:rPr>
          <w:sz w:val="24"/>
          <w:szCs w:val="24"/>
        </w:rPr>
        <w:t xml:space="preserve"> </w:t>
      </w:r>
      <w:r w:rsidR="00EC79A7">
        <w:rPr>
          <w:sz w:val="24"/>
          <w:szCs w:val="24"/>
        </w:rPr>
        <w:t xml:space="preserve">if someone was there that was not screened, to not enter the home.  Gen Stelzer shared </w:t>
      </w:r>
      <w:r w:rsidR="00F420B6">
        <w:rPr>
          <w:sz w:val="24"/>
          <w:szCs w:val="24"/>
        </w:rPr>
        <w:t xml:space="preserve">that if anyone else is there upon arrival, they screen on paper and upload the screening questionnaire after the visit.  If someone arrives during the visit, the employee would stop the visit to screen the person prior to continuing.  Lisa Bracy from Legacy Hospice asked if the Corporate Office was excluded if they are not seeing patients and there are other offices in the building.  </w:t>
      </w:r>
      <w:proofErr w:type="spellStart"/>
      <w:r w:rsidR="00F420B6">
        <w:rPr>
          <w:sz w:val="24"/>
          <w:szCs w:val="24"/>
        </w:rPr>
        <w:t>Ms</w:t>
      </w:r>
      <w:proofErr w:type="spellEnd"/>
      <w:r w:rsidR="00F420B6">
        <w:rPr>
          <w:sz w:val="24"/>
          <w:szCs w:val="24"/>
        </w:rPr>
        <w:t xml:space="preserve"> Begin responded that she would check with OSHA.  Another committee member asked if the office had some nurses who occasionally did home visits but also worked in the office.  </w:t>
      </w:r>
      <w:proofErr w:type="spellStart"/>
      <w:r w:rsidR="00F420B6">
        <w:rPr>
          <w:sz w:val="24"/>
          <w:szCs w:val="24"/>
        </w:rPr>
        <w:t>Ms</w:t>
      </w:r>
      <w:proofErr w:type="spellEnd"/>
      <w:r w:rsidR="00F420B6">
        <w:rPr>
          <w:sz w:val="24"/>
          <w:szCs w:val="24"/>
        </w:rPr>
        <w:t xml:space="preserve"> Begin stressed that the guidance excluded workplaces where patient care did not occur and staff who worked there did not </w:t>
      </w:r>
      <w:r w:rsidR="004758D1">
        <w:rPr>
          <w:sz w:val="24"/>
          <w:szCs w:val="24"/>
        </w:rPr>
        <w:t>perform</w:t>
      </w:r>
      <w:r w:rsidR="00F420B6">
        <w:rPr>
          <w:sz w:val="24"/>
          <w:szCs w:val="24"/>
        </w:rPr>
        <w:t xml:space="preserve"> patient care.  She also advised she would send out the OSHA employer workflow to determine if your business were covered.  She also will follow up with OSHA on these specific clarifications.  Ms. Begin asked if committee members needed anything additional in development of their policies or required any additional clarifications.  </w:t>
      </w:r>
    </w:p>
    <w:p w14:paraId="4C0D7507" w14:textId="77777777" w:rsidR="004758D1" w:rsidRDefault="004758D1" w:rsidP="00C63DD1">
      <w:pPr>
        <w:rPr>
          <w:sz w:val="24"/>
          <w:szCs w:val="24"/>
        </w:rPr>
      </w:pPr>
    </w:p>
    <w:p w14:paraId="3B4F624A" w14:textId="4516470A" w:rsidR="004758D1" w:rsidRDefault="004758D1" w:rsidP="00C63DD1">
      <w:pPr>
        <w:rPr>
          <w:sz w:val="24"/>
          <w:szCs w:val="24"/>
        </w:rPr>
      </w:pPr>
      <w:proofErr w:type="spellStart"/>
      <w:r>
        <w:rPr>
          <w:sz w:val="24"/>
          <w:szCs w:val="24"/>
        </w:rPr>
        <w:t>Ms</w:t>
      </w:r>
      <w:proofErr w:type="spellEnd"/>
      <w:r>
        <w:rPr>
          <w:sz w:val="24"/>
          <w:szCs w:val="24"/>
        </w:rPr>
        <w:t xml:space="preserve"> Begin then discussed the Ohio Survey Resumption process.  During the last committee meeting, Catie Bryan shared her recent experience with ODH surveys after the resumption post-COVID restrictions.  During her description she noted that her agencies were within their survey window.  OHCA followed up with Ohio Department of Health (ODH) who had previously reported a large backlog on whether they were caught up, or if they were still backlogged how they were prioritizing surveys.  ODH responded that they were prioritizing Tier 1 surveys in NLTC, which included home health and hospice.  They also noted they were training surveyors on hospice, specifically, to prepare for the upcoming changes in survey enforcement action.  Additionally, other factors such as the distance from surveyor, type of surveyor available, multiple surveys due, complaints, and others impacted prioritization.  </w:t>
      </w:r>
      <w:proofErr w:type="spellStart"/>
      <w:r>
        <w:rPr>
          <w:sz w:val="24"/>
          <w:szCs w:val="24"/>
        </w:rPr>
        <w:t>Ms</w:t>
      </w:r>
      <w:proofErr w:type="spellEnd"/>
      <w:r>
        <w:rPr>
          <w:sz w:val="24"/>
          <w:szCs w:val="24"/>
        </w:rPr>
        <w:t xml:space="preserve"> Begin advised that agencies should therefore prepare for survey within their windows or later, as there was not a consistent guidance or system to follow at this point.</w:t>
      </w:r>
    </w:p>
    <w:p w14:paraId="04F4BE29" w14:textId="77777777" w:rsidR="0066150F" w:rsidRDefault="0066150F" w:rsidP="00C63DD1">
      <w:pPr>
        <w:rPr>
          <w:sz w:val="24"/>
          <w:szCs w:val="24"/>
        </w:rPr>
      </w:pPr>
    </w:p>
    <w:p w14:paraId="3C2FEC15" w14:textId="7C4D3968" w:rsidR="0066150F" w:rsidRDefault="0066150F" w:rsidP="00C63DD1">
      <w:pPr>
        <w:rPr>
          <w:sz w:val="24"/>
          <w:szCs w:val="24"/>
        </w:rPr>
      </w:pPr>
      <w:proofErr w:type="spellStart"/>
      <w:r>
        <w:rPr>
          <w:sz w:val="24"/>
          <w:szCs w:val="24"/>
        </w:rPr>
        <w:t>Ms</w:t>
      </w:r>
      <w:proofErr w:type="spellEnd"/>
      <w:r>
        <w:rPr>
          <w:sz w:val="24"/>
          <w:szCs w:val="24"/>
        </w:rPr>
        <w:t xml:space="preserve"> Begin then discussed the upcoming OHCA nursing conference in October 2021 for home health</w:t>
      </w:r>
      <w:bookmarkStart w:id="0" w:name="_GoBack"/>
      <w:bookmarkEnd w:id="0"/>
      <w:r>
        <w:rPr>
          <w:sz w:val="24"/>
          <w:szCs w:val="24"/>
        </w:rPr>
        <w:t xml:space="preserve"> and hospice.  She described the agenda and requested feedback on additional items.  Stephanie Johnston from Transcend Strategy Group discussed having a session to help lift up the Nurses. </w:t>
      </w:r>
      <w:proofErr w:type="spellStart"/>
      <w:r>
        <w:rPr>
          <w:sz w:val="24"/>
          <w:szCs w:val="24"/>
        </w:rPr>
        <w:t>Ms</w:t>
      </w:r>
      <w:proofErr w:type="spellEnd"/>
      <w:r>
        <w:rPr>
          <w:sz w:val="24"/>
          <w:szCs w:val="24"/>
        </w:rPr>
        <w:t xml:space="preserve"> Kathy Chapman agreed, and stated we would be opening the second day with that type of session.  Ms. Begin asked committee members to send suggestions for additional topics to her directly.   </w:t>
      </w:r>
    </w:p>
    <w:p w14:paraId="056C1975" w14:textId="77777777" w:rsidR="0066150F" w:rsidRDefault="0066150F" w:rsidP="00C63DD1">
      <w:pPr>
        <w:rPr>
          <w:sz w:val="24"/>
          <w:szCs w:val="24"/>
        </w:rPr>
      </w:pPr>
    </w:p>
    <w:p w14:paraId="2B4147F7" w14:textId="0ABAFB6C" w:rsidR="0066150F" w:rsidRDefault="0066150F" w:rsidP="00C63DD1">
      <w:pPr>
        <w:rPr>
          <w:sz w:val="24"/>
          <w:szCs w:val="24"/>
        </w:rPr>
      </w:pPr>
      <w:proofErr w:type="spellStart"/>
      <w:r>
        <w:rPr>
          <w:sz w:val="24"/>
          <w:szCs w:val="24"/>
        </w:rPr>
        <w:t>Ms</w:t>
      </w:r>
      <w:proofErr w:type="spellEnd"/>
      <w:r>
        <w:rPr>
          <w:sz w:val="24"/>
          <w:szCs w:val="24"/>
        </w:rPr>
        <w:t xml:space="preserve"> Begin then discussed the future scheduling and format of home care and hospice committee meetings.  Following the previous meeting, </w:t>
      </w:r>
      <w:proofErr w:type="spellStart"/>
      <w:r>
        <w:rPr>
          <w:sz w:val="24"/>
          <w:szCs w:val="24"/>
        </w:rPr>
        <w:t>Ms</w:t>
      </w:r>
      <w:proofErr w:type="spellEnd"/>
      <w:r>
        <w:rPr>
          <w:sz w:val="24"/>
          <w:szCs w:val="24"/>
        </w:rPr>
        <w:t xml:space="preserve"> Begin received a suggestion from committee meetings to segregate the meetings into topics and invite the specific staff members who would be interested in those topics.  She proposed a rotation of meetings from Clinical/Regulatory to Financial every other month, with financial topics on the next meeting on </w:t>
      </w:r>
      <w:r>
        <w:rPr>
          <w:sz w:val="24"/>
          <w:szCs w:val="24"/>
        </w:rPr>
        <w:lastRenderedPageBreak/>
        <w:t xml:space="preserve">August 31.  Committee members agree that this was a great idea.  </w:t>
      </w:r>
      <w:proofErr w:type="spellStart"/>
      <w:r>
        <w:rPr>
          <w:sz w:val="24"/>
          <w:szCs w:val="24"/>
        </w:rPr>
        <w:t>Ms</w:t>
      </w:r>
      <w:proofErr w:type="spellEnd"/>
      <w:r>
        <w:rPr>
          <w:sz w:val="24"/>
          <w:szCs w:val="24"/>
        </w:rPr>
        <w:t xml:space="preserve"> Begin promised to send a follow up email after the meeting with the suggested topics for the financial and clinical meetings, and a schedule.  She also requested that members send claim issues examples prior to the financial meeting for our discussion.4</w:t>
      </w:r>
    </w:p>
    <w:p w14:paraId="5586FED6" w14:textId="77777777" w:rsidR="0066150F" w:rsidRDefault="0066150F" w:rsidP="00C63DD1">
      <w:pPr>
        <w:rPr>
          <w:sz w:val="24"/>
          <w:szCs w:val="24"/>
        </w:rPr>
      </w:pPr>
    </w:p>
    <w:p w14:paraId="2BA389C3" w14:textId="3ACDCD7F" w:rsidR="00F27102" w:rsidRDefault="00F27102" w:rsidP="00F27102">
      <w:pPr>
        <w:rPr>
          <w:sz w:val="24"/>
          <w:szCs w:val="24"/>
        </w:rPr>
      </w:pPr>
      <w:r w:rsidRPr="004B46F0">
        <w:rPr>
          <w:sz w:val="24"/>
          <w:szCs w:val="24"/>
        </w:rPr>
        <w:t>Ms. Begin</w:t>
      </w:r>
      <w:r w:rsidR="000A070B" w:rsidRPr="004B46F0">
        <w:rPr>
          <w:sz w:val="24"/>
          <w:szCs w:val="24"/>
        </w:rPr>
        <w:t xml:space="preserve"> as</w:t>
      </w:r>
      <w:r w:rsidR="0066150F">
        <w:rPr>
          <w:sz w:val="24"/>
          <w:szCs w:val="24"/>
        </w:rPr>
        <w:t>ked</w:t>
      </w:r>
      <w:r w:rsidR="000A070B" w:rsidRPr="004B46F0">
        <w:rPr>
          <w:sz w:val="24"/>
          <w:szCs w:val="24"/>
        </w:rPr>
        <w:t xml:space="preserve"> for any additional business.  </w:t>
      </w:r>
      <w:r w:rsidR="0066150F">
        <w:rPr>
          <w:sz w:val="24"/>
          <w:szCs w:val="24"/>
        </w:rPr>
        <w:t xml:space="preserve">Mr. Bill Levering asked if OHCA would be making a statement supporting the vaccination mandate.  Mr. Van Runkle described the recent news from the American Hospital Association supporting vaccination mandates, and explained that the American Health Care Association, which represents nursing homes, was also considering making the same statement.  This would be discussed during an upcoming OHCA Board Meeting.  </w:t>
      </w:r>
      <w:proofErr w:type="spellStart"/>
      <w:r w:rsidR="0066150F">
        <w:rPr>
          <w:sz w:val="24"/>
          <w:szCs w:val="24"/>
        </w:rPr>
        <w:t>Ms</w:t>
      </w:r>
      <w:proofErr w:type="spellEnd"/>
      <w:r w:rsidR="0066150F">
        <w:rPr>
          <w:sz w:val="24"/>
          <w:szCs w:val="24"/>
        </w:rPr>
        <w:t xml:space="preserve"> Begin stated that AHCA did not represent home health and hospice, and would discuss if this statement would be applicable to all provider types that OHCA represents.   Mr. Van Runkle also mentioned that the Centers for Disease Control intended to make an announcement later in the day mandating masks indoors for unvaccinated and vaccinated persons in areas of moderate to high spread due to the surge in COVID cases linked to the Delta Variant.  He also indicated it was unclear how this would impact healthcare providers, as we already must wear masks.</w:t>
      </w:r>
    </w:p>
    <w:p w14:paraId="3AA082FC" w14:textId="77777777" w:rsidR="0066150F" w:rsidRDefault="0066150F" w:rsidP="00F27102">
      <w:pPr>
        <w:rPr>
          <w:sz w:val="24"/>
          <w:szCs w:val="24"/>
        </w:rPr>
      </w:pPr>
    </w:p>
    <w:p w14:paraId="3BE8CEB0" w14:textId="2BA89002" w:rsidR="00A46AB2" w:rsidRDefault="0066150F" w:rsidP="00A46AB2">
      <w:pPr>
        <w:rPr>
          <w:b/>
          <w:color w:val="1F497D"/>
          <w:sz w:val="28"/>
          <w:szCs w:val="28"/>
        </w:rPr>
      </w:pPr>
      <w:proofErr w:type="spellStart"/>
      <w:r>
        <w:rPr>
          <w:sz w:val="24"/>
          <w:szCs w:val="24"/>
        </w:rPr>
        <w:t>Ms</w:t>
      </w:r>
      <w:proofErr w:type="spellEnd"/>
      <w:r>
        <w:rPr>
          <w:sz w:val="24"/>
          <w:szCs w:val="24"/>
        </w:rPr>
        <w:t xml:space="preserve"> Begin asked again if there was any other business.  Hearing none, the meeting was adjourned. </w:t>
      </w:r>
    </w:p>
    <w:p w14:paraId="6D4E0F66" w14:textId="77777777" w:rsidR="00A46AB2" w:rsidRDefault="00A46AB2" w:rsidP="00A46AB2">
      <w:pPr>
        <w:rPr>
          <w:b/>
          <w:color w:val="1F497D"/>
          <w:sz w:val="28"/>
          <w:szCs w:val="28"/>
        </w:rPr>
      </w:pPr>
    </w:p>
    <w:tbl>
      <w:tblPr>
        <w:tblW w:w="8080" w:type="dxa"/>
        <w:tblLook w:val="04A0" w:firstRow="1" w:lastRow="0" w:firstColumn="1" w:lastColumn="0" w:noHBand="0" w:noVBand="1"/>
      </w:tblPr>
      <w:tblGrid>
        <w:gridCol w:w="1420"/>
        <w:gridCol w:w="1840"/>
        <w:gridCol w:w="3860"/>
        <w:gridCol w:w="963"/>
      </w:tblGrid>
      <w:tr w:rsidR="004B46F0" w:rsidRPr="004B46F0" w14:paraId="0332F5EA" w14:textId="77777777" w:rsidTr="004B46F0">
        <w:trPr>
          <w:trHeight w:val="72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5C20" w14:textId="77777777" w:rsidR="004B46F0" w:rsidRPr="004B46F0" w:rsidRDefault="004B46F0" w:rsidP="004B46F0">
            <w:pPr>
              <w:rPr>
                <w:rFonts w:eastAsia="Times New Roman"/>
                <w:b/>
                <w:bCs/>
                <w:color w:val="000000"/>
              </w:rPr>
            </w:pPr>
            <w:r w:rsidRPr="004B46F0">
              <w:rPr>
                <w:rFonts w:eastAsia="Times New Roman"/>
                <w:b/>
                <w:bCs/>
                <w:color w:val="000000"/>
              </w:rPr>
              <w:t>First Name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7052159" w14:textId="77777777" w:rsidR="004B46F0" w:rsidRPr="004B46F0" w:rsidRDefault="004B46F0" w:rsidP="004B46F0">
            <w:pPr>
              <w:rPr>
                <w:rFonts w:eastAsia="Times New Roman"/>
                <w:b/>
                <w:bCs/>
                <w:color w:val="000000"/>
              </w:rPr>
            </w:pPr>
            <w:r w:rsidRPr="004B46F0">
              <w:rPr>
                <w:rFonts w:eastAsia="Times New Roman"/>
                <w:b/>
                <w:bCs/>
                <w:color w:val="000000"/>
              </w:rPr>
              <w:t>Last Name</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4ADD387C" w14:textId="77777777" w:rsidR="004B46F0" w:rsidRPr="004B46F0" w:rsidRDefault="004B46F0" w:rsidP="004B46F0">
            <w:pPr>
              <w:rPr>
                <w:rFonts w:eastAsia="Times New Roman"/>
                <w:b/>
                <w:bCs/>
                <w:color w:val="000000"/>
              </w:rPr>
            </w:pPr>
            <w:r w:rsidRPr="004B46F0">
              <w:rPr>
                <w:rFonts w:eastAsia="Times New Roman"/>
                <w:b/>
                <w:bCs/>
                <w:color w:val="000000"/>
              </w:rPr>
              <w:t>Company/Facility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CCCF21" w14:textId="77777777" w:rsidR="004B46F0" w:rsidRPr="004B46F0" w:rsidRDefault="004B46F0" w:rsidP="004B46F0">
            <w:pPr>
              <w:jc w:val="center"/>
              <w:rPr>
                <w:rFonts w:eastAsia="Times New Roman"/>
                <w:b/>
                <w:bCs/>
                <w:color w:val="000000"/>
              </w:rPr>
            </w:pPr>
            <w:r w:rsidRPr="004B46F0">
              <w:rPr>
                <w:rFonts w:eastAsia="Times New Roman"/>
                <w:b/>
                <w:bCs/>
                <w:color w:val="000000"/>
              </w:rPr>
              <w:t>7/28/21</w:t>
            </w:r>
          </w:p>
        </w:tc>
      </w:tr>
      <w:tr w:rsidR="004B46F0" w:rsidRPr="004B46F0" w14:paraId="65B57D56"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510CC14" w14:textId="77777777" w:rsidR="004B46F0" w:rsidRPr="004B46F0" w:rsidRDefault="004B46F0" w:rsidP="004B46F0">
            <w:pPr>
              <w:rPr>
                <w:rFonts w:eastAsia="Times New Roman"/>
                <w:color w:val="000000"/>
              </w:rPr>
            </w:pPr>
            <w:r w:rsidRPr="004B46F0">
              <w:rPr>
                <w:rFonts w:eastAsia="Times New Roman"/>
                <w:color w:val="000000"/>
              </w:rPr>
              <w:t>Erin</w:t>
            </w:r>
          </w:p>
        </w:tc>
        <w:tc>
          <w:tcPr>
            <w:tcW w:w="1840" w:type="dxa"/>
            <w:tcBorders>
              <w:top w:val="nil"/>
              <w:left w:val="nil"/>
              <w:bottom w:val="single" w:sz="4" w:space="0" w:color="auto"/>
              <w:right w:val="single" w:sz="4" w:space="0" w:color="auto"/>
            </w:tcBorders>
            <w:shd w:val="clear" w:color="auto" w:fill="auto"/>
            <w:noWrap/>
            <w:vAlign w:val="bottom"/>
            <w:hideMark/>
          </w:tcPr>
          <w:p w14:paraId="0071EC58" w14:textId="77777777" w:rsidR="004B46F0" w:rsidRPr="004B46F0" w:rsidRDefault="004B46F0" w:rsidP="004B46F0">
            <w:pPr>
              <w:rPr>
                <w:rFonts w:eastAsia="Times New Roman"/>
                <w:color w:val="000000"/>
              </w:rPr>
            </w:pPr>
            <w:r w:rsidRPr="004B46F0">
              <w:rPr>
                <w:rFonts w:eastAsia="Times New Roman"/>
                <w:color w:val="000000"/>
              </w:rPr>
              <w:t>Begin</w:t>
            </w:r>
          </w:p>
        </w:tc>
        <w:tc>
          <w:tcPr>
            <w:tcW w:w="3860" w:type="dxa"/>
            <w:tcBorders>
              <w:top w:val="nil"/>
              <w:left w:val="nil"/>
              <w:bottom w:val="single" w:sz="4" w:space="0" w:color="auto"/>
              <w:right w:val="single" w:sz="4" w:space="0" w:color="auto"/>
            </w:tcBorders>
            <w:shd w:val="clear" w:color="auto" w:fill="auto"/>
            <w:noWrap/>
            <w:vAlign w:val="bottom"/>
            <w:hideMark/>
          </w:tcPr>
          <w:p w14:paraId="2D84A49E" w14:textId="77777777" w:rsidR="004B46F0" w:rsidRPr="004B46F0" w:rsidRDefault="004B46F0" w:rsidP="004B46F0">
            <w:pPr>
              <w:rPr>
                <w:rFonts w:eastAsia="Times New Roman"/>
                <w:color w:val="000000"/>
              </w:rPr>
            </w:pPr>
            <w:r w:rsidRPr="004B46F0">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14:paraId="54AC012A"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0D8627CD"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E9642ED" w14:textId="77777777" w:rsidR="004B46F0" w:rsidRPr="004B46F0" w:rsidRDefault="004B46F0" w:rsidP="004B46F0">
            <w:pPr>
              <w:rPr>
                <w:rFonts w:eastAsia="Times New Roman"/>
                <w:color w:val="000000"/>
              </w:rPr>
            </w:pPr>
            <w:r w:rsidRPr="004B46F0">
              <w:rPr>
                <w:rFonts w:eastAsia="Times New Roman"/>
                <w:color w:val="000000"/>
              </w:rPr>
              <w:t>Laura</w:t>
            </w:r>
          </w:p>
        </w:tc>
        <w:tc>
          <w:tcPr>
            <w:tcW w:w="1840" w:type="dxa"/>
            <w:tcBorders>
              <w:top w:val="nil"/>
              <w:left w:val="nil"/>
              <w:bottom w:val="single" w:sz="4" w:space="0" w:color="auto"/>
              <w:right w:val="single" w:sz="4" w:space="0" w:color="auto"/>
            </w:tcBorders>
            <w:shd w:val="clear" w:color="auto" w:fill="auto"/>
            <w:noWrap/>
            <w:vAlign w:val="bottom"/>
            <w:hideMark/>
          </w:tcPr>
          <w:p w14:paraId="65927382" w14:textId="77777777" w:rsidR="004B46F0" w:rsidRPr="004B46F0" w:rsidRDefault="004B46F0" w:rsidP="004B46F0">
            <w:pPr>
              <w:rPr>
                <w:rFonts w:eastAsia="Times New Roman"/>
                <w:color w:val="000000"/>
              </w:rPr>
            </w:pPr>
            <w:r w:rsidRPr="004B46F0">
              <w:rPr>
                <w:rFonts w:eastAsia="Times New Roman"/>
                <w:color w:val="000000"/>
              </w:rPr>
              <w:t>Barbetta</w:t>
            </w:r>
          </w:p>
        </w:tc>
        <w:tc>
          <w:tcPr>
            <w:tcW w:w="3860" w:type="dxa"/>
            <w:tcBorders>
              <w:top w:val="nil"/>
              <w:left w:val="nil"/>
              <w:bottom w:val="single" w:sz="4" w:space="0" w:color="auto"/>
              <w:right w:val="single" w:sz="4" w:space="0" w:color="auto"/>
            </w:tcBorders>
            <w:shd w:val="clear" w:color="auto" w:fill="auto"/>
            <w:noWrap/>
            <w:vAlign w:val="bottom"/>
            <w:hideMark/>
          </w:tcPr>
          <w:p w14:paraId="3E663458" w14:textId="77777777" w:rsidR="004B46F0" w:rsidRPr="004B46F0" w:rsidRDefault="004B46F0" w:rsidP="004B46F0">
            <w:pPr>
              <w:rPr>
                <w:rFonts w:eastAsia="Times New Roman"/>
                <w:color w:val="000000"/>
              </w:rPr>
            </w:pPr>
            <w:proofErr w:type="spellStart"/>
            <w:r w:rsidRPr="004B46F0">
              <w:rPr>
                <w:rFonts w:eastAsia="Times New Roman"/>
                <w:color w:val="000000"/>
              </w:rPr>
              <w:t>Staywell</w:t>
            </w:r>
            <w:proofErr w:type="spellEnd"/>
            <w:r w:rsidRPr="004B46F0">
              <w:rPr>
                <w:rFonts w:eastAsia="Times New Roman"/>
                <w:color w:val="000000"/>
              </w:rPr>
              <w:t xml:space="preserv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71F2DFF1"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42F16C41"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EB191B3" w14:textId="77777777" w:rsidR="004B46F0" w:rsidRPr="004B46F0" w:rsidRDefault="004B46F0" w:rsidP="004B46F0">
            <w:pPr>
              <w:rPr>
                <w:rFonts w:eastAsia="Times New Roman"/>
                <w:color w:val="000000"/>
              </w:rPr>
            </w:pPr>
            <w:r w:rsidRPr="004B46F0">
              <w:rPr>
                <w:rFonts w:eastAsia="Times New Roman"/>
                <w:color w:val="000000"/>
              </w:rPr>
              <w:t>Kelly</w:t>
            </w:r>
          </w:p>
        </w:tc>
        <w:tc>
          <w:tcPr>
            <w:tcW w:w="1840" w:type="dxa"/>
            <w:tcBorders>
              <w:top w:val="nil"/>
              <w:left w:val="nil"/>
              <w:bottom w:val="single" w:sz="4" w:space="0" w:color="auto"/>
              <w:right w:val="single" w:sz="4" w:space="0" w:color="auto"/>
            </w:tcBorders>
            <w:shd w:val="clear" w:color="auto" w:fill="auto"/>
            <w:noWrap/>
            <w:vAlign w:val="bottom"/>
            <w:hideMark/>
          </w:tcPr>
          <w:p w14:paraId="2D2F8301" w14:textId="77777777" w:rsidR="004B46F0" w:rsidRPr="004B46F0" w:rsidRDefault="004B46F0" w:rsidP="004B46F0">
            <w:pPr>
              <w:rPr>
                <w:rFonts w:eastAsia="Times New Roman"/>
                <w:color w:val="000000"/>
              </w:rPr>
            </w:pPr>
            <w:proofErr w:type="spellStart"/>
            <w:r w:rsidRPr="004B46F0">
              <w:rPr>
                <w:rFonts w:eastAsia="Times New Roman"/>
                <w:color w:val="000000"/>
              </w:rPr>
              <w:t>Bobeczko</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12C18453" w14:textId="77777777" w:rsidR="004B46F0" w:rsidRPr="004B46F0" w:rsidRDefault="004B46F0" w:rsidP="004B46F0">
            <w:pPr>
              <w:rPr>
                <w:rFonts w:eastAsia="Times New Roman"/>
                <w:color w:val="000000"/>
              </w:rPr>
            </w:pPr>
            <w:proofErr w:type="spellStart"/>
            <w:r w:rsidRPr="004B46F0">
              <w:rPr>
                <w:rFonts w:eastAsia="Times New Roman"/>
                <w:color w:val="000000"/>
              </w:rPr>
              <w:t>HW&amp;Co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FE1828"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2C0C680D"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2D2DC85" w14:textId="77777777" w:rsidR="004B46F0" w:rsidRPr="004B46F0" w:rsidRDefault="004B46F0" w:rsidP="004B46F0">
            <w:pPr>
              <w:rPr>
                <w:rFonts w:eastAsia="Times New Roman"/>
                <w:color w:val="000000"/>
              </w:rPr>
            </w:pPr>
            <w:r w:rsidRPr="004B46F0">
              <w:rPr>
                <w:rFonts w:eastAsia="Times New Roman"/>
                <w:color w:val="000000"/>
              </w:rPr>
              <w:t>Lisa</w:t>
            </w:r>
          </w:p>
        </w:tc>
        <w:tc>
          <w:tcPr>
            <w:tcW w:w="1840" w:type="dxa"/>
            <w:tcBorders>
              <w:top w:val="nil"/>
              <w:left w:val="nil"/>
              <w:bottom w:val="single" w:sz="4" w:space="0" w:color="auto"/>
              <w:right w:val="single" w:sz="4" w:space="0" w:color="auto"/>
            </w:tcBorders>
            <w:shd w:val="clear" w:color="auto" w:fill="auto"/>
            <w:noWrap/>
            <w:vAlign w:val="bottom"/>
            <w:hideMark/>
          </w:tcPr>
          <w:p w14:paraId="2E62AB2A" w14:textId="77777777" w:rsidR="004B46F0" w:rsidRPr="004B46F0" w:rsidRDefault="004B46F0" w:rsidP="004B46F0">
            <w:pPr>
              <w:rPr>
                <w:rFonts w:eastAsia="Times New Roman"/>
                <w:color w:val="000000"/>
              </w:rPr>
            </w:pPr>
            <w:r w:rsidRPr="004B46F0">
              <w:rPr>
                <w:rFonts w:eastAsia="Times New Roman"/>
                <w:color w:val="000000"/>
              </w:rPr>
              <w:t>Bracy</w:t>
            </w:r>
          </w:p>
        </w:tc>
        <w:tc>
          <w:tcPr>
            <w:tcW w:w="3860" w:type="dxa"/>
            <w:tcBorders>
              <w:top w:val="nil"/>
              <w:left w:val="nil"/>
              <w:bottom w:val="single" w:sz="4" w:space="0" w:color="auto"/>
              <w:right w:val="single" w:sz="4" w:space="0" w:color="auto"/>
            </w:tcBorders>
            <w:shd w:val="clear" w:color="auto" w:fill="auto"/>
            <w:noWrap/>
            <w:vAlign w:val="bottom"/>
            <w:hideMark/>
          </w:tcPr>
          <w:p w14:paraId="1A4D43BA" w14:textId="77777777" w:rsidR="004B46F0" w:rsidRPr="004B46F0" w:rsidRDefault="004B46F0" w:rsidP="004B46F0">
            <w:pPr>
              <w:rPr>
                <w:rFonts w:eastAsia="Times New Roman"/>
                <w:color w:val="000000"/>
              </w:rPr>
            </w:pPr>
            <w:r w:rsidRPr="004B46F0">
              <w:rPr>
                <w:rFonts w:eastAsia="Times New Roman"/>
                <w:color w:val="000000"/>
              </w:rPr>
              <w:t>Legacy Hospice</w:t>
            </w:r>
          </w:p>
        </w:tc>
        <w:tc>
          <w:tcPr>
            <w:tcW w:w="960" w:type="dxa"/>
            <w:tcBorders>
              <w:top w:val="nil"/>
              <w:left w:val="nil"/>
              <w:bottom w:val="single" w:sz="4" w:space="0" w:color="auto"/>
              <w:right w:val="single" w:sz="4" w:space="0" w:color="auto"/>
            </w:tcBorders>
            <w:shd w:val="clear" w:color="auto" w:fill="auto"/>
            <w:noWrap/>
            <w:vAlign w:val="bottom"/>
            <w:hideMark/>
          </w:tcPr>
          <w:p w14:paraId="212BE567"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4D0BCD7E"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3008712" w14:textId="77777777" w:rsidR="004B46F0" w:rsidRPr="004B46F0" w:rsidRDefault="004B46F0" w:rsidP="004B46F0">
            <w:pPr>
              <w:rPr>
                <w:rFonts w:eastAsia="Times New Roman"/>
                <w:color w:val="000000"/>
              </w:rPr>
            </w:pPr>
            <w:r w:rsidRPr="004B46F0">
              <w:rPr>
                <w:rFonts w:eastAsia="Times New Roman"/>
                <w:color w:val="000000"/>
              </w:rPr>
              <w:t>Catie</w:t>
            </w:r>
          </w:p>
        </w:tc>
        <w:tc>
          <w:tcPr>
            <w:tcW w:w="1840" w:type="dxa"/>
            <w:tcBorders>
              <w:top w:val="nil"/>
              <w:left w:val="nil"/>
              <w:bottom w:val="single" w:sz="4" w:space="0" w:color="auto"/>
              <w:right w:val="single" w:sz="4" w:space="0" w:color="auto"/>
            </w:tcBorders>
            <w:shd w:val="clear" w:color="auto" w:fill="auto"/>
            <w:noWrap/>
            <w:vAlign w:val="bottom"/>
            <w:hideMark/>
          </w:tcPr>
          <w:p w14:paraId="764AC143" w14:textId="77777777" w:rsidR="004B46F0" w:rsidRPr="004B46F0" w:rsidRDefault="004B46F0" w:rsidP="004B46F0">
            <w:pPr>
              <w:rPr>
                <w:rFonts w:eastAsia="Times New Roman"/>
                <w:color w:val="000000"/>
              </w:rPr>
            </w:pPr>
            <w:r w:rsidRPr="004B46F0">
              <w:rPr>
                <w:rFonts w:eastAsia="Times New Roman"/>
                <w:color w:val="000000"/>
              </w:rPr>
              <w:t>Bryan</w:t>
            </w:r>
          </w:p>
        </w:tc>
        <w:tc>
          <w:tcPr>
            <w:tcW w:w="3860" w:type="dxa"/>
            <w:tcBorders>
              <w:top w:val="nil"/>
              <w:left w:val="nil"/>
              <w:bottom w:val="single" w:sz="4" w:space="0" w:color="auto"/>
              <w:right w:val="single" w:sz="4" w:space="0" w:color="auto"/>
            </w:tcBorders>
            <w:shd w:val="clear" w:color="auto" w:fill="auto"/>
            <w:noWrap/>
            <w:vAlign w:val="bottom"/>
            <w:hideMark/>
          </w:tcPr>
          <w:p w14:paraId="2CE50DC5" w14:textId="77777777" w:rsidR="004B46F0" w:rsidRPr="004B46F0" w:rsidRDefault="004B46F0" w:rsidP="004B46F0">
            <w:pPr>
              <w:rPr>
                <w:rFonts w:eastAsia="Times New Roman"/>
                <w:color w:val="000000"/>
              </w:rPr>
            </w:pPr>
            <w:proofErr w:type="spellStart"/>
            <w:r w:rsidRPr="004B46F0">
              <w:rPr>
                <w:rFonts w:eastAsia="Times New Roman"/>
                <w:color w:val="000000"/>
              </w:rPr>
              <w:t>BellaCare</w:t>
            </w:r>
            <w:proofErr w:type="spellEnd"/>
            <w:r w:rsidRPr="004B46F0">
              <w:rPr>
                <w:rFonts w:eastAsia="Times New Roman"/>
                <w:color w:val="000000"/>
              </w:rPr>
              <w:t xml:space="preserve"> Hospice</w:t>
            </w:r>
          </w:p>
        </w:tc>
        <w:tc>
          <w:tcPr>
            <w:tcW w:w="960" w:type="dxa"/>
            <w:tcBorders>
              <w:top w:val="nil"/>
              <w:left w:val="nil"/>
              <w:bottom w:val="single" w:sz="4" w:space="0" w:color="auto"/>
              <w:right w:val="single" w:sz="4" w:space="0" w:color="auto"/>
            </w:tcBorders>
            <w:shd w:val="clear" w:color="auto" w:fill="auto"/>
            <w:noWrap/>
            <w:vAlign w:val="bottom"/>
            <w:hideMark/>
          </w:tcPr>
          <w:p w14:paraId="6A4DFDBB"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6674B36A"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8D73D74" w14:textId="77777777" w:rsidR="004B46F0" w:rsidRPr="004B46F0" w:rsidRDefault="004B46F0" w:rsidP="004B46F0">
            <w:pPr>
              <w:rPr>
                <w:rFonts w:eastAsia="Times New Roman"/>
                <w:color w:val="000000"/>
              </w:rPr>
            </w:pPr>
            <w:r w:rsidRPr="004B46F0">
              <w:rPr>
                <w:rFonts w:eastAsia="Times New Roman"/>
                <w:color w:val="000000"/>
              </w:rPr>
              <w:t>Jennifer</w:t>
            </w:r>
          </w:p>
        </w:tc>
        <w:tc>
          <w:tcPr>
            <w:tcW w:w="1840" w:type="dxa"/>
            <w:tcBorders>
              <w:top w:val="nil"/>
              <w:left w:val="nil"/>
              <w:bottom w:val="single" w:sz="4" w:space="0" w:color="auto"/>
              <w:right w:val="single" w:sz="4" w:space="0" w:color="auto"/>
            </w:tcBorders>
            <w:shd w:val="clear" w:color="auto" w:fill="auto"/>
            <w:noWrap/>
            <w:vAlign w:val="bottom"/>
            <w:hideMark/>
          </w:tcPr>
          <w:p w14:paraId="545D6D72" w14:textId="77777777" w:rsidR="004B46F0" w:rsidRPr="004B46F0" w:rsidRDefault="004B46F0" w:rsidP="004B46F0">
            <w:pPr>
              <w:rPr>
                <w:rFonts w:eastAsia="Times New Roman"/>
                <w:color w:val="000000"/>
              </w:rPr>
            </w:pPr>
            <w:r w:rsidRPr="004B46F0">
              <w:rPr>
                <w:rFonts w:eastAsia="Times New Roman"/>
                <w:color w:val="000000"/>
              </w:rPr>
              <w:t>Carlin</w:t>
            </w:r>
          </w:p>
        </w:tc>
        <w:tc>
          <w:tcPr>
            <w:tcW w:w="3860" w:type="dxa"/>
            <w:tcBorders>
              <w:top w:val="nil"/>
              <w:left w:val="nil"/>
              <w:bottom w:val="single" w:sz="4" w:space="0" w:color="auto"/>
              <w:right w:val="single" w:sz="4" w:space="0" w:color="auto"/>
            </w:tcBorders>
            <w:shd w:val="clear" w:color="auto" w:fill="auto"/>
            <w:noWrap/>
            <w:vAlign w:val="bottom"/>
            <w:hideMark/>
          </w:tcPr>
          <w:p w14:paraId="1F3C943E" w14:textId="77777777" w:rsidR="004B46F0" w:rsidRPr="004B46F0" w:rsidRDefault="004B46F0" w:rsidP="004B46F0">
            <w:pPr>
              <w:rPr>
                <w:rFonts w:eastAsia="Times New Roman"/>
                <w:color w:val="000000"/>
              </w:rPr>
            </w:pPr>
            <w:r w:rsidRPr="004B46F0">
              <w:rPr>
                <w:rFonts w:eastAsia="Times New Roman"/>
                <w:color w:val="000000"/>
              </w:rPr>
              <w:t>Continuum Hospice</w:t>
            </w:r>
          </w:p>
        </w:tc>
        <w:tc>
          <w:tcPr>
            <w:tcW w:w="960" w:type="dxa"/>
            <w:tcBorders>
              <w:top w:val="nil"/>
              <w:left w:val="nil"/>
              <w:bottom w:val="single" w:sz="4" w:space="0" w:color="auto"/>
              <w:right w:val="single" w:sz="4" w:space="0" w:color="auto"/>
            </w:tcBorders>
            <w:shd w:val="clear" w:color="auto" w:fill="auto"/>
            <w:noWrap/>
            <w:vAlign w:val="bottom"/>
            <w:hideMark/>
          </w:tcPr>
          <w:p w14:paraId="720FE297"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11E054CE"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613CD64" w14:textId="77777777" w:rsidR="004B46F0" w:rsidRPr="004B46F0" w:rsidRDefault="004B46F0" w:rsidP="004B46F0">
            <w:pPr>
              <w:rPr>
                <w:rFonts w:eastAsia="Times New Roman"/>
                <w:color w:val="000000"/>
              </w:rPr>
            </w:pPr>
            <w:r w:rsidRPr="004B46F0">
              <w:rPr>
                <w:rFonts w:eastAsia="Times New Roman"/>
                <w:color w:val="000000"/>
              </w:rPr>
              <w:t>Deborah</w:t>
            </w:r>
          </w:p>
        </w:tc>
        <w:tc>
          <w:tcPr>
            <w:tcW w:w="1840" w:type="dxa"/>
            <w:tcBorders>
              <w:top w:val="nil"/>
              <w:left w:val="nil"/>
              <w:bottom w:val="single" w:sz="4" w:space="0" w:color="auto"/>
              <w:right w:val="single" w:sz="4" w:space="0" w:color="auto"/>
            </w:tcBorders>
            <w:shd w:val="clear" w:color="auto" w:fill="auto"/>
            <w:noWrap/>
            <w:vAlign w:val="bottom"/>
            <w:hideMark/>
          </w:tcPr>
          <w:p w14:paraId="60BB2DAC" w14:textId="77777777" w:rsidR="004B46F0" w:rsidRPr="004B46F0" w:rsidRDefault="004B46F0" w:rsidP="004B46F0">
            <w:pPr>
              <w:rPr>
                <w:rFonts w:eastAsia="Times New Roman"/>
                <w:color w:val="000000"/>
              </w:rPr>
            </w:pPr>
            <w:r w:rsidRPr="004B46F0">
              <w:rPr>
                <w:rFonts w:eastAsia="Times New Roman"/>
                <w:color w:val="000000"/>
              </w:rPr>
              <w:t>Collum</w:t>
            </w:r>
          </w:p>
        </w:tc>
        <w:tc>
          <w:tcPr>
            <w:tcW w:w="3860" w:type="dxa"/>
            <w:tcBorders>
              <w:top w:val="nil"/>
              <w:left w:val="nil"/>
              <w:bottom w:val="single" w:sz="4" w:space="0" w:color="auto"/>
              <w:right w:val="single" w:sz="4" w:space="0" w:color="auto"/>
            </w:tcBorders>
            <w:shd w:val="clear" w:color="auto" w:fill="auto"/>
            <w:noWrap/>
            <w:vAlign w:val="bottom"/>
            <w:hideMark/>
          </w:tcPr>
          <w:p w14:paraId="07D4101B" w14:textId="77777777" w:rsidR="004B46F0" w:rsidRPr="004B46F0" w:rsidRDefault="004B46F0" w:rsidP="004B46F0">
            <w:pPr>
              <w:rPr>
                <w:rFonts w:eastAsia="Times New Roman"/>
                <w:color w:val="000000"/>
              </w:rPr>
            </w:pPr>
            <w:r w:rsidRPr="004B46F0">
              <w:rPr>
                <w:rFonts w:eastAsia="Times New Roman"/>
                <w:color w:val="000000"/>
              </w:rPr>
              <w:t>Richter Healthcare Consultants</w:t>
            </w:r>
          </w:p>
        </w:tc>
        <w:tc>
          <w:tcPr>
            <w:tcW w:w="960" w:type="dxa"/>
            <w:tcBorders>
              <w:top w:val="nil"/>
              <w:left w:val="nil"/>
              <w:bottom w:val="single" w:sz="4" w:space="0" w:color="auto"/>
              <w:right w:val="single" w:sz="4" w:space="0" w:color="auto"/>
            </w:tcBorders>
            <w:shd w:val="clear" w:color="auto" w:fill="auto"/>
            <w:noWrap/>
            <w:vAlign w:val="bottom"/>
            <w:hideMark/>
          </w:tcPr>
          <w:p w14:paraId="6D7A8F82"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06026E36"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6222FEF" w14:textId="77777777" w:rsidR="004B46F0" w:rsidRPr="004B46F0" w:rsidRDefault="004B46F0" w:rsidP="004B46F0">
            <w:pPr>
              <w:rPr>
                <w:rFonts w:eastAsia="Times New Roman"/>
                <w:color w:val="000000"/>
              </w:rPr>
            </w:pPr>
            <w:proofErr w:type="spellStart"/>
            <w:r w:rsidRPr="004B46F0">
              <w:rPr>
                <w:rFonts w:eastAsia="Times New Roman"/>
                <w:color w:val="000000"/>
              </w:rPr>
              <w:t>Britteny</w:t>
            </w:r>
            <w:proofErr w:type="spellEnd"/>
          </w:p>
        </w:tc>
        <w:tc>
          <w:tcPr>
            <w:tcW w:w="1840" w:type="dxa"/>
            <w:tcBorders>
              <w:top w:val="nil"/>
              <w:left w:val="nil"/>
              <w:bottom w:val="single" w:sz="4" w:space="0" w:color="auto"/>
              <w:right w:val="single" w:sz="4" w:space="0" w:color="auto"/>
            </w:tcBorders>
            <w:shd w:val="clear" w:color="auto" w:fill="auto"/>
            <w:noWrap/>
            <w:vAlign w:val="bottom"/>
            <w:hideMark/>
          </w:tcPr>
          <w:p w14:paraId="4895E081" w14:textId="77777777" w:rsidR="004B46F0" w:rsidRPr="004B46F0" w:rsidRDefault="004B46F0" w:rsidP="004B46F0">
            <w:pPr>
              <w:rPr>
                <w:rFonts w:eastAsia="Times New Roman"/>
                <w:color w:val="000000"/>
              </w:rPr>
            </w:pPr>
            <w:r w:rsidRPr="004B46F0">
              <w:rPr>
                <w:rFonts w:eastAsia="Times New Roman"/>
                <w:color w:val="000000"/>
              </w:rPr>
              <w:t>Creel</w:t>
            </w:r>
          </w:p>
        </w:tc>
        <w:tc>
          <w:tcPr>
            <w:tcW w:w="3860" w:type="dxa"/>
            <w:tcBorders>
              <w:top w:val="nil"/>
              <w:left w:val="nil"/>
              <w:bottom w:val="single" w:sz="4" w:space="0" w:color="auto"/>
              <w:right w:val="single" w:sz="4" w:space="0" w:color="auto"/>
            </w:tcBorders>
            <w:shd w:val="clear" w:color="auto" w:fill="auto"/>
            <w:noWrap/>
            <w:vAlign w:val="bottom"/>
            <w:hideMark/>
          </w:tcPr>
          <w:p w14:paraId="38D2984B" w14:textId="77777777" w:rsidR="004B46F0" w:rsidRPr="004B46F0" w:rsidRDefault="004B46F0" w:rsidP="004B46F0">
            <w:pPr>
              <w:rPr>
                <w:rFonts w:eastAsia="Times New Roman"/>
                <w:color w:val="000000"/>
              </w:rPr>
            </w:pPr>
            <w:proofErr w:type="spellStart"/>
            <w:r w:rsidRPr="004B46F0">
              <w:rPr>
                <w:rFonts w:eastAsia="Times New Roman"/>
                <w:color w:val="000000"/>
              </w:rPr>
              <w:t>Plante</w:t>
            </w:r>
            <w:proofErr w:type="spellEnd"/>
            <w:r w:rsidRPr="004B46F0">
              <w:rPr>
                <w:rFonts w:eastAsia="Times New Roman"/>
                <w:color w:val="000000"/>
              </w:rPr>
              <w:t xml:space="preserve"> Moran</w:t>
            </w:r>
          </w:p>
        </w:tc>
        <w:tc>
          <w:tcPr>
            <w:tcW w:w="960" w:type="dxa"/>
            <w:tcBorders>
              <w:top w:val="nil"/>
              <w:left w:val="nil"/>
              <w:bottom w:val="single" w:sz="4" w:space="0" w:color="auto"/>
              <w:right w:val="single" w:sz="4" w:space="0" w:color="auto"/>
            </w:tcBorders>
            <w:shd w:val="clear" w:color="auto" w:fill="auto"/>
            <w:noWrap/>
            <w:vAlign w:val="bottom"/>
            <w:hideMark/>
          </w:tcPr>
          <w:p w14:paraId="02295083"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64F955CA"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64ABF13" w14:textId="77777777" w:rsidR="004B46F0" w:rsidRPr="004B46F0" w:rsidRDefault="004B46F0" w:rsidP="004B46F0">
            <w:pPr>
              <w:rPr>
                <w:rFonts w:eastAsia="Times New Roman"/>
                <w:color w:val="000000"/>
              </w:rPr>
            </w:pPr>
            <w:r w:rsidRPr="004B46F0">
              <w:rPr>
                <w:rFonts w:eastAsia="Times New Roman"/>
                <w:color w:val="000000"/>
              </w:rPr>
              <w:t xml:space="preserve">Stephanie </w:t>
            </w:r>
          </w:p>
        </w:tc>
        <w:tc>
          <w:tcPr>
            <w:tcW w:w="1840" w:type="dxa"/>
            <w:tcBorders>
              <w:top w:val="nil"/>
              <w:left w:val="nil"/>
              <w:bottom w:val="single" w:sz="4" w:space="0" w:color="auto"/>
              <w:right w:val="single" w:sz="4" w:space="0" w:color="auto"/>
            </w:tcBorders>
            <w:shd w:val="clear" w:color="auto" w:fill="auto"/>
            <w:noWrap/>
            <w:vAlign w:val="bottom"/>
            <w:hideMark/>
          </w:tcPr>
          <w:p w14:paraId="1C9101E1" w14:textId="77777777" w:rsidR="004B46F0" w:rsidRPr="004B46F0" w:rsidRDefault="004B46F0" w:rsidP="004B46F0">
            <w:pPr>
              <w:rPr>
                <w:rFonts w:eastAsia="Times New Roman"/>
                <w:color w:val="000000"/>
              </w:rPr>
            </w:pPr>
            <w:r w:rsidRPr="004B46F0">
              <w:rPr>
                <w:rFonts w:eastAsia="Times New Roman"/>
                <w:color w:val="000000"/>
              </w:rPr>
              <w:t>Johnston</w:t>
            </w:r>
          </w:p>
        </w:tc>
        <w:tc>
          <w:tcPr>
            <w:tcW w:w="3860" w:type="dxa"/>
            <w:tcBorders>
              <w:top w:val="nil"/>
              <w:left w:val="nil"/>
              <w:bottom w:val="single" w:sz="4" w:space="0" w:color="auto"/>
              <w:right w:val="single" w:sz="4" w:space="0" w:color="auto"/>
            </w:tcBorders>
            <w:shd w:val="clear" w:color="auto" w:fill="auto"/>
            <w:noWrap/>
            <w:vAlign w:val="bottom"/>
            <w:hideMark/>
          </w:tcPr>
          <w:p w14:paraId="0201D1FF" w14:textId="77777777" w:rsidR="004B46F0" w:rsidRPr="004B46F0" w:rsidRDefault="004B46F0" w:rsidP="004B46F0">
            <w:pPr>
              <w:rPr>
                <w:rFonts w:eastAsia="Times New Roman"/>
                <w:color w:val="000000"/>
              </w:rPr>
            </w:pPr>
            <w:r w:rsidRPr="004B46F0">
              <w:rPr>
                <w:rFonts w:eastAsia="Times New Roman"/>
                <w:color w:val="000000"/>
              </w:rPr>
              <w:t>Transcend Strategy Group</w:t>
            </w:r>
          </w:p>
        </w:tc>
        <w:tc>
          <w:tcPr>
            <w:tcW w:w="960" w:type="dxa"/>
            <w:tcBorders>
              <w:top w:val="nil"/>
              <w:left w:val="nil"/>
              <w:bottom w:val="single" w:sz="4" w:space="0" w:color="auto"/>
              <w:right w:val="single" w:sz="4" w:space="0" w:color="auto"/>
            </w:tcBorders>
            <w:shd w:val="clear" w:color="auto" w:fill="auto"/>
            <w:noWrap/>
            <w:vAlign w:val="bottom"/>
            <w:hideMark/>
          </w:tcPr>
          <w:p w14:paraId="1AE1D6C7"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30185790"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C5D1623" w14:textId="77777777" w:rsidR="004B46F0" w:rsidRPr="004B46F0" w:rsidRDefault="004B46F0" w:rsidP="004B46F0">
            <w:pPr>
              <w:rPr>
                <w:rFonts w:eastAsia="Times New Roman"/>
                <w:color w:val="000000"/>
              </w:rPr>
            </w:pPr>
            <w:r w:rsidRPr="004B46F0">
              <w:rPr>
                <w:rFonts w:eastAsia="Times New Roman"/>
                <w:color w:val="000000"/>
              </w:rPr>
              <w:t>Brenna</w:t>
            </w:r>
          </w:p>
        </w:tc>
        <w:tc>
          <w:tcPr>
            <w:tcW w:w="1840" w:type="dxa"/>
            <w:tcBorders>
              <w:top w:val="nil"/>
              <w:left w:val="nil"/>
              <w:bottom w:val="single" w:sz="4" w:space="0" w:color="auto"/>
              <w:right w:val="single" w:sz="4" w:space="0" w:color="auto"/>
            </w:tcBorders>
            <w:shd w:val="clear" w:color="auto" w:fill="auto"/>
            <w:noWrap/>
            <w:vAlign w:val="bottom"/>
            <w:hideMark/>
          </w:tcPr>
          <w:p w14:paraId="2A272684" w14:textId="77777777" w:rsidR="004B46F0" w:rsidRPr="004B46F0" w:rsidRDefault="004B46F0" w:rsidP="004B46F0">
            <w:pPr>
              <w:rPr>
                <w:rFonts w:eastAsia="Times New Roman"/>
                <w:color w:val="000000"/>
              </w:rPr>
            </w:pPr>
            <w:r w:rsidRPr="004B46F0">
              <w:rPr>
                <w:rFonts w:eastAsia="Times New Roman"/>
                <w:color w:val="000000"/>
              </w:rPr>
              <w:t>Koback</w:t>
            </w:r>
          </w:p>
        </w:tc>
        <w:tc>
          <w:tcPr>
            <w:tcW w:w="3860" w:type="dxa"/>
            <w:tcBorders>
              <w:top w:val="nil"/>
              <w:left w:val="nil"/>
              <w:bottom w:val="single" w:sz="4" w:space="0" w:color="auto"/>
              <w:right w:val="single" w:sz="4" w:space="0" w:color="auto"/>
            </w:tcBorders>
            <w:shd w:val="clear" w:color="auto" w:fill="auto"/>
            <w:noWrap/>
            <w:vAlign w:val="bottom"/>
            <w:hideMark/>
          </w:tcPr>
          <w:p w14:paraId="3AFD5BB6" w14:textId="77777777" w:rsidR="004B46F0" w:rsidRPr="004B46F0" w:rsidRDefault="004B46F0" w:rsidP="004B46F0">
            <w:pPr>
              <w:rPr>
                <w:rFonts w:eastAsia="Times New Roman"/>
                <w:color w:val="000000"/>
              </w:rPr>
            </w:pPr>
            <w:proofErr w:type="spellStart"/>
            <w:r w:rsidRPr="004B46F0">
              <w:rPr>
                <w:rFonts w:eastAsia="Times New Roman"/>
                <w:color w:val="000000"/>
              </w:rPr>
              <w:t>EncompassCare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B43314"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3A50F6AB"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0E40C3A" w14:textId="77777777" w:rsidR="004B46F0" w:rsidRPr="004B46F0" w:rsidRDefault="004B46F0" w:rsidP="004B46F0">
            <w:pPr>
              <w:rPr>
                <w:rFonts w:eastAsia="Times New Roman"/>
                <w:color w:val="000000"/>
              </w:rPr>
            </w:pPr>
            <w:r w:rsidRPr="004B46F0">
              <w:rPr>
                <w:rFonts w:eastAsia="Times New Roman"/>
                <w:color w:val="000000"/>
              </w:rPr>
              <w:t>William</w:t>
            </w:r>
          </w:p>
        </w:tc>
        <w:tc>
          <w:tcPr>
            <w:tcW w:w="1840" w:type="dxa"/>
            <w:tcBorders>
              <w:top w:val="nil"/>
              <w:left w:val="nil"/>
              <w:bottom w:val="single" w:sz="4" w:space="0" w:color="auto"/>
              <w:right w:val="single" w:sz="4" w:space="0" w:color="auto"/>
            </w:tcBorders>
            <w:shd w:val="clear" w:color="auto" w:fill="auto"/>
            <w:noWrap/>
            <w:vAlign w:val="bottom"/>
            <w:hideMark/>
          </w:tcPr>
          <w:p w14:paraId="37B5C98A" w14:textId="77777777" w:rsidR="004B46F0" w:rsidRPr="004B46F0" w:rsidRDefault="004B46F0" w:rsidP="004B46F0">
            <w:pPr>
              <w:rPr>
                <w:rFonts w:eastAsia="Times New Roman"/>
                <w:color w:val="000000"/>
              </w:rPr>
            </w:pPr>
            <w:r w:rsidRPr="004B46F0">
              <w:rPr>
                <w:rFonts w:eastAsia="Times New Roman"/>
                <w:color w:val="000000"/>
              </w:rPr>
              <w:t>Levering</w:t>
            </w:r>
          </w:p>
        </w:tc>
        <w:tc>
          <w:tcPr>
            <w:tcW w:w="3860" w:type="dxa"/>
            <w:tcBorders>
              <w:top w:val="nil"/>
              <w:left w:val="nil"/>
              <w:bottom w:val="single" w:sz="4" w:space="0" w:color="auto"/>
              <w:right w:val="single" w:sz="4" w:space="0" w:color="auto"/>
            </w:tcBorders>
            <w:shd w:val="clear" w:color="auto" w:fill="auto"/>
            <w:noWrap/>
            <w:vAlign w:val="bottom"/>
            <w:hideMark/>
          </w:tcPr>
          <w:p w14:paraId="54017D03" w14:textId="77777777" w:rsidR="004B46F0" w:rsidRPr="004B46F0" w:rsidRDefault="004B46F0" w:rsidP="004B46F0">
            <w:pPr>
              <w:rPr>
                <w:rFonts w:eastAsia="Times New Roman"/>
                <w:color w:val="000000"/>
              </w:rPr>
            </w:pPr>
            <w:r w:rsidRPr="004B46F0">
              <w:rPr>
                <w:rFonts w:eastAsia="Times New Roman"/>
                <w:color w:val="000000"/>
              </w:rPr>
              <w:t>TLC Home Health Care</w:t>
            </w:r>
          </w:p>
        </w:tc>
        <w:tc>
          <w:tcPr>
            <w:tcW w:w="960" w:type="dxa"/>
            <w:tcBorders>
              <w:top w:val="nil"/>
              <w:left w:val="nil"/>
              <w:bottom w:val="single" w:sz="4" w:space="0" w:color="auto"/>
              <w:right w:val="single" w:sz="4" w:space="0" w:color="auto"/>
            </w:tcBorders>
            <w:shd w:val="clear" w:color="auto" w:fill="auto"/>
            <w:noWrap/>
            <w:vAlign w:val="bottom"/>
            <w:hideMark/>
          </w:tcPr>
          <w:p w14:paraId="5825B9AD"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2206B436"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F13C946" w14:textId="77777777" w:rsidR="004B46F0" w:rsidRPr="004B46F0" w:rsidRDefault="004B46F0" w:rsidP="004B46F0">
            <w:pPr>
              <w:rPr>
                <w:rFonts w:eastAsia="Times New Roman"/>
                <w:color w:val="000000"/>
              </w:rPr>
            </w:pPr>
            <w:r w:rsidRPr="004B46F0">
              <w:rPr>
                <w:rFonts w:eastAsia="Times New Roman"/>
                <w:color w:val="000000"/>
              </w:rPr>
              <w:t>Jeff</w:t>
            </w:r>
          </w:p>
        </w:tc>
        <w:tc>
          <w:tcPr>
            <w:tcW w:w="1840" w:type="dxa"/>
            <w:tcBorders>
              <w:top w:val="nil"/>
              <w:left w:val="nil"/>
              <w:bottom w:val="single" w:sz="4" w:space="0" w:color="auto"/>
              <w:right w:val="single" w:sz="4" w:space="0" w:color="auto"/>
            </w:tcBorders>
            <w:shd w:val="clear" w:color="auto" w:fill="auto"/>
            <w:noWrap/>
            <w:vAlign w:val="bottom"/>
            <w:hideMark/>
          </w:tcPr>
          <w:p w14:paraId="451D6363" w14:textId="77777777" w:rsidR="004B46F0" w:rsidRPr="004B46F0" w:rsidRDefault="004B46F0" w:rsidP="004B46F0">
            <w:pPr>
              <w:rPr>
                <w:rFonts w:eastAsia="Times New Roman"/>
                <w:color w:val="000000"/>
              </w:rPr>
            </w:pPr>
            <w:r w:rsidRPr="004B46F0">
              <w:rPr>
                <w:rFonts w:eastAsia="Times New Roman"/>
                <w:color w:val="000000"/>
              </w:rPr>
              <w:t>Mazer</w:t>
            </w:r>
          </w:p>
        </w:tc>
        <w:tc>
          <w:tcPr>
            <w:tcW w:w="3860" w:type="dxa"/>
            <w:tcBorders>
              <w:top w:val="nil"/>
              <w:left w:val="nil"/>
              <w:bottom w:val="single" w:sz="4" w:space="0" w:color="auto"/>
              <w:right w:val="single" w:sz="4" w:space="0" w:color="auto"/>
            </w:tcBorders>
            <w:shd w:val="clear" w:color="auto" w:fill="auto"/>
            <w:noWrap/>
            <w:vAlign w:val="bottom"/>
            <w:hideMark/>
          </w:tcPr>
          <w:p w14:paraId="137AA875" w14:textId="77777777" w:rsidR="004B46F0" w:rsidRPr="004B46F0" w:rsidRDefault="004B46F0" w:rsidP="004B46F0">
            <w:pPr>
              <w:rPr>
                <w:rFonts w:eastAsia="Times New Roman"/>
                <w:color w:val="000000"/>
              </w:rPr>
            </w:pPr>
            <w:r w:rsidRPr="004B46F0">
              <w:rPr>
                <w:rFonts w:eastAsia="Times New Roman"/>
                <w:color w:val="000000"/>
              </w:rPr>
              <w:t>McKesson</w:t>
            </w:r>
          </w:p>
        </w:tc>
        <w:tc>
          <w:tcPr>
            <w:tcW w:w="960" w:type="dxa"/>
            <w:tcBorders>
              <w:top w:val="nil"/>
              <w:left w:val="nil"/>
              <w:bottom w:val="single" w:sz="4" w:space="0" w:color="auto"/>
              <w:right w:val="single" w:sz="4" w:space="0" w:color="auto"/>
            </w:tcBorders>
            <w:shd w:val="clear" w:color="auto" w:fill="auto"/>
            <w:noWrap/>
            <w:vAlign w:val="bottom"/>
            <w:hideMark/>
          </w:tcPr>
          <w:p w14:paraId="639D3BA9"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1318CB82"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3C5215" w14:textId="77777777" w:rsidR="004B46F0" w:rsidRPr="004B46F0" w:rsidRDefault="004B46F0" w:rsidP="004B46F0">
            <w:pPr>
              <w:rPr>
                <w:rFonts w:eastAsia="Times New Roman"/>
                <w:color w:val="000000"/>
              </w:rPr>
            </w:pPr>
            <w:r w:rsidRPr="004B46F0">
              <w:rPr>
                <w:rFonts w:eastAsia="Times New Roman"/>
                <w:color w:val="000000"/>
              </w:rPr>
              <w:t>Lori</w:t>
            </w:r>
          </w:p>
        </w:tc>
        <w:tc>
          <w:tcPr>
            <w:tcW w:w="1840" w:type="dxa"/>
            <w:tcBorders>
              <w:top w:val="nil"/>
              <w:left w:val="nil"/>
              <w:bottom w:val="single" w:sz="4" w:space="0" w:color="auto"/>
              <w:right w:val="single" w:sz="4" w:space="0" w:color="auto"/>
            </w:tcBorders>
            <w:shd w:val="clear" w:color="auto" w:fill="auto"/>
            <w:noWrap/>
            <w:vAlign w:val="bottom"/>
            <w:hideMark/>
          </w:tcPr>
          <w:p w14:paraId="0325E100" w14:textId="77777777" w:rsidR="004B46F0" w:rsidRPr="004B46F0" w:rsidRDefault="004B46F0" w:rsidP="004B46F0">
            <w:pPr>
              <w:rPr>
                <w:rFonts w:eastAsia="Times New Roman"/>
                <w:color w:val="000000"/>
              </w:rPr>
            </w:pPr>
            <w:r w:rsidRPr="004B46F0">
              <w:rPr>
                <w:rFonts w:eastAsia="Times New Roman"/>
                <w:color w:val="000000"/>
              </w:rPr>
              <w:t>Revis</w:t>
            </w:r>
          </w:p>
        </w:tc>
        <w:tc>
          <w:tcPr>
            <w:tcW w:w="3860" w:type="dxa"/>
            <w:tcBorders>
              <w:top w:val="nil"/>
              <w:left w:val="nil"/>
              <w:bottom w:val="single" w:sz="4" w:space="0" w:color="auto"/>
              <w:right w:val="single" w:sz="4" w:space="0" w:color="auto"/>
            </w:tcBorders>
            <w:shd w:val="clear" w:color="auto" w:fill="auto"/>
            <w:noWrap/>
            <w:vAlign w:val="bottom"/>
            <w:hideMark/>
          </w:tcPr>
          <w:p w14:paraId="5F3569BB" w14:textId="77777777" w:rsidR="004B46F0" w:rsidRPr="004B46F0" w:rsidRDefault="004B46F0" w:rsidP="004B46F0">
            <w:pPr>
              <w:rPr>
                <w:rFonts w:eastAsia="Times New Roman"/>
                <w:color w:val="000000"/>
              </w:rPr>
            </w:pPr>
            <w:r w:rsidRPr="004B46F0">
              <w:rPr>
                <w:rFonts w:eastAsia="Times New Roman"/>
                <w:color w:val="000000"/>
              </w:rPr>
              <w:t>Hospice of Southwest Ohio</w:t>
            </w:r>
          </w:p>
        </w:tc>
        <w:tc>
          <w:tcPr>
            <w:tcW w:w="960" w:type="dxa"/>
            <w:tcBorders>
              <w:top w:val="nil"/>
              <w:left w:val="nil"/>
              <w:bottom w:val="single" w:sz="4" w:space="0" w:color="auto"/>
              <w:right w:val="single" w:sz="4" w:space="0" w:color="auto"/>
            </w:tcBorders>
            <w:shd w:val="clear" w:color="auto" w:fill="auto"/>
            <w:noWrap/>
            <w:vAlign w:val="bottom"/>
            <w:hideMark/>
          </w:tcPr>
          <w:p w14:paraId="1F2615A3"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5D278A1D"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9440408" w14:textId="77777777" w:rsidR="004B46F0" w:rsidRPr="004B46F0" w:rsidRDefault="004B46F0" w:rsidP="004B46F0">
            <w:pPr>
              <w:rPr>
                <w:rFonts w:eastAsia="Times New Roman"/>
                <w:color w:val="000000"/>
              </w:rPr>
            </w:pPr>
            <w:r w:rsidRPr="004B46F0">
              <w:rPr>
                <w:rFonts w:eastAsia="Times New Roman"/>
                <w:color w:val="000000"/>
              </w:rPr>
              <w:t>Yolanda</w:t>
            </w:r>
          </w:p>
        </w:tc>
        <w:tc>
          <w:tcPr>
            <w:tcW w:w="1840" w:type="dxa"/>
            <w:tcBorders>
              <w:top w:val="nil"/>
              <w:left w:val="nil"/>
              <w:bottom w:val="single" w:sz="4" w:space="0" w:color="auto"/>
              <w:right w:val="single" w:sz="4" w:space="0" w:color="auto"/>
            </w:tcBorders>
            <w:shd w:val="clear" w:color="auto" w:fill="auto"/>
            <w:noWrap/>
            <w:vAlign w:val="bottom"/>
            <w:hideMark/>
          </w:tcPr>
          <w:p w14:paraId="015B7D87" w14:textId="77777777" w:rsidR="004B46F0" w:rsidRPr="004B46F0" w:rsidRDefault="004B46F0" w:rsidP="004B46F0">
            <w:pPr>
              <w:rPr>
                <w:rFonts w:eastAsia="Times New Roman"/>
                <w:color w:val="000000"/>
              </w:rPr>
            </w:pPr>
            <w:r w:rsidRPr="004B46F0">
              <w:rPr>
                <w:rFonts w:eastAsia="Times New Roman"/>
                <w:color w:val="000000"/>
              </w:rPr>
              <w:t>Riley</w:t>
            </w:r>
          </w:p>
        </w:tc>
        <w:tc>
          <w:tcPr>
            <w:tcW w:w="3860" w:type="dxa"/>
            <w:tcBorders>
              <w:top w:val="nil"/>
              <w:left w:val="nil"/>
              <w:bottom w:val="single" w:sz="4" w:space="0" w:color="auto"/>
              <w:right w:val="single" w:sz="4" w:space="0" w:color="auto"/>
            </w:tcBorders>
            <w:shd w:val="clear" w:color="auto" w:fill="auto"/>
            <w:noWrap/>
            <w:vAlign w:val="bottom"/>
            <w:hideMark/>
          </w:tcPr>
          <w:p w14:paraId="2DEB569F" w14:textId="77777777" w:rsidR="004B46F0" w:rsidRPr="004B46F0" w:rsidRDefault="004B46F0" w:rsidP="004B46F0">
            <w:pPr>
              <w:rPr>
                <w:rFonts w:eastAsia="Times New Roman"/>
                <w:color w:val="000000"/>
              </w:rPr>
            </w:pPr>
            <w:r w:rsidRPr="004B46F0">
              <w:rPr>
                <w:rFonts w:eastAsia="Times New Roman"/>
                <w:color w:val="000000"/>
              </w:rPr>
              <w:t>Richter Healthcare Consultants</w:t>
            </w:r>
          </w:p>
        </w:tc>
        <w:tc>
          <w:tcPr>
            <w:tcW w:w="960" w:type="dxa"/>
            <w:tcBorders>
              <w:top w:val="nil"/>
              <w:left w:val="nil"/>
              <w:bottom w:val="single" w:sz="4" w:space="0" w:color="auto"/>
              <w:right w:val="single" w:sz="4" w:space="0" w:color="auto"/>
            </w:tcBorders>
            <w:shd w:val="clear" w:color="auto" w:fill="auto"/>
            <w:noWrap/>
            <w:vAlign w:val="bottom"/>
            <w:hideMark/>
          </w:tcPr>
          <w:p w14:paraId="3866DC8B"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35A5D511"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0EA52F3" w14:textId="77777777" w:rsidR="004B46F0" w:rsidRPr="004B46F0" w:rsidRDefault="004B46F0" w:rsidP="004B46F0">
            <w:pPr>
              <w:rPr>
                <w:rFonts w:eastAsia="Times New Roman"/>
                <w:color w:val="000000"/>
              </w:rPr>
            </w:pPr>
            <w:r w:rsidRPr="004B46F0">
              <w:rPr>
                <w:rFonts w:eastAsia="Times New Roman"/>
                <w:color w:val="000000"/>
              </w:rPr>
              <w:t>Mary</w:t>
            </w:r>
          </w:p>
        </w:tc>
        <w:tc>
          <w:tcPr>
            <w:tcW w:w="1840" w:type="dxa"/>
            <w:tcBorders>
              <w:top w:val="nil"/>
              <w:left w:val="nil"/>
              <w:bottom w:val="single" w:sz="4" w:space="0" w:color="auto"/>
              <w:right w:val="single" w:sz="4" w:space="0" w:color="auto"/>
            </w:tcBorders>
            <w:shd w:val="clear" w:color="auto" w:fill="auto"/>
            <w:noWrap/>
            <w:vAlign w:val="bottom"/>
            <w:hideMark/>
          </w:tcPr>
          <w:p w14:paraId="487D1B01" w14:textId="77777777" w:rsidR="004B46F0" w:rsidRPr="004B46F0" w:rsidRDefault="004B46F0" w:rsidP="004B46F0">
            <w:pPr>
              <w:rPr>
                <w:rFonts w:eastAsia="Times New Roman"/>
                <w:color w:val="000000"/>
              </w:rPr>
            </w:pPr>
            <w:proofErr w:type="spellStart"/>
            <w:r w:rsidRPr="004B46F0">
              <w:rPr>
                <w:rFonts w:eastAsia="Times New Roman"/>
                <w:color w:val="000000"/>
              </w:rPr>
              <w:t>Ruppert</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0281D055" w14:textId="77777777" w:rsidR="004B46F0" w:rsidRPr="004B46F0" w:rsidRDefault="004B46F0" w:rsidP="004B46F0">
            <w:pPr>
              <w:rPr>
                <w:rFonts w:eastAsia="Times New Roman"/>
                <w:color w:val="000000"/>
              </w:rPr>
            </w:pPr>
            <w:r w:rsidRPr="004B46F0">
              <w:rPr>
                <w:rFonts w:eastAsia="Times New Roman"/>
                <w:color w:val="000000"/>
              </w:rPr>
              <w:t>Heartland Home Health and Hospice</w:t>
            </w:r>
          </w:p>
        </w:tc>
        <w:tc>
          <w:tcPr>
            <w:tcW w:w="960" w:type="dxa"/>
            <w:tcBorders>
              <w:top w:val="nil"/>
              <w:left w:val="nil"/>
              <w:bottom w:val="single" w:sz="4" w:space="0" w:color="auto"/>
              <w:right w:val="single" w:sz="4" w:space="0" w:color="auto"/>
            </w:tcBorders>
            <w:shd w:val="clear" w:color="auto" w:fill="auto"/>
            <w:noWrap/>
            <w:vAlign w:val="bottom"/>
            <w:hideMark/>
          </w:tcPr>
          <w:p w14:paraId="4921ED9F"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6454A0CC"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5EBB1A9" w14:textId="77777777" w:rsidR="004B46F0" w:rsidRPr="004B46F0" w:rsidRDefault="004B46F0" w:rsidP="004B46F0">
            <w:pPr>
              <w:rPr>
                <w:rFonts w:eastAsia="Times New Roman"/>
                <w:color w:val="000000"/>
              </w:rPr>
            </w:pPr>
            <w:r w:rsidRPr="004B46F0">
              <w:rPr>
                <w:rFonts w:eastAsia="Times New Roman"/>
                <w:color w:val="000000"/>
              </w:rPr>
              <w:t>Genevieve</w:t>
            </w:r>
          </w:p>
        </w:tc>
        <w:tc>
          <w:tcPr>
            <w:tcW w:w="1840" w:type="dxa"/>
            <w:tcBorders>
              <w:top w:val="nil"/>
              <w:left w:val="nil"/>
              <w:bottom w:val="single" w:sz="4" w:space="0" w:color="auto"/>
              <w:right w:val="single" w:sz="4" w:space="0" w:color="auto"/>
            </w:tcBorders>
            <w:shd w:val="clear" w:color="auto" w:fill="auto"/>
            <w:noWrap/>
            <w:vAlign w:val="bottom"/>
            <w:hideMark/>
          </w:tcPr>
          <w:p w14:paraId="2E0B7AFC" w14:textId="77777777" w:rsidR="004B46F0" w:rsidRPr="004B46F0" w:rsidRDefault="004B46F0" w:rsidP="004B46F0">
            <w:pPr>
              <w:rPr>
                <w:rFonts w:eastAsia="Times New Roman"/>
                <w:color w:val="000000"/>
              </w:rPr>
            </w:pPr>
            <w:r w:rsidRPr="004B46F0">
              <w:rPr>
                <w:rFonts w:eastAsia="Times New Roman"/>
                <w:color w:val="000000"/>
              </w:rPr>
              <w:t>Stelzer</w:t>
            </w:r>
          </w:p>
        </w:tc>
        <w:tc>
          <w:tcPr>
            <w:tcW w:w="3860" w:type="dxa"/>
            <w:tcBorders>
              <w:top w:val="nil"/>
              <w:left w:val="nil"/>
              <w:bottom w:val="single" w:sz="4" w:space="0" w:color="auto"/>
              <w:right w:val="single" w:sz="4" w:space="0" w:color="auto"/>
            </w:tcBorders>
            <w:shd w:val="clear" w:color="auto" w:fill="auto"/>
            <w:noWrap/>
            <w:vAlign w:val="bottom"/>
            <w:hideMark/>
          </w:tcPr>
          <w:p w14:paraId="0979E02E" w14:textId="6AA006A2" w:rsidR="004B46F0" w:rsidRPr="004B46F0" w:rsidRDefault="004B46F0" w:rsidP="004B46F0">
            <w:pPr>
              <w:rPr>
                <w:rFonts w:eastAsia="Times New Roman"/>
                <w:color w:val="000000"/>
              </w:rPr>
            </w:pPr>
            <w:r w:rsidRPr="004B46F0">
              <w:rPr>
                <w:rFonts w:eastAsia="Times New Roman"/>
                <w:color w:val="000000"/>
              </w:rPr>
              <w:t>Heritage Home Care</w:t>
            </w:r>
          </w:p>
        </w:tc>
        <w:tc>
          <w:tcPr>
            <w:tcW w:w="960" w:type="dxa"/>
            <w:tcBorders>
              <w:top w:val="nil"/>
              <w:left w:val="nil"/>
              <w:bottom w:val="single" w:sz="4" w:space="0" w:color="auto"/>
              <w:right w:val="single" w:sz="4" w:space="0" w:color="auto"/>
            </w:tcBorders>
            <w:shd w:val="clear" w:color="auto" w:fill="auto"/>
            <w:noWrap/>
            <w:vAlign w:val="bottom"/>
            <w:hideMark/>
          </w:tcPr>
          <w:p w14:paraId="2399F4E4"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48E23E23"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DA9A760" w14:textId="77777777" w:rsidR="004B46F0" w:rsidRPr="004B46F0" w:rsidRDefault="004B46F0" w:rsidP="004B46F0">
            <w:pPr>
              <w:rPr>
                <w:rFonts w:eastAsia="Times New Roman"/>
                <w:color w:val="000000"/>
              </w:rPr>
            </w:pPr>
            <w:r w:rsidRPr="004B46F0">
              <w:rPr>
                <w:rFonts w:eastAsia="Times New Roman"/>
                <w:color w:val="000000"/>
              </w:rPr>
              <w:t>Gail</w:t>
            </w:r>
          </w:p>
        </w:tc>
        <w:tc>
          <w:tcPr>
            <w:tcW w:w="1840" w:type="dxa"/>
            <w:tcBorders>
              <w:top w:val="nil"/>
              <w:left w:val="nil"/>
              <w:bottom w:val="single" w:sz="4" w:space="0" w:color="auto"/>
              <w:right w:val="single" w:sz="4" w:space="0" w:color="auto"/>
            </w:tcBorders>
            <w:shd w:val="clear" w:color="auto" w:fill="auto"/>
            <w:noWrap/>
            <w:vAlign w:val="bottom"/>
            <w:hideMark/>
          </w:tcPr>
          <w:p w14:paraId="1086CB9E" w14:textId="77777777" w:rsidR="004B46F0" w:rsidRPr="004B46F0" w:rsidRDefault="004B46F0" w:rsidP="004B46F0">
            <w:pPr>
              <w:rPr>
                <w:rFonts w:eastAsia="Times New Roman"/>
                <w:color w:val="000000"/>
              </w:rPr>
            </w:pPr>
            <w:r w:rsidRPr="004B46F0">
              <w:rPr>
                <w:rFonts w:eastAsia="Times New Roman"/>
                <w:color w:val="000000"/>
              </w:rPr>
              <w:t>Stokes</w:t>
            </w:r>
          </w:p>
        </w:tc>
        <w:tc>
          <w:tcPr>
            <w:tcW w:w="3860" w:type="dxa"/>
            <w:tcBorders>
              <w:top w:val="nil"/>
              <w:left w:val="nil"/>
              <w:bottom w:val="single" w:sz="4" w:space="0" w:color="auto"/>
              <w:right w:val="single" w:sz="4" w:space="0" w:color="auto"/>
            </w:tcBorders>
            <w:shd w:val="clear" w:color="auto" w:fill="auto"/>
            <w:noWrap/>
            <w:vAlign w:val="bottom"/>
            <w:hideMark/>
          </w:tcPr>
          <w:p w14:paraId="1E3E39A7" w14:textId="77777777" w:rsidR="004B46F0" w:rsidRPr="004B46F0" w:rsidRDefault="004B46F0" w:rsidP="004B46F0">
            <w:pPr>
              <w:rPr>
                <w:rFonts w:eastAsia="Times New Roman"/>
                <w:color w:val="000000"/>
              </w:rPr>
            </w:pPr>
            <w:r w:rsidRPr="004B46F0">
              <w:rPr>
                <w:rFonts w:eastAsia="Times New Roman"/>
                <w:color w:val="000000"/>
              </w:rPr>
              <w:t>Ohio's Hospice</w:t>
            </w:r>
          </w:p>
        </w:tc>
        <w:tc>
          <w:tcPr>
            <w:tcW w:w="960" w:type="dxa"/>
            <w:tcBorders>
              <w:top w:val="nil"/>
              <w:left w:val="nil"/>
              <w:bottom w:val="single" w:sz="4" w:space="0" w:color="auto"/>
              <w:right w:val="single" w:sz="4" w:space="0" w:color="auto"/>
            </w:tcBorders>
            <w:shd w:val="clear" w:color="auto" w:fill="auto"/>
            <w:noWrap/>
            <w:vAlign w:val="bottom"/>
            <w:hideMark/>
          </w:tcPr>
          <w:p w14:paraId="5436798F"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2DEF4854"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76A0BA" w14:textId="77777777" w:rsidR="004B46F0" w:rsidRPr="004B46F0" w:rsidRDefault="004B46F0" w:rsidP="004B46F0">
            <w:pPr>
              <w:rPr>
                <w:rFonts w:eastAsia="Times New Roman"/>
                <w:color w:val="000000"/>
              </w:rPr>
            </w:pPr>
            <w:r w:rsidRPr="004B46F0">
              <w:rPr>
                <w:rFonts w:eastAsia="Times New Roman"/>
                <w:color w:val="000000"/>
              </w:rPr>
              <w:t>Kim</w:t>
            </w:r>
          </w:p>
        </w:tc>
        <w:tc>
          <w:tcPr>
            <w:tcW w:w="1840" w:type="dxa"/>
            <w:tcBorders>
              <w:top w:val="nil"/>
              <w:left w:val="nil"/>
              <w:bottom w:val="single" w:sz="4" w:space="0" w:color="auto"/>
              <w:right w:val="single" w:sz="4" w:space="0" w:color="auto"/>
            </w:tcBorders>
            <w:shd w:val="clear" w:color="auto" w:fill="auto"/>
            <w:noWrap/>
            <w:vAlign w:val="bottom"/>
            <w:hideMark/>
          </w:tcPr>
          <w:p w14:paraId="2400DB82" w14:textId="77777777" w:rsidR="004B46F0" w:rsidRPr="004B46F0" w:rsidRDefault="004B46F0" w:rsidP="004B46F0">
            <w:pPr>
              <w:rPr>
                <w:rFonts w:eastAsia="Times New Roman"/>
                <w:color w:val="000000"/>
              </w:rPr>
            </w:pPr>
            <w:r w:rsidRPr="004B46F0">
              <w:rPr>
                <w:rFonts w:eastAsia="Times New Roman"/>
                <w:color w:val="000000"/>
              </w:rPr>
              <w:t>Tilley</w:t>
            </w:r>
          </w:p>
        </w:tc>
        <w:tc>
          <w:tcPr>
            <w:tcW w:w="3860" w:type="dxa"/>
            <w:tcBorders>
              <w:top w:val="nil"/>
              <w:left w:val="nil"/>
              <w:bottom w:val="single" w:sz="4" w:space="0" w:color="auto"/>
              <w:right w:val="single" w:sz="4" w:space="0" w:color="auto"/>
            </w:tcBorders>
            <w:shd w:val="clear" w:color="auto" w:fill="auto"/>
            <w:noWrap/>
            <w:vAlign w:val="bottom"/>
            <w:hideMark/>
          </w:tcPr>
          <w:p w14:paraId="4FF1DF32" w14:textId="77777777" w:rsidR="004B46F0" w:rsidRPr="004B46F0" w:rsidRDefault="004B46F0" w:rsidP="004B46F0">
            <w:pPr>
              <w:rPr>
                <w:rFonts w:eastAsia="Times New Roman"/>
                <w:color w:val="000000"/>
              </w:rPr>
            </w:pPr>
            <w:proofErr w:type="spellStart"/>
            <w:r w:rsidRPr="004B46F0">
              <w:rPr>
                <w:rFonts w:eastAsia="Times New Roman"/>
                <w:color w:val="000000"/>
              </w:rPr>
              <w:t>Staywell</w:t>
            </w:r>
            <w:proofErr w:type="spellEnd"/>
            <w:r w:rsidRPr="004B46F0">
              <w:rPr>
                <w:rFonts w:eastAsia="Times New Roman"/>
                <w:color w:val="000000"/>
              </w:rPr>
              <w:t xml:space="preserve"> Home Health</w:t>
            </w:r>
          </w:p>
        </w:tc>
        <w:tc>
          <w:tcPr>
            <w:tcW w:w="960" w:type="dxa"/>
            <w:tcBorders>
              <w:top w:val="nil"/>
              <w:left w:val="nil"/>
              <w:bottom w:val="single" w:sz="4" w:space="0" w:color="auto"/>
              <w:right w:val="single" w:sz="4" w:space="0" w:color="auto"/>
            </w:tcBorders>
            <w:shd w:val="clear" w:color="auto" w:fill="auto"/>
            <w:noWrap/>
            <w:vAlign w:val="bottom"/>
            <w:hideMark/>
          </w:tcPr>
          <w:p w14:paraId="0D0C5A42"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40AE39CD"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FB69AC0" w14:textId="77777777" w:rsidR="004B46F0" w:rsidRPr="004B46F0" w:rsidRDefault="004B46F0" w:rsidP="004B46F0">
            <w:pPr>
              <w:rPr>
                <w:rFonts w:eastAsia="Times New Roman"/>
                <w:color w:val="000000"/>
              </w:rPr>
            </w:pPr>
            <w:r w:rsidRPr="004B46F0">
              <w:rPr>
                <w:rFonts w:eastAsia="Times New Roman"/>
                <w:color w:val="000000"/>
              </w:rPr>
              <w:t>Pete</w:t>
            </w:r>
          </w:p>
        </w:tc>
        <w:tc>
          <w:tcPr>
            <w:tcW w:w="1840" w:type="dxa"/>
            <w:tcBorders>
              <w:top w:val="nil"/>
              <w:left w:val="nil"/>
              <w:bottom w:val="single" w:sz="4" w:space="0" w:color="auto"/>
              <w:right w:val="single" w:sz="4" w:space="0" w:color="auto"/>
            </w:tcBorders>
            <w:shd w:val="clear" w:color="auto" w:fill="auto"/>
            <w:noWrap/>
            <w:vAlign w:val="bottom"/>
            <w:hideMark/>
          </w:tcPr>
          <w:p w14:paraId="2B5BA898" w14:textId="77777777" w:rsidR="004B46F0" w:rsidRPr="004B46F0" w:rsidRDefault="004B46F0" w:rsidP="004B46F0">
            <w:pPr>
              <w:rPr>
                <w:rFonts w:eastAsia="Times New Roman"/>
                <w:color w:val="000000"/>
              </w:rPr>
            </w:pPr>
            <w:proofErr w:type="spellStart"/>
            <w:r w:rsidRPr="004B46F0">
              <w:rPr>
                <w:rFonts w:eastAsia="Times New Roman"/>
                <w:color w:val="000000"/>
              </w:rPr>
              <w:t>VanRunkle</w:t>
            </w:r>
            <w:proofErr w:type="spellEnd"/>
          </w:p>
        </w:tc>
        <w:tc>
          <w:tcPr>
            <w:tcW w:w="3860" w:type="dxa"/>
            <w:tcBorders>
              <w:top w:val="nil"/>
              <w:left w:val="nil"/>
              <w:bottom w:val="single" w:sz="4" w:space="0" w:color="auto"/>
              <w:right w:val="single" w:sz="4" w:space="0" w:color="auto"/>
            </w:tcBorders>
            <w:shd w:val="clear" w:color="auto" w:fill="auto"/>
            <w:noWrap/>
            <w:vAlign w:val="bottom"/>
            <w:hideMark/>
          </w:tcPr>
          <w:p w14:paraId="765F97D2" w14:textId="77777777" w:rsidR="004B46F0" w:rsidRPr="004B46F0" w:rsidRDefault="004B46F0" w:rsidP="004B46F0">
            <w:pPr>
              <w:rPr>
                <w:rFonts w:eastAsia="Times New Roman"/>
                <w:color w:val="000000"/>
              </w:rPr>
            </w:pPr>
            <w:r w:rsidRPr="004B46F0">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14:paraId="4C5053DE"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01A5BA38"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EC3241" w14:textId="77777777" w:rsidR="004B46F0" w:rsidRPr="004B46F0" w:rsidRDefault="004B46F0" w:rsidP="004B46F0">
            <w:pPr>
              <w:rPr>
                <w:rFonts w:eastAsia="Times New Roman"/>
                <w:color w:val="000000"/>
              </w:rPr>
            </w:pPr>
            <w:r w:rsidRPr="004B46F0">
              <w:rPr>
                <w:rFonts w:eastAsia="Times New Roman"/>
                <w:color w:val="000000"/>
              </w:rPr>
              <w:lastRenderedPageBreak/>
              <w:t>David</w:t>
            </w:r>
          </w:p>
        </w:tc>
        <w:tc>
          <w:tcPr>
            <w:tcW w:w="1840" w:type="dxa"/>
            <w:tcBorders>
              <w:top w:val="nil"/>
              <w:left w:val="nil"/>
              <w:bottom w:val="single" w:sz="4" w:space="0" w:color="auto"/>
              <w:right w:val="single" w:sz="4" w:space="0" w:color="auto"/>
            </w:tcBorders>
            <w:shd w:val="clear" w:color="auto" w:fill="auto"/>
            <w:noWrap/>
            <w:vAlign w:val="bottom"/>
            <w:hideMark/>
          </w:tcPr>
          <w:p w14:paraId="5E50DE13" w14:textId="77777777" w:rsidR="004B46F0" w:rsidRPr="004B46F0" w:rsidRDefault="004B46F0" w:rsidP="004B46F0">
            <w:pPr>
              <w:rPr>
                <w:rFonts w:eastAsia="Times New Roman"/>
                <w:color w:val="000000"/>
              </w:rPr>
            </w:pPr>
            <w:r w:rsidRPr="004B46F0">
              <w:rPr>
                <w:rFonts w:eastAsia="Times New Roman"/>
                <w:color w:val="000000"/>
              </w:rPr>
              <w:t>Walsh</w:t>
            </w:r>
          </w:p>
        </w:tc>
        <w:tc>
          <w:tcPr>
            <w:tcW w:w="3860" w:type="dxa"/>
            <w:tcBorders>
              <w:top w:val="nil"/>
              <w:left w:val="nil"/>
              <w:bottom w:val="single" w:sz="4" w:space="0" w:color="auto"/>
              <w:right w:val="single" w:sz="4" w:space="0" w:color="auto"/>
            </w:tcBorders>
            <w:shd w:val="clear" w:color="auto" w:fill="auto"/>
            <w:noWrap/>
            <w:vAlign w:val="bottom"/>
            <w:hideMark/>
          </w:tcPr>
          <w:p w14:paraId="5F645F7C" w14:textId="77777777" w:rsidR="004B46F0" w:rsidRPr="004B46F0" w:rsidRDefault="004B46F0" w:rsidP="004B46F0">
            <w:pPr>
              <w:rPr>
                <w:rFonts w:eastAsia="Times New Roman"/>
                <w:color w:val="000000"/>
              </w:rPr>
            </w:pPr>
            <w:r w:rsidRPr="004B46F0">
              <w:rPr>
                <w:rFonts w:eastAsia="Times New Roman"/>
                <w:color w:val="000000"/>
              </w:rPr>
              <w:t>Hospice of Southwest Ohio</w:t>
            </w:r>
          </w:p>
        </w:tc>
        <w:tc>
          <w:tcPr>
            <w:tcW w:w="960" w:type="dxa"/>
            <w:tcBorders>
              <w:top w:val="nil"/>
              <w:left w:val="nil"/>
              <w:bottom w:val="single" w:sz="4" w:space="0" w:color="auto"/>
              <w:right w:val="single" w:sz="4" w:space="0" w:color="auto"/>
            </w:tcBorders>
            <w:shd w:val="clear" w:color="auto" w:fill="auto"/>
            <w:noWrap/>
            <w:vAlign w:val="bottom"/>
            <w:hideMark/>
          </w:tcPr>
          <w:p w14:paraId="28AFF70F" w14:textId="77777777" w:rsidR="004B46F0" w:rsidRPr="004B46F0" w:rsidRDefault="004B46F0" w:rsidP="004B46F0">
            <w:pPr>
              <w:jc w:val="center"/>
              <w:rPr>
                <w:rFonts w:eastAsia="Times New Roman"/>
                <w:color w:val="000000"/>
              </w:rPr>
            </w:pPr>
            <w:r w:rsidRPr="004B46F0">
              <w:rPr>
                <w:rFonts w:eastAsia="Times New Roman"/>
                <w:color w:val="000000"/>
              </w:rPr>
              <w:t>X</w:t>
            </w:r>
          </w:p>
        </w:tc>
      </w:tr>
      <w:tr w:rsidR="004B46F0" w:rsidRPr="004B46F0" w14:paraId="3D290B37" w14:textId="77777777" w:rsidTr="004B46F0">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E5998F" w14:textId="77777777" w:rsidR="004B46F0" w:rsidRPr="004B46F0" w:rsidRDefault="004B46F0" w:rsidP="004B46F0">
            <w:pPr>
              <w:rPr>
                <w:rFonts w:eastAsia="Times New Roman"/>
                <w:color w:val="000000"/>
              </w:rPr>
            </w:pPr>
            <w:r w:rsidRPr="004B46F0">
              <w:rPr>
                <w:rFonts w:eastAsia="Times New Roman"/>
                <w:color w:val="000000"/>
              </w:rPr>
              <w:t>Kathy</w:t>
            </w:r>
          </w:p>
        </w:tc>
        <w:tc>
          <w:tcPr>
            <w:tcW w:w="1840" w:type="dxa"/>
            <w:tcBorders>
              <w:top w:val="nil"/>
              <w:left w:val="nil"/>
              <w:bottom w:val="single" w:sz="4" w:space="0" w:color="auto"/>
              <w:right w:val="single" w:sz="4" w:space="0" w:color="auto"/>
            </w:tcBorders>
            <w:shd w:val="clear" w:color="auto" w:fill="auto"/>
            <w:noWrap/>
            <w:vAlign w:val="bottom"/>
            <w:hideMark/>
          </w:tcPr>
          <w:p w14:paraId="7C40EB06" w14:textId="77777777" w:rsidR="004B46F0" w:rsidRPr="004B46F0" w:rsidRDefault="004B46F0" w:rsidP="004B46F0">
            <w:pPr>
              <w:rPr>
                <w:rFonts w:eastAsia="Times New Roman"/>
                <w:color w:val="000000"/>
              </w:rPr>
            </w:pPr>
            <w:r w:rsidRPr="004B46F0">
              <w:rPr>
                <w:rFonts w:eastAsia="Times New Roman"/>
                <w:color w:val="000000"/>
              </w:rPr>
              <w:t>Chapman</w:t>
            </w:r>
          </w:p>
        </w:tc>
        <w:tc>
          <w:tcPr>
            <w:tcW w:w="3860" w:type="dxa"/>
            <w:tcBorders>
              <w:top w:val="nil"/>
              <w:left w:val="nil"/>
              <w:bottom w:val="single" w:sz="4" w:space="0" w:color="auto"/>
              <w:right w:val="single" w:sz="4" w:space="0" w:color="auto"/>
            </w:tcBorders>
            <w:shd w:val="clear" w:color="auto" w:fill="auto"/>
            <w:noWrap/>
            <w:vAlign w:val="bottom"/>
            <w:hideMark/>
          </w:tcPr>
          <w:p w14:paraId="618535F2" w14:textId="77777777" w:rsidR="004B46F0" w:rsidRPr="004B46F0" w:rsidRDefault="004B46F0" w:rsidP="004B46F0">
            <w:pPr>
              <w:rPr>
                <w:rFonts w:eastAsia="Times New Roman"/>
                <w:color w:val="000000"/>
              </w:rPr>
            </w:pPr>
            <w:r w:rsidRPr="004B46F0">
              <w:rPr>
                <w:rFonts w:eastAsia="Times New Roman"/>
                <w:color w:val="000000"/>
              </w:rPr>
              <w:t>OHCA Staff</w:t>
            </w:r>
          </w:p>
        </w:tc>
        <w:tc>
          <w:tcPr>
            <w:tcW w:w="960" w:type="dxa"/>
            <w:tcBorders>
              <w:top w:val="nil"/>
              <w:left w:val="nil"/>
              <w:bottom w:val="single" w:sz="4" w:space="0" w:color="auto"/>
              <w:right w:val="single" w:sz="4" w:space="0" w:color="auto"/>
            </w:tcBorders>
            <w:shd w:val="clear" w:color="auto" w:fill="auto"/>
            <w:noWrap/>
            <w:vAlign w:val="bottom"/>
            <w:hideMark/>
          </w:tcPr>
          <w:p w14:paraId="4E736CFD" w14:textId="77777777" w:rsidR="004B46F0" w:rsidRPr="004B46F0" w:rsidRDefault="004B46F0" w:rsidP="004B46F0">
            <w:pPr>
              <w:jc w:val="center"/>
              <w:rPr>
                <w:rFonts w:eastAsia="Times New Roman"/>
                <w:color w:val="000000"/>
              </w:rPr>
            </w:pPr>
            <w:r w:rsidRPr="004B46F0">
              <w:rPr>
                <w:rFonts w:eastAsia="Times New Roman"/>
                <w:color w:val="000000"/>
              </w:rPr>
              <w:t>X</w:t>
            </w:r>
          </w:p>
        </w:tc>
      </w:tr>
    </w:tbl>
    <w:p w14:paraId="4984798A" w14:textId="77777777" w:rsidR="00A46AB2" w:rsidRPr="00A46AB2" w:rsidRDefault="00A46AB2" w:rsidP="00A46AB2">
      <w:pPr>
        <w:rPr>
          <w:b/>
          <w:color w:val="1F497D"/>
          <w:sz w:val="28"/>
          <w:szCs w:val="28"/>
        </w:rPr>
      </w:pPr>
    </w:p>
    <w:sectPr w:rsidR="00A46AB2" w:rsidRPr="00A4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20D35"/>
    <w:multiLevelType w:val="hybridMultilevel"/>
    <w:tmpl w:val="ABCE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B2"/>
    <w:rsid w:val="0008466C"/>
    <w:rsid w:val="000A070B"/>
    <w:rsid w:val="000F2DDC"/>
    <w:rsid w:val="001331D5"/>
    <w:rsid w:val="0016201C"/>
    <w:rsid w:val="001A341D"/>
    <w:rsid w:val="002D2220"/>
    <w:rsid w:val="00387F1B"/>
    <w:rsid w:val="004077A5"/>
    <w:rsid w:val="0045389F"/>
    <w:rsid w:val="004758D1"/>
    <w:rsid w:val="004B46F0"/>
    <w:rsid w:val="0066150F"/>
    <w:rsid w:val="008E463D"/>
    <w:rsid w:val="00A46AB2"/>
    <w:rsid w:val="00A8608E"/>
    <w:rsid w:val="00C63DD1"/>
    <w:rsid w:val="00C96AFE"/>
    <w:rsid w:val="00D11652"/>
    <w:rsid w:val="00D371BE"/>
    <w:rsid w:val="00EC79A7"/>
    <w:rsid w:val="00F27102"/>
    <w:rsid w:val="00F420B6"/>
    <w:rsid w:val="00F62C68"/>
    <w:rsid w:val="00F671F6"/>
    <w:rsid w:val="00F9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04A2"/>
  <w15:chartTrackingRefBased/>
  <w15:docId w15:val="{0339B7B7-368D-4F79-BF5D-44B774C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6393">
      <w:bodyDiv w:val="1"/>
      <w:marLeft w:val="0"/>
      <w:marRight w:val="0"/>
      <w:marTop w:val="0"/>
      <w:marBottom w:val="0"/>
      <w:divBdr>
        <w:top w:val="none" w:sz="0" w:space="0" w:color="auto"/>
        <w:left w:val="none" w:sz="0" w:space="0" w:color="auto"/>
        <w:bottom w:val="none" w:sz="0" w:space="0" w:color="auto"/>
        <w:right w:val="none" w:sz="0" w:space="0" w:color="auto"/>
      </w:divBdr>
    </w:div>
    <w:div w:id="565385450">
      <w:bodyDiv w:val="1"/>
      <w:marLeft w:val="0"/>
      <w:marRight w:val="0"/>
      <w:marTop w:val="0"/>
      <w:marBottom w:val="0"/>
      <w:divBdr>
        <w:top w:val="none" w:sz="0" w:space="0" w:color="auto"/>
        <w:left w:val="none" w:sz="0" w:space="0" w:color="auto"/>
        <w:bottom w:val="none" w:sz="0" w:space="0" w:color="auto"/>
        <w:right w:val="none" w:sz="0" w:space="0" w:color="auto"/>
      </w:divBdr>
    </w:div>
    <w:div w:id="784235117">
      <w:bodyDiv w:val="1"/>
      <w:marLeft w:val="0"/>
      <w:marRight w:val="0"/>
      <w:marTop w:val="0"/>
      <w:marBottom w:val="0"/>
      <w:divBdr>
        <w:top w:val="none" w:sz="0" w:space="0" w:color="auto"/>
        <w:left w:val="none" w:sz="0" w:space="0" w:color="auto"/>
        <w:bottom w:val="none" w:sz="0" w:space="0" w:color="auto"/>
        <w:right w:val="none" w:sz="0" w:space="0" w:color="auto"/>
      </w:divBdr>
    </w:div>
    <w:div w:id="963467484">
      <w:bodyDiv w:val="1"/>
      <w:marLeft w:val="0"/>
      <w:marRight w:val="0"/>
      <w:marTop w:val="0"/>
      <w:marBottom w:val="0"/>
      <w:divBdr>
        <w:top w:val="none" w:sz="0" w:space="0" w:color="auto"/>
        <w:left w:val="none" w:sz="0" w:space="0" w:color="auto"/>
        <w:bottom w:val="none" w:sz="0" w:space="0" w:color="auto"/>
        <w:right w:val="none" w:sz="0" w:space="0" w:color="auto"/>
      </w:divBdr>
    </w:div>
    <w:div w:id="11419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4</cp:revision>
  <dcterms:created xsi:type="dcterms:W3CDTF">2021-07-28T16:30:00Z</dcterms:created>
  <dcterms:modified xsi:type="dcterms:W3CDTF">2021-07-28T18:23:00Z</dcterms:modified>
</cp:coreProperties>
</file>