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3F79F" w14:textId="77777777" w:rsidR="002D2220" w:rsidRPr="00A46AB2" w:rsidRDefault="00A46AB2" w:rsidP="00A46AB2">
      <w:pPr>
        <w:jc w:val="center"/>
        <w:rPr>
          <w:b/>
          <w:sz w:val="28"/>
          <w:szCs w:val="28"/>
        </w:rPr>
      </w:pPr>
      <w:r w:rsidRPr="00A46AB2">
        <w:rPr>
          <w:b/>
          <w:sz w:val="28"/>
          <w:szCs w:val="28"/>
        </w:rPr>
        <w:t>OHIO HEALTH CARE ASSOCIATION</w:t>
      </w:r>
    </w:p>
    <w:p w14:paraId="5C4F4456" w14:textId="77777777" w:rsidR="00A46AB2" w:rsidRPr="00A46AB2" w:rsidRDefault="00A46AB2" w:rsidP="00A46AB2">
      <w:pPr>
        <w:jc w:val="center"/>
        <w:rPr>
          <w:b/>
          <w:sz w:val="28"/>
          <w:szCs w:val="28"/>
        </w:rPr>
      </w:pPr>
      <w:r w:rsidRPr="00A46AB2">
        <w:rPr>
          <w:b/>
          <w:sz w:val="28"/>
          <w:szCs w:val="28"/>
        </w:rPr>
        <w:t>HOME CARE AND HOSPICE COMMITTEE</w:t>
      </w:r>
    </w:p>
    <w:p w14:paraId="67FD6C35" w14:textId="77777777" w:rsidR="00A46AB2" w:rsidRPr="00A46AB2" w:rsidRDefault="00A46AB2" w:rsidP="00A46AB2">
      <w:pPr>
        <w:jc w:val="center"/>
        <w:rPr>
          <w:b/>
          <w:sz w:val="28"/>
          <w:szCs w:val="28"/>
        </w:rPr>
      </w:pPr>
    </w:p>
    <w:p w14:paraId="002D2CB6" w14:textId="6BC304BE" w:rsidR="00A46AB2" w:rsidRPr="00A46AB2" w:rsidRDefault="008E463D" w:rsidP="00A46AB2">
      <w:pPr>
        <w:jc w:val="center"/>
        <w:rPr>
          <w:b/>
          <w:sz w:val="28"/>
          <w:szCs w:val="28"/>
        </w:rPr>
      </w:pPr>
      <w:r>
        <w:rPr>
          <w:b/>
          <w:sz w:val="28"/>
          <w:szCs w:val="28"/>
        </w:rPr>
        <w:t>June 29</w:t>
      </w:r>
      <w:r w:rsidR="001331D5">
        <w:rPr>
          <w:b/>
          <w:sz w:val="28"/>
          <w:szCs w:val="28"/>
        </w:rPr>
        <w:t xml:space="preserve">, 2021, </w:t>
      </w:r>
      <w:r w:rsidR="0016201C">
        <w:rPr>
          <w:b/>
          <w:sz w:val="28"/>
          <w:szCs w:val="28"/>
        </w:rPr>
        <w:t>1</w:t>
      </w:r>
      <w:r w:rsidR="00A46AB2" w:rsidRPr="00A46AB2">
        <w:rPr>
          <w:b/>
          <w:sz w:val="28"/>
          <w:szCs w:val="28"/>
        </w:rPr>
        <w:t>:00 p.m.</w:t>
      </w:r>
    </w:p>
    <w:p w14:paraId="6018F478" w14:textId="77777777" w:rsidR="00A46AB2" w:rsidRPr="00A46AB2" w:rsidRDefault="00A46AB2" w:rsidP="00A46AB2">
      <w:pPr>
        <w:jc w:val="center"/>
        <w:rPr>
          <w:b/>
          <w:sz w:val="28"/>
          <w:szCs w:val="28"/>
        </w:rPr>
      </w:pPr>
      <w:r w:rsidRPr="00A46AB2">
        <w:rPr>
          <w:b/>
          <w:sz w:val="28"/>
          <w:szCs w:val="28"/>
        </w:rPr>
        <w:t>Conference Call</w:t>
      </w:r>
    </w:p>
    <w:p w14:paraId="38677BD5" w14:textId="77777777" w:rsidR="00A46AB2" w:rsidRPr="00A46AB2" w:rsidRDefault="00A46AB2" w:rsidP="00A46AB2">
      <w:pPr>
        <w:jc w:val="center"/>
        <w:rPr>
          <w:b/>
          <w:sz w:val="28"/>
          <w:szCs w:val="28"/>
        </w:rPr>
      </w:pPr>
    </w:p>
    <w:p w14:paraId="7506733E" w14:textId="77777777" w:rsidR="00A46AB2" w:rsidRPr="00A46AB2" w:rsidRDefault="00A46AB2" w:rsidP="00A46AB2">
      <w:pPr>
        <w:tabs>
          <w:tab w:val="center" w:pos="4680"/>
          <w:tab w:val="left" w:pos="5810"/>
        </w:tabs>
        <w:rPr>
          <w:b/>
          <w:sz w:val="28"/>
          <w:szCs w:val="28"/>
        </w:rPr>
      </w:pPr>
      <w:r w:rsidRPr="00A46AB2">
        <w:rPr>
          <w:b/>
          <w:sz w:val="28"/>
          <w:szCs w:val="28"/>
        </w:rPr>
        <w:tab/>
        <w:t>MINUTES</w:t>
      </w:r>
      <w:r w:rsidRPr="00A46AB2">
        <w:rPr>
          <w:b/>
          <w:sz w:val="28"/>
          <w:szCs w:val="28"/>
        </w:rPr>
        <w:tab/>
      </w:r>
    </w:p>
    <w:p w14:paraId="137FFBB3" w14:textId="77777777" w:rsidR="00A46AB2" w:rsidRPr="00F27102" w:rsidRDefault="00A46AB2" w:rsidP="00A46AB2">
      <w:pPr>
        <w:jc w:val="center"/>
        <w:rPr>
          <w:sz w:val="24"/>
          <w:szCs w:val="24"/>
        </w:rPr>
      </w:pPr>
    </w:p>
    <w:p w14:paraId="15B3BE98" w14:textId="77777777" w:rsidR="00F27102" w:rsidRPr="00F27102" w:rsidRDefault="00F27102" w:rsidP="00F27102"/>
    <w:p w14:paraId="0DFF9016" w14:textId="1B036A23" w:rsidR="00C63DD1" w:rsidRDefault="00C63DD1" w:rsidP="00C63DD1">
      <w:pPr>
        <w:rPr>
          <w:sz w:val="24"/>
          <w:szCs w:val="24"/>
        </w:rPr>
      </w:pPr>
      <w:r>
        <w:rPr>
          <w:sz w:val="24"/>
          <w:szCs w:val="24"/>
        </w:rPr>
        <w:t>Erin Begin opened up the call welcoming the attendees to the meeting.  She indicated that the anti-trust and confidentiality policies were located in the online folder supplied to the group, as well as the minutes to the previous meeting</w:t>
      </w:r>
      <w:r w:rsidR="008E463D">
        <w:rPr>
          <w:sz w:val="24"/>
          <w:szCs w:val="24"/>
        </w:rPr>
        <w:t>.</w:t>
      </w:r>
      <w:r>
        <w:rPr>
          <w:sz w:val="24"/>
          <w:szCs w:val="24"/>
        </w:rPr>
        <w:t xml:space="preserve">  Attendees are recording in a chart at the end of this document.</w:t>
      </w:r>
    </w:p>
    <w:p w14:paraId="79B4351C" w14:textId="77777777" w:rsidR="00C63DD1" w:rsidRDefault="00C63DD1" w:rsidP="00C63DD1">
      <w:pPr>
        <w:rPr>
          <w:sz w:val="24"/>
          <w:szCs w:val="24"/>
        </w:rPr>
      </w:pPr>
    </w:p>
    <w:p w14:paraId="12D4E69F" w14:textId="0DE049B0" w:rsidR="000A070B" w:rsidRDefault="000A070B" w:rsidP="00C63DD1">
      <w:pPr>
        <w:rPr>
          <w:sz w:val="24"/>
          <w:szCs w:val="24"/>
        </w:rPr>
      </w:pPr>
      <w:proofErr w:type="spellStart"/>
      <w:r>
        <w:rPr>
          <w:sz w:val="24"/>
          <w:szCs w:val="24"/>
        </w:rPr>
        <w:t>Ms</w:t>
      </w:r>
      <w:proofErr w:type="spellEnd"/>
      <w:r>
        <w:rPr>
          <w:sz w:val="24"/>
          <w:szCs w:val="24"/>
        </w:rPr>
        <w:t xml:space="preserve"> Begin then pointed to the finalized home care and hospice brochure in the committee meeting folder and thanked committee members for their suggestions.  OHCA added sessions on clinical applications of telehealth and financial analysis of PDGM, per their request.  She also announced the final decision for OHCA to host networking Hives at Convention for our specific membership category groups.  </w:t>
      </w:r>
      <w:proofErr w:type="spellStart"/>
      <w:r>
        <w:rPr>
          <w:sz w:val="24"/>
          <w:szCs w:val="24"/>
        </w:rPr>
        <w:t>Ms</w:t>
      </w:r>
      <w:proofErr w:type="spellEnd"/>
      <w:r>
        <w:rPr>
          <w:sz w:val="24"/>
          <w:szCs w:val="24"/>
        </w:rPr>
        <w:t xml:space="preserve"> Begin requested suggestions be submitted for any meeting opportunities with specific speakers or vendors as well.</w:t>
      </w:r>
    </w:p>
    <w:p w14:paraId="52828444" w14:textId="77777777" w:rsidR="000A070B" w:rsidRDefault="000A070B" w:rsidP="00C63DD1">
      <w:pPr>
        <w:rPr>
          <w:sz w:val="24"/>
          <w:szCs w:val="24"/>
        </w:rPr>
      </w:pPr>
    </w:p>
    <w:p w14:paraId="7419007D" w14:textId="7E34A8CD" w:rsidR="000A070B" w:rsidRDefault="000A070B" w:rsidP="00C63DD1">
      <w:pPr>
        <w:rPr>
          <w:sz w:val="24"/>
          <w:szCs w:val="24"/>
        </w:rPr>
      </w:pPr>
      <w:proofErr w:type="spellStart"/>
      <w:r>
        <w:rPr>
          <w:sz w:val="24"/>
          <w:szCs w:val="24"/>
        </w:rPr>
        <w:t>Ms</w:t>
      </w:r>
      <w:proofErr w:type="spellEnd"/>
      <w:r>
        <w:rPr>
          <w:sz w:val="24"/>
          <w:szCs w:val="24"/>
        </w:rPr>
        <w:t xml:space="preserve"> Begin briefly mentioned both the finalized Ohio Budget, which added 4% to aging waiver services in year one and 2% in year two, as well as the home health licensing requirements; stating that OHCA would hold a webinar on what to expect from the new requirements in the next two weeks.  She also stated that more information would be coming out on the Home Health Proposed Rule for 2022 that was released last night, with major changes to the HHVBP expanding nationwide in calendar year 2022. </w:t>
      </w:r>
    </w:p>
    <w:p w14:paraId="7758346E" w14:textId="77777777" w:rsidR="000A070B" w:rsidRDefault="000A070B" w:rsidP="00C63DD1">
      <w:pPr>
        <w:rPr>
          <w:sz w:val="24"/>
          <w:szCs w:val="24"/>
        </w:rPr>
      </w:pPr>
    </w:p>
    <w:p w14:paraId="7077A3CD" w14:textId="4F11AC91" w:rsidR="000A070B" w:rsidRDefault="000A070B" w:rsidP="00C63DD1">
      <w:pPr>
        <w:rPr>
          <w:sz w:val="24"/>
          <w:szCs w:val="24"/>
        </w:rPr>
      </w:pPr>
      <w:proofErr w:type="spellStart"/>
      <w:r>
        <w:rPr>
          <w:sz w:val="24"/>
          <w:szCs w:val="24"/>
        </w:rPr>
        <w:t>Ms</w:t>
      </w:r>
      <w:proofErr w:type="spellEnd"/>
      <w:r>
        <w:rPr>
          <w:sz w:val="24"/>
          <w:szCs w:val="24"/>
        </w:rPr>
        <w:t xml:space="preserve"> Begin then invited Catie Bryan of </w:t>
      </w:r>
      <w:proofErr w:type="spellStart"/>
      <w:r>
        <w:rPr>
          <w:sz w:val="24"/>
          <w:szCs w:val="24"/>
        </w:rPr>
        <w:t>BellaCare</w:t>
      </w:r>
      <w:proofErr w:type="spellEnd"/>
      <w:r>
        <w:rPr>
          <w:sz w:val="24"/>
          <w:szCs w:val="24"/>
        </w:rPr>
        <w:t xml:space="preserve"> Hospice to share her recent experience with an Ohio Department of Health survey following reopening post-COVID19 pandemic.  Ms. Bryan shared that their survey window was open from October 2020 to May 2021, so they were not expecting survey due to the reported backlog of surveys.  </w:t>
      </w:r>
      <w:proofErr w:type="spellStart"/>
      <w:r>
        <w:rPr>
          <w:sz w:val="24"/>
          <w:szCs w:val="24"/>
        </w:rPr>
        <w:t>BellaCare</w:t>
      </w:r>
      <w:proofErr w:type="spellEnd"/>
      <w:r>
        <w:rPr>
          <w:sz w:val="24"/>
          <w:szCs w:val="24"/>
        </w:rPr>
        <w:t xml:space="preserve"> hospice has one provider number with 4 branches under a parent organization, and the surveyors focused on the parent/child branch relationship and documentation requirements.  They had a total of 3 surveyors over the course of 3 days, and the surveyors completed 5 site visits at 4 different branch locations.  During these visits, the surveyors observed the 4 main disciplines (SW, RN, Aide, Chaplain) which focused on quality and specific skill sets.  Surveyors were monitoring COVID infection prevention control, as well as adherence of health care personnel mask wearing.  They also verified communication protocols for changes in COVID-19 guidance and regulations, as well as COVID-19 pre-screening requirement compliance. They also showed a focus on Respite stays, DME and a large focus on Human Resources regulations and personnel requirements.  They also focused on past records of drug diversions and bereavement risk </w:t>
      </w:r>
      <w:r>
        <w:rPr>
          <w:sz w:val="24"/>
          <w:szCs w:val="24"/>
        </w:rPr>
        <w:lastRenderedPageBreak/>
        <w:t>assessments.    They performed 25 chart audits total.  All charts were checked for living will, power of attorney and guardian paperwork.</w:t>
      </w:r>
    </w:p>
    <w:p w14:paraId="695A7A46" w14:textId="77777777" w:rsidR="000A070B" w:rsidRDefault="000A070B" w:rsidP="00C63DD1">
      <w:pPr>
        <w:rPr>
          <w:sz w:val="24"/>
          <w:szCs w:val="24"/>
        </w:rPr>
      </w:pPr>
    </w:p>
    <w:p w14:paraId="7416080C" w14:textId="5E5EAC38" w:rsidR="000A070B" w:rsidRDefault="000A070B" w:rsidP="00C63DD1">
      <w:pPr>
        <w:rPr>
          <w:sz w:val="24"/>
          <w:szCs w:val="24"/>
        </w:rPr>
      </w:pPr>
      <w:proofErr w:type="spellStart"/>
      <w:r>
        <w:rPr>
          <w:sz w:val="24"/>
          <w:szCs w:val="24"/>
        </w:rPr>
        <w:t>Ms</w:t>
      </w:r>
      <w:proofErr w:type="spellEnd"/>
      <w:r>
        <w:rPr>
          <w:sz w:val="24"/>
          <w:szCs w:val="24"/>
        </w:rPr>
        <w:t xml:space="preserve"> Begin then moved on to the </w:t>
      </w:r>
      <w:proofErr w:type="spellStart"/>
      <w:r>
        <w:rPr>
          <w:sz w:val="24"/>
          <w:szCs w:val="24"/>
        </w:rPr>
        <w:t>Amercian</w:t>
      </w:r>
      <w:proofErr w:type="spellEnd"/>
      <w:r>
        <w:rPr>
          <w:sz w:val="24"/>
          <w:szCs w:val="24"/>
        </w:rPr>
        <w:t xml:space="preserve"> Rescue Plan Act supporting data needs.  OHCA is advocating for a portion of the State and Local dollars, which are finite and contested, for both home health and hospice; in addition to the home and community based services.  Our ask requires data justification.  Ms. Begin requested feedback on experienced losses in both the hospice and home health sectors in order to formulate questions for a member survey.  Kim Tilley of </w:t>
      </w:r>
      <w:proofErr w:type="spellStart"/>
      <w:r>
        <w:rPr>
          <w:sz w:val="24"/>
          <w:szCs w:val="24"/>
        </w:rPr>
        <w:t>StayWell</w:t>
      </w:r>
      <w:proofErr w:type="spellEnd"/>
      <w:r>
        <w:rPr>
          <w:sz w:val="24"/>
          <w:szCs w:val="24"/>
        </w:rPr>
        <w:t xml:space="preserve"> Home Health reported staffing issues with home health aides driving up hourly reimbursement rates to attract staff.  They also experienced increases in direct costs related to PPE and other COVID related supplies, which will likely increase with the new OSHA regulations.   They have simultaneously experienced a loss in referrals due to decline in SNF census.  David Walsh of Hospice of Southwest Ohio echoed the issue with referrals, citing an estimated drop in referral volume of about 33% since January 2021.  </w:t>
      </w:r>
    </w:p>
    <w:p w14:paraId="3B58F292" w14:textId="77777777" w:rsidR="000A070B" w:rsidRDefault="000A070B" w:rsidP="00C63DD1">
      <w:pPr>
        <w:rPr>
          <w:sz w:val="24"/>
          <w:szCs w:val="24"/>
        </w:rPr>
      </w:pPr>
    </w:p>
    <w:p w14:paraId="7101D0BC" w14:textId="799CAC89" w:rsidR="000A070B" w:rsidRDefault="000A070B" w:rsidP="00C63DD1">
      <w:pPr>
        <w:rPr>
          <w:sz w:val="24"/>
          <w:szCs w:val="24"/>
        </w:rPr>
      </w:pPr>
      <w:proofErr w:type="spellStart"/>
      <w:r>
        <w:rPr>
          <w:sz w:val="24"/>
          <w:szCs w:val="24"/>
        </w:rPr>
        <w:t>Ms</w:t>
      </w:r>
      <w:proofErr w:type="spellEnd"/>
      <w:r>
        <w:rPr>
          <w:sz w:val="24"/>
          <w:szCs w:val="24"/>
        </w:rPr>
        <w:t xml:space="preserve"> Begin then invited home care and hospice committee members to participate in the new OHCA workforce committee, and mentioned a grant OHCA was researching for a mentoring program of aides, including home health and hospice aides, piloted by the New York Health Care Association.  NYHCA experienced a reduction in turnover of over 70% for agency providers participating in mentorship for the home health aide position, compared to those which did not participate.  OHCA is researching grant opportunities to present to the committee.</w:t>
      </w:r>
    </w:p>
    <w:p w14:paraId="4D713B99" w14:textId="77777777" w:rsidR="000A070B" w:rsidRDefault="000A070B" w:rsidP="00C63DD1">
      <w:pPr>
        <w:rPr>
          <w:sz w:val="24"/>
          <w:szCs w:val="24"/>
        </w:rPr>
      </w:pPr>
    </w:p>
    <w:p w14:paraId="330B342C" w14:textId="6B7D585F" w:rsidR="000A070B" w:rsidRDefault="000A070B" w:rsidP="00C63DD1">
      <w:pPr>
        <w:rPr>
          <w:sz w:val="24"/>
          <w:szCs w:val="24"/>
        </w:rPr>
      </w:pPr>
      <w:r>
        <w:rPr>
          <w:sz w:val="24"/>
          <w:szCs w:val="24"/>
        </w:rPr>
        <w:t xml:space="preserve">Ms. Begin then moved to the OSHA Emergency Temporary Standard (ETS) for COVID-19, stating that the regulation implementation date was July 21, and OHCA was in frequent communication with the Ohio field office to coordinate training for our institutional and community based provider types.  We will hold a webinar for our members as soon as possible, the OSHA field offices are experiencing delays in receiving instructions on the new regulatory requirements.  </w:t>
      </w:r>
    </w:p>
    <w:p w14:paraId="0A940480" w14:textId="77777777" w:rsidR="000A070B" w:rsidRDefault="000A070B" w:rsidP="00C63DD1">
      <w:pPr>
        <w:rPr>
          <w:sz w:val="24"/>
          <w:szCs w:val="24"/>
        </w:rPr>
      </w:pPr>
    </w:p>
    <w:p w14:paraId="42B4255B" w14:textId="1DB0BB7F" w:rsidR="000A070B" w:rsidRDefault="000A070B" w:rsidP="00C63DD1">
      <w:pPr>
        <w:rPr>
          <w:sz w:val="24"/>
          <w:szCs w:val="24"/>
        </w:rPr>
      </w:pPr>
      <w:proofErr w:type="spellStart"/>
      <w:r>
        <w:rPr>
          <w:sz w:val="24"/>
          <w:szCs w:val="24"/>
        </w:rPr>
        <w:t>Ms</w:t>
      </w:r>
      <w:proofErr w:type="spellEnd"/>
      <w:r>
        <w:rPr>
          <w:sz w:val="24"/>
          <w:szCs w:val="24"/>
        </w:rPr>
        <w:t xml:space="preserve"> Begin then moved to the requested topics from committee members, discussing the Hospice Value Based Insurance Design Model.  Hospice VBID is set for expansion in CY2022, applications from Medicare advantage organizations are currently being reviewed.  The new health plans will be announced in September 2021.  Currently, there is only Humana Health Plan in 5 counties in Northeast Ohio.  As with other demonstration models, it is likely that this will expand following the report for demonstration year 3, as we just experienced with the home health value based purchasing model.   Jennifer Carlin of Continuum Care Hospice shared that they had a Humana VBID carve in patient and Humana called to inform them of this as well as execute authorization.  The claims were, however, denied.  She stated she would provide an update.  </w:t>
      </w:r>
    </w:p>
    <w:p w14:paraId="6C4A4E8C" w14:textId="77777777" w:rsidR="00C63DD1" w:rsidRDefault="00C63DD1" w:rsidP="00C63DD1">
      <w:pPr>
        <w:rPr>
          <w:sz w:val="24"/>
          <w:szCs w:val="24"/>
        </w:rPr>
      </w:pPr>
    </w:p>
    <w:p w14:paraId="2BA389C3" w14:textId="7C335C77" w:rsidR="00F27102" w:rsidRDefault="00F27102" w:rsidP="00F27102">
      <w:r w:rsidRPr="00F27102">
        <w:t>Ms. Begin</w:t>
      </w:r>
      <w:r w:rsidR="000A070B">
        <w:t xml:space="preserve"> as for any additional business.  Hearing none, she </w:t>
      </w:r>
      <w:r w:rsidRPr="00F27102">
        <w:t>thanked C</w:t>
      </w:r>
      <w:r w:rsidR="00C96AFE">
        <w:t>ommittee members for their time and accepted a motion to adjourn the meeting.</w:t>
      </w:r>
      <w:bookmarkStart w:id="0" w:name="_GoBack"/>
      <w:bookmarkEnd w:id="0"/>
    </w:p>
    <w:p w14:paraId="23CC07A8" w14:textId="77777777" w:rsidR="00C96AFE" w:rsidRDefault="00C96AFE" w:rsidP="00F27102"/>
    <w:p w14:paraId="0E061A50" w14:textId="77777777" w:rsidR="00C96AFE" w:rsidRDefault="00C96AFE" w:rsidP="00F27102">
      <w:pPr>
        <w:rPr>
          <w:b/>
          <w:color w:val="1F497D"/>
          <w:sz w:val="28"/>
          <w:szCs w:val="28"/>
        </w:rPr>
      </w:pPr>
    </w:p>
    <w:p w14:paraId="3BE8CEB0" w14:textId="77777777" w:rsidR="00A46AB2" w:rsidRDefault="00A46AB2" w:rsidP="00A46AB2">
      <w:pPr>
        <w:rPr>
          <w:b/>
          <w:color w:val="1F497D"/>
          <w:sz w:val="28"/>
          <w:szCs w:val="28"/>
        </w:rPr>
      </w:pPr>
    </w:p>
    <w:p w14:paraId="6D4E0F66" w14:textId="77777777" w:rsidR="00A46AB2" w:rsidRDefault="00A46AB2" w:rsidP="00A46AB2">
      <w:pPr>
        <w:rPr>
          <w:b/>
          <w:color w:val="1F497D"/>
          <w:sz w:val="28"/>
          <w:szCs w:val="28"/>
        </w:rPr>
      </w:pPr>
    </w:p>
    <w:tbl>
      <w:tblPr>
        <w:tblW w:w="8080" w:type="dxa"/>
        <w:tblLook w:val="04A0" w:firstRow="1" w:lastRow="0" w:firstColumn="1" w:lastColumn="0" w:noHBand="0" w:noVBand="1"/>
      </w:tblPr>
      <w:tblGrid>
        <w:gridCol w:w="1420"/>
        <w:gridCol w:w="1840"/>
        <w:gridCol w:w="3860"/>
        <w:gridCol w:w="963"/>
      </w:tblGrid>
      <w:tr w:rsidR="00D11652" w:rsidRPr="00D11652" w14:paraId="53EDDCD2" w14:textId="77777777" w:rsidTr="00D11652">
        <w:trPr>
          <w:trHeight w:val="72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4689C" w14:textId="77777777" w:rsidR="00D11652" w:rsidRPr="00D11652" w:rsidRDefault="00D11652" w:rsidP="00D11652">
            <w:pPr>
              <w:rPr>
                <w:rFonts w:eastAsia="Times New Roman"/>
                <w:b/>
                <w:bCs/>
                <w:color w:val="000000"/>
              </w:rPr>
            </w:pPr>
            <w:r w:rsidRPr="00D11652">
              <w:rPr>
                <w:rFonts w:eastAsia="Times New Roman"/>
                <w:b/>
                <w:bCs/>
                <w:color w:val="000000"/>
              </w:rPr>
              <w:t>First Name</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39DDE3B7" w14:textId="77777777" w:rsidR="00D11652" w:rsidRPr="00D11652" w:rsidRDefault="00D11652" w:rsidP="00D11652">
            <w:pPr>
              <w:rPr>
                <w:rFonts w:eastAsia="Times New Roman"/>
                <w:b/>
                <w:bCs/>
                <w:color w:val="000000"/>
              </w:rPr>
            </w:pPr>
            <w:r w:rsidRPr="00D11652">
              <w:rPr>
                <w:rFonts w:eastAsia="Times New Roman"/>
                <w:b/>
                <w:bCs/>
                <w:color w:val="000000"/>
              </w:rPr>
              <w:t>Last Name</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14:paraId="1075C26B" w14:textId="77777777" w:rsidR="00D11652" w:rsidRPr="00D11652" w:rsidRDefault="00D11652" w:rsidP="00D11652">
            <w:pPr>
              <w:rPr>
                <w:rFonts w:eastAsia="Times New Roman"/>
                <w:b/>
                <w:bCs/>
                <w:color w:val="000000"/>
              </w:rPr>
            </w:pPr>
            <w:r w:rsidRPr="00D11652">
              <w:rPr>
                <w:rFonts w:eastAsia="Times New Roman"/>
                <w:b/>
                <w:bCs/>
                <w:color w:val="000000"/>
              </w:rPr>
              <w:t>Company/Facility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0B03BAC" w14:textId="77777777" w:rsidR="00D11652" w:rsidRPr="00D11652" w:rsidRDefault="00D11652" w:rsidP="00D11652">
            <w:pPr>
              <w:jc w:val="center"/>
              <w:rPr>
                <w:rFonts w:eastAsia="Times New Roman"/>
                <w:b/>
                <w:bCs/>
                <w:color w:val="000000"/>
              </w:rPr>
            </w:pPr>
            <w:r w:rsidRPr="00D11652">
              <w:rPr>
                <w:rFonts w:eastAsia="Times New Roman"/>
                <w:b/>
                <w:bCs/>
                <w:color w:val="000000"/>
              </w:rPr>
              <w:t>6/29/21</w:t>
            </w:r>
          </w:p>
        </w:tc>
      </w:tr>
      <w:tr w:rsidR="00D11652" w:rsidRPr="00D11652" w14:paraId="442EF1E7" w14:textId="77777777" w:rsidTr="00D1165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73D4BFD" w14:textId="77777777" w:rsidR="00D11652" w:rsidRPr="00D11652" w:rsidRDefault="00D11652" w:rsidP="00D11652">
            <w:pPr>
              <w:rPr>
                <w:rFonts w:eastAsia="Times New Roman"/>
                <w:color w:val="000000"/>
              </w:rPr>
            </w:pPr>
            <w:r w:rsidRPr="00D11652">
              <w:rPr>
                <w:rFonts w:eastAsia="Times New Roman"/>
                <w:color w:val="000000"/>
              </w:rPr>
              <w:t>Erin</w:t>
            </w:r>
          </w:p>
        </w:tc>
        <w:tc>
          <w:tcPr>
            <w:tcW w:w="1840" w:type="dxa"/>
            <w:tcBorders>
              <w:top w:val="nil"/>
              <w:left w:val="nil"/>
              <w:bottom w:val="single" w:sz="4" w:space="0" w:color="auto"/>
              <w:right w:val="single" w:sz="4" w:space="0" w:color="auto"/>
            </w:tcBorders>
            <w:shd w:val="clear" w:color="auto" w:fill="auto"/>
            <w:noWrap/>
            <w:vAlign w:val="bottom"/>
            <w:hideMark/>
          </w:tcPr>
          <w:p w14:paraId="359911BC" w14:textId="77777777" w:rsidR="00D11652" w:rsidRPr="00D11652" w:rsidRDefault="00D11652" w:rsidP="00D11652">
            <w:pPr>
              <w:rPr>
                <w:rFonts w:eastAsia="Times New Roman"/>
                <w:color w:val="000000"/>
              </w:rPr>
            </w:pPr>
            <w:r w:rsidRPr="00D11652">
              <w:rPr>
                <w:rFonts w:eastAsia="Times New Roman"/>
                <w:color w:val="000000"/>
              </w:rPr>
              <w:t>Begin</w:t>
            </w:r>
          </w:p>
        </w:tc>
        <w:tc>
          <w:tcPr>
            <w:tcW w:w="3860" w:type="dxa"/>
            <w:tcBorders>
              <w:top w:val="nil"/>
              <w:left w:val="nil"/>
              <w:bottom w:val="single" w:sz="4" w:space="0" w:color="auto"/>
              <w:right w:val="single" w:sz="4" w:space="0" w:color="auto"/>
            </w:tcBorders>
            <w:shd w:val="clear" w:color="auto" w:fill="auto"/>
            <w:noWrap/>
            <w:vAlign w:val="bottom"/>
            <w:hideMark/>
          </w:tcPr>
          <w:p w14:paraId="4C4A378E" w14:textId="77777777" w:rsidR="00D11652" w:rsidRPr="00D11652" w:rsidRDefault="00D11652" w:rsidP="00D11652">
            <w:pPr>
              <w:rPr>
                <w:rFonts w:eastAsia="Times New Roman"/>
                <w:color w:val="000000"/>
              </w:rPr>
            </w:pPr>
            <w:r w:rsidRPr="00D11652">
              <w:rPr>
                <w:rFonts w:eastAsia="Times New Roman"/>
                <w:color w:val="000000"/>
              </w:rPr>
              <w:t>OHCA Staff</w:t>
            </w:r>
          </w:p>
        </w:tc>
        <w:tc>
          <w:tcPr>
            <w:tcW w:w="960" w:type="dxa"/>
            <w:tcBorders>
              <w:top w:val="nil"/>
              <w:left w:val="nil"/>
              <w:bottom w:val="single" w:sz="4" w:space="0" w:color="auto"/>
              <w:right w:val="single" w:sz="4" w:space="0" w:color="auto"/>
            </w:tcBorders>
            <w:shd w:val="clear" w:color="auto" w:fill="auto"/>
            <w:noWrap/>
            <w:vAlign w:val="bottom"/>
            <w:hideMark/>
          </w:tcPr>
          <w:p w14:paraId="56422FC1" w14:textId="77777777" w:rsidR="00D11652" w:rsidRPr="00D11652" w:rsidRDefault="00D11652" w:rsidP="00D11652">
            <w:pPr>
              <w:jc w:val="center"/>
              <w:rPr>
                <w:rFonts w:eastAsia="Times New Roman"/>
                <w:color w:val="000000"/>
              </w:rPr>
            </w:pPr>
            <w:r w:rsidRPr="00D11652">
              <w:rPr>
                <w:rFonts w:eastAsia="Times New Roman"/>
                <w:color w:val="000000"/>
              </w:rPr>
              <w:t>X</w:t>
            </w:r>
          </w:p>
        </w:tc>
      </w:tr>
      <w:tr w:rsidR="00D11652" w:rsidRPr="00D11652" w14:paraId="7AEB06BD" w14:textId="77777777" w:rsidTr="00D1165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8030F3F" w14:textId="77777777" w:rsidR="00D11652" w:rsidRPr="00D11652" w:rsidRDefault="00D11652" w:rsidP="00D11652">
            <w:pPr>
              <w:rPr>
                <w:rFonts w:eastAsia="Times New Roman"/>
                <w:color w:val="000000"/>
              </w:rPr>
            </w:pPr>
            <w:r w:rsidRPr="00D11652">
              <w:rPr>
                <w:rFonts w:eastAsia="Times New Roman"/>
                <w:color w:val="000000"/>
              </w:rPr>
              <w:t>Laura</w:t>
            </w:r>
          </w:p>
        </w:tc>
        <w:tc>
          <w:tcPr>
            <w:tcW w:w="1840" w:type="dxa"/>
            <w:tcBorders>
              <w:top w:val="nil"/>
              <w:left w:val="nil"/>
              <w:bottom w:val="single" w:sz="4" w:space="0" w:color="auto"/>
              <w:right w:val="single" w:sz="4" w:space="0" w:color="auto"/>
            </w:tcBorders>
            <w:shd w:val="clear" w:color="auto" w:fill="auto"/>
            <w:noWrap/>
            <w:vAlign w:val="bottom"/>
            <w:hideMark/>
          </w:tcPr>
          <w:p w14:paraId="086CC60C" w14:textId="77777777" w:rsidR="00D11652" w:rsidRPr="00D11652" w:rsidRDefault="00D11652" w:rsidP="00D11652">
            <w:pPr>
              <w:rPr>
                <w:rFonts w:eastAsia="Times New Roman"/>
                <w:color w:val="000000"/>
              </w:rPr>
            </w:pPr>
            <w:r w:rsidRPr="00D11652">
              <w:rPr>
                <w:rFonts w:eastAsia="Times New Roman"/>
                <w:color w:val="000000"/>
              </w:rPr>
              <w:t>Barbetta</w:t>
            </w:r>
          </w:p>
        </w:tc>
        <w:tc>
          <w:tcPr>
            <w:tcW w:w="3860" w:type="dxa"/>
            <w:tcBorders>
              <w:top w:val="nil"/>
              <w:left w:val="nil"/>
              <w:bottom w:val="single" w:sz="4" w:space="0" w:color="auto"/>
              <w:right w:val="single" w:sz="4" w:space="0" w:color="auto"/>
            </w:tcBorders>
            <w:shd w:val="clear" w:color="auto" w:fill="auto"/>
            <w:noWrap/>
            <w:vAlign w:val="bottom"/>
            <w:hideMark/>
          </w:tcPr>
          <w:p w14:paraId="4FF66BE3" w14:textId="77777777" w:rsidR="00D11652" w:rsidRPr="00D11652" w:rsidRDefault="00D11652" w:rsidP="00D11652">
            <w:pPr>
              <w:rPr>
                <w:rFonts w:eastAsia="Times New Roman"/>
                <w:color w:val="000000"/>
              </w:rPr>
            </w:pPr>
            <w:proofErr w:type="spellStart"/>
            <w:r w:rsidRPr="00D11652">
              <w:rPr>
                <w:rFonts w:eastAsia="Times New Roman"/>
                <w:color w:val="000000"/>
              </w:rPr>
              <w:t>Staywell</w:t>
            </w:r>
            <w:proofErr w:type="spellEnd"/>
            <w:r w:rsidRPr="00D11652">
              <w:rPr>
                <w:rFonts w:eastAsia="Times New Roman"/>
                <w:color w:val="000000"/>
              </w:rPr>
              <w:t xml:space="preserve"> Home Health</w:t>
            </w:r>
          </w:p>
        </w:tc>
        <w:tc>
          <w:tcPr>
            <w:tcW w:w="960" w:type="dxa"/>
            <w:tcBorders>
              <w:top w:val="nil"/>
              <w:left w:val="nil"/>
              <w:bottom w:val="single" w:sz="4" w:space="0" w:color="auto"/>
              <w:right w:val="single" w:sz="4" w:space="0" w:color="auto"/>
            </w:tcBorders>
            <w:shd w:val="clear" w:color="auto" w:fill="auto"/>
            <w:noWrap/>
            <w:vAlign w:val="bottom"/>
            <w:hideMark/>
          </w:tcPr>
          <w:p w14:paraId="3B95BFC7" w14:textId="77777777" w:rsidR="00D11652" w:rsidRPr="00D11652" w:rsidRDefault="00D11652" w:rsidP="00D11652">
            <w:pPr>
              <w:jc w:val="center"/>
              <w:rPr>
                <w:rFonts w:eastAsia="Times New Roman"/>
                <w:color w:val="000000"/>
              </w:rPr>
            </w:pPr>
            <w:r w:rsidRPr="00D11652">
              <w:rPr>
                <w:rFonts w:eastAsia="Times New Roman"/>
                <w:color w:val="000000"/>
              </w:rPr>
              <w:t>X</w:t>
            </w:r>
          </w:p>
        </w:tc>
      </w:tr>
      <w:tr w:rsidR="00D11652" w:rsidRPr="00D11652" w14:paraId="0D0D4A5F" w14:textId="77777777" w:rsidTr="00D1165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56E6B83" w14:textId="77777777" w:rsidR="00D11652" w:rsidRPr="00D11652" w:rsidRDefault="00D11652" w:rsidP="00D11652">
            <w:pPr>
              <w:rPr>
                <w:rFonts w:eastAsia="Times New Roman"/>
                <w:color w:val="000000"/>
              </w:rPr>
            </w:pPr>
            <w:r w:rsidRPr="00D11652">
              <w:rPr>
                <w:rFonts w:eastAsia="Times New Roman"/>
                <w:color w:val="000000"/>
              </w:rPr>
              <w:t>Kelly</w:t>
            </w:r>
          </w:p>
        </w:tc>
        <w:tc>
          <w:tcPr>
            <w:tcW w:w="1840" w:type="dxa"/>
            <w:tcBorders>
              <w:top w:val="nil"/>
              <w:left w:val="nil"/>
              <w:bottom w:val="single" w:sz="4" w:space="0" w:color="auto"/>
              <w:right w:val="single" w:sz="4" w:space="0" w:color="auto"/>
            </w:tcBorders>
            <w:shd w:val="clear" w:color="auto" w:fill="auto"/>
            <w:noWrap/>
            <w:vAlign w:val="bottom"/>
            <w:hideMark/>
          </w:tcPr>
          <w:p w14:paraId="181F34F8" w14:textId="77777777" w:rsidR="00D11652" w:rsidRPr="00D11652" w:rsidRDefault="00D11652" w:rsidP="00D11652">
            <w:pPr>
              <w:rPr>
                <w:rFonts w:eastAsia="Times New Roman"/>
                <w:color w:val="000000"/>
              </w:rPr>
            </w:pPr>
            <w:proofErr w:type="spellStart"/>
            <w:r w:rsidRPr="00D11652">
              <w:rPr>
                <w:rFonts w:eastAsia="Times New Roman"/>
                <w:color w:val="000000"/>
              </w:rPr>
              <w:t>Bobeczko</w:t>
            </w:r>
            <w:proofErr w:type="spellEnd"/>
          </w:p>
        </w:tc>
        <w:tc>
          <w:tcPr>
            <w:tcW w:w="3860" w:type="dxa"/>
            <w:tcBorders>
              <w:top w:val="nil"/>
              <w:left w:val="nil"/>
              <w:bottom w:val="single" w:sz="4" w:space="0" w:color="auto"/>
              <w:right w:val="single" w:sz="4" w:space="0" w:color="auto"/>
            </w:tcBorders>
            <w:shd w:val="clear" w:color="auto" w:fill="auto"/>
            <w:noWrap/>
            <w:vAlign w:val="bottom"/>
            <w:hideMark/>
          </w:tcPr>
          <w:p w14:paraId="003FC04D" w14:textId="77777777" w:rsidR="00D11652" w:rsidRPr="00D11652" w:rsidRDefault="00D11652" w:rsidP="00D11652">
            <w:pPr>
              <w:rPr>
                <w:rFonts w:eastAsia="Times New Roman"/>
                <w:color w:val="000000"/>
              </w:rPr>
            </w:pPr>
            <w:proofErr w:type="spellStart"/>
            <w:r w:rsidRPr="00D11652">
              <w:rPr>
                <w:rFonts w:eastAsia="Times New Roman"/>
                <w:color w:val="000000"/>
              </w:rPr>
              <w:t>HW&amp;Co</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8C0F1E9" w14:textId="77777777" w:rsidR="00D11652" w:rsidRPr="00D11652" w:rsidRDefault="00D11652" w:rsidP="00D11652">
            <w:pPr>
              <w:jc w:val="center"/>
              <w:rPr>
                <w:rFonts w:eastAsia="Times New Roman"/>
                <w:color w:val="000000"/>
              </w:rPr>
            </w:pPr>
            <w:r w:rsidRPr="00D11652">
              <w:rPr>
                <w:rFonts w:eastAsia="Times New Roman"/>
                <w:color w:val="000000"/>
              </w:rPr>
              <w:t>X</w:t>
            </w:r>
          </w:p>
        </w:tc>
      </w:tr>
      <w:tr w:rsidR="00D11652" w:rsidRPr="00D11652" w14:paraId="337E278A" w14:textId="77777777" w:rsidTr="00D1165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1EACE64" w14:textId="77777777" w:rsidR="00D11652" w:rsidRPr="00D11652" w:rsidRDefault="00D11652" w:rsidP="00D11652">
            <w:pPr>
              <w:rPr>
                <w:rFonts w:eastAsia="Times New Roman"/>
                <w:color w:val="000000"/>
              </w:rPr>
            </w:pPr>
            <w:r w:rsidRPr="00D11652">
              <w:rPr>
                <w:rFonts w:eastAsia="Times New Roman"/>
                <w:color w:val="000000"/>
              </w:rPr>
              <w:t>Lisa</w:t>
            </w:r>
          </w:p>
        </w:tc>
        <w:tc>
          <w:tcPr>
            <w:tcW w:w="1840" w:type="dxa"/>
            <w:tcBorders>
              <w:top w:val="nil"/>
              <w:left w:val="nil"/>
              <w:bottom w:val="single" w:sz="4" w:space="0" w:color="auto"/>
              <w:right w:val="single" w:sz="4" w:space="0" w:color="auto"/>
            </w:tcBorders>
            <w:shd w:val="clear" w:color="auto" w:fill="auto"/>
            <w:noWrap/>
            <w:vAlign w:val="bottom"/>
            <w:hideMark/>
          </w:tcPr>
          <w:p w14:paraId="37FCAECA" w14:textId="77777777" w:rsidR="00D11652" w:rsidRPr="00D11652" w:rsidRDefault="00D11652" w:rsidP="00D11652">
            <w:pPr>
              <w:rPr>
                <w:rFonts w:eastAsia="Times New Roman"/>
                <w:color w:val="000000"/>
              </w:rPr>
            </w:pPr>
            <w:r w:rsidRPr="00D11652">
              <w:rPr>
                <w:rFonts w:eastAsia="Times New Roman"/>
                <w:color w:val="000000"/>
              </w:rPr>
              <w:t>Bracy</w:t>
            </w:r>
          </w:p>
        </w:tc>
        <w:tc>
          <w:tcPr>
            <w:tcW w:w="3860" w:type="dxa"/>
            <w:tcBorders>
              <w:top w:val="nil"/>
              <w:left w:val="nil"/>
              <w:bottom w:val="single" w:sz="4" w:space="0" w:color="auto"/>
              <w:right w:val="single" w:sz="4" w:space="0" w:color="auto"/>
            </w:tcBorders>
            <w:shd w:val="clear" w:color="auto" w:fill="auto"/>
            <w:noWrap/>
            <w:vAlign w:val="bottom"/>
            <w:hideMark/>
          </w:tcPr>
          <w:p w14:paraId="73CA5AC4" w14:textId="77777777" w:rsidR="00D11652" w:rsidRPr="00D11652" w:rsidRDefault="00D11652" w:rsidP="00D11652">
            <w:pPr>
              <w:rPr>
                <w:rFonts w:eastAsia="Times New Roman"/>
                <w:color w:val="000000"/>
              </w:rPr>
            </w:pPr>
            <w:r w:rsidRPr="00D11652">
              <w:rPr>
                <w:rFonts w:eastAsia="Times New Roman"/>
                <w:color w:val="000000"/>
              </w:rPr>
              <w:t>Legacy Hospice</w:t>
            </w:r>
          </w:p>
        </w:tc>
        <w:tc>
          <w:tcPr>
            <w:tcW w:w="960" w:type="dxa"/>
            <w:tcBorders>
              <w:top w:val="nil"/>
              <w:left w:val="nil"/>
              <w:bottom w:val="single" w:sz="4" w:space="0" w:color="auto"/>
              <w:right w:val="single" w:sz="4" w:space="0" w:color="auto"/>
            </w:tcBorders>
            <w:shd w:val="clear" w:color="auto" w:fill="auto"/>
            <w:noWrap/>
            <w:vAlign w:val="bottom"/>
            <w:hideMark/>
          </w:tcPr>
          <w:p w14:paraId="3508F3CF" w14:textId="77777777" w:rsidR="00D11652" w:rsidRPr="00D11652" w:rsidRDefault="00D11652" w:rsidP="00D11652">
            <w:pPr>
              <w:jc w:val="center"/>
              <w:rPr>
                <w:rFonts w:eastAsia="Times New Roman"/>
                <w:color w:val="000000"/>
              </w:rPr>
            </w:pPr>
            <w:r w:rsidRPr="00D11652">
              <w:rPr>
                <w:rFonts w:eastAsia="Times New Roman"/>
                <w:color w:val="000000"/>
              </w:rPr>
              <w:t>X</w:t>
            </w:r>
          </w:p>
        </w:tc>
      </w:tr>
      <w:tr w:rsidR="00D11652" w:rsidRPr="00D11652" w14:paraId="39DDBE78" w14:textId="77777777" w:rsidTr="00D1165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9BF9CB9" w14:textId="77777777" w:rsidR="00D11652" w:rsidRPr="00D11652" w:rsidRDefault="00D11652" w:rsidP="00D11652">
            <w:pPr>
              <w:rPr>
                <w:rFonts w:eastAsia="Times New Roman"/>
                <w:color w:val="000000"/>
              </w:rPr>
            </w:pPr>
            <w:r w:rsidRPr="00D11652">
              <w:rPr>
                <w:rFonts w:eastAsia="Times New Roman"/>
                <w:color w:val="000000"/>
              </w:rPr>
              <w:t>Catie</w:t>
            </w:r>
          </w:p>
        </w:tc>
        <w:tc>
          <w:tcPr>
            <w:tcW w:w="1840" w:type="dxa"/>
            <w:tcBorders>
              <w:top w:val="nil"/>
              <w:left w:val="nil"/>
              <w:bottom w:val="single" w:sz="4" w:space="0" w:color="auto"/>
              <w:right w:val="single" w:sz="4" w:space="0" w:color="auto"/>
            </w:tcBorders>
            <w:shd w:val="clear" w:color="auto" w:fill="auto"/>
            <w:noWrap/>
            <w:vAlign w:val="bottom"/>
            <w:hideMark/>
          </w:tcPr>
          <w:p w14:paraId="16EC128B" w14:textId="77777777" w:rsidR="00D11652" w:rsidRPr="00D11652" w:rsidRDefault="00D11652" w:rsidP="00D11652">
            <w:pPr>
              <w:rPr>
                <w:rFonts w:eastAsia="Times New Roman"/>
                <w:color w:val="000000"/>
              </w:rPr>
            </w:pPr>
            <w:r w:rsidRPr="00D11652">
              <w:rPr>
                <w:rFonts w:eastAsia="Times New Roman"/>
                <w:color w:val="000000"/>
              </w:rPr>
              <w:t>Bryan</w:t>
            </w:r>
          </w:p>
        </w:tc>
        <w:tc>
          <w:tcPr>
            <w:tcW w:w="3860" w:type="dxa"/>
            <w:tcBorders>
              <w:top w:val="nil"/>
              <w:left w:val="nil"/>
              <w:bottom w:val="single" w:sz="4" w:space="0" w:color="auto"/>
              <w:right w:val="single" w:sz="4" w:space="0" w:color="auto"/>
            </w:tcBorders>
            <w:shd w:val="clear" w:color="auto" w:fill="auto"/>
            <w:noWrap/>
            <w:vAlign w:val="bottom"/>
            <w:hideMark/>
          </w:tcPr>
          <w:p w14:paraId="79900DD9" w14:textId="77777777" w:rsidR="00D11652" w:rsidRPr="00D11652" w:rsidRDefault="00D11652" w:rsidP="00D11652">
            <w:pPr>
              <w:rPr>
                <w:rFonts w:eastAsia="Times New Roman"/>
                <w:color w:val="000000"/>
              </w:rPr>
            </w:pPr>
            <w:proofErr w:type="spellStart"/>
            <w:r w:rsidRPr="00D11652">
              <w:rPr>
                <w:rFonts w:eastAsia="Times New Roman"/>
                <w:color w:val="000000"/>
              </w:rPr>
              <w:t>BellaCare</w:t>
            </w:r>
            <w:proofErr w:type="spellEnd"/>
            <w:r w:rsidRPr="00D11652">
              <w:rPr>
                <w:rFonts w:eastAsia="Times New Roman"/>
                <w:color w:val="000000"/>
              </w:rPr>
              <w:t xml:space="preserve"> Hospice</w:t>
            </w:r>
          </w:p>
        </w:tc>
        <w:tc>
          <w:tcPr>
            <w:tcW w:w="960" w:type="dxa"/>
            <w:tcBorders>
              <w:top w:val="nil"/>
              <w:left w:val="nil"/>
              <w:bottom w:val="single" w:sz="4" w:space="0" w:color="auto"/>
              <w:right w:val="single" w:sz="4" w:space="0" w:color="auto"/>
            </w:tcBorders>
            <w:shd w:val="clear" w:color="auto" w:fill="auto"/>
            <w:noWrap/>
            <w:vAlign w:val="bottom"/>
            <w:hideMark/>
          </w:tcPr>
          <w:p w14:paraId="2670363E" w14:textId="77777777" w:rsidR="00D11652" w:rsidRPr="00D11652" w:rsidRDefault="00D11652" w:rsidP="00D11652">
            <w:pPr>
              <w:jc w:val="center"/>
              <w:rPr>
                <w:rFonts w:eastAsia="Times New Roman"/>
                <w:color w:val="000000"/>
              </w:rPr>
            </w:pPr>
            <w:r w:rsidRPr="00D11652">
              <w:rPr>
                <w:rFonts w:eastAsia="Times New Roman"/>
                <w:color w:val="000000"/>
              </w:rPr>
              <w:t>X</w:t>
            </w:r>
          </w:p>
        </w:tc>
      </w:tr>
      <w:tr w:rsidR="00D11652" w:rsidRPr="00D11652" w14:paraId="4DD599F8" w14:textId="77777777" w:rsidTr="00D1165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AE0C22F" w14:textId="77777777" w:rsidR="00D11652" w:rsidRPr="00D11652" w:rsidRDefault="00D11652" w:rsidP="00D11652">
            <w:pPr>
              <w:rPr>
                <w:rFonts w:eastAsia="Times New Roman"/>
                <w:color w:val="000000"/>
              </w:rPr>
            </w:pPr>
            <w:r w:rsidRPr="00D11652">
              <w:rPr>
                <w:rFonts w:eastAsia="Times New Roman"/>
                <w:color w:val="000000"/>
              </w:rPr>
              <w:t>Jennifer</w:t>
            </w:r>
          </w:p>
        </w:tc>
        <w:tc>
          <w:tcPr>
            <w:tcW w:w="1840" w:type="dxa"/>
            <w:tcBorders>
              <w:top w:val="nil"/>
              <w:left w:val="nil"/>
              <w:bottom w:val="single" w:sz="4" w:space="0" w:color="auto"/>
              <w:right w:val="single" w:sz="4" w:space="0" w:color="auto"/>
            </w:tcBorders>
            <w:shd w:val="clear" w:color="auto" w:fill="auto"/>
            <w:noWrap/>
            <w:vAlign w:val="bottom"/>
            <w:hideMark/>
          </w:tcPr>
          <w:p w14:paraId="6B864E94" w14:textId="77777777" w:rsidR="00D11652" w:rsidRPr="00D11652" w:rsidRDefault="00D11652" w:rsidP="00D11652">
            <w:pPr>
              <w:rPr>
                <w:rFonts w:eastAsia="Times New Roman"/>
                <w:color w:val="000000"/>
              </w:rPr>
            </w:pPr>
            <w:r w:rsidRPr="00D11652">
              <w:rPr>
                <w:rFonts w:eastAsia="Times New Roman"/>
                <w:color w:val="000000"/>
              </w:rPr>
              <w:t>Carlin</w:t>
            </w:r>
          </w:p>
        </w:tc>
        <w:tc>
          <w:tcPr>
            <w:tcW w:w="3860" w:type="dxa"/>
            <w:tcBorders>
              <w:top w:val="nil"/>
              <w:left w:val="nil"/>
              <w:bottom w:val="single" w:sz="4" w:space="0" w:color="auto"/>
              <w:right w:val="single" w:sz="4" w:space="0" w:color="auto"/>
            </w:tcBorders>
            <w:shd w:val="clear" w:color="auto" w:fill="auto"/>
            <w:noWrap/>
            <w:vAlign w:val="bottom"/>
            <w:hideMark/>
          </w:tcPr>
          <w:p w14:paraId="1A8164E0" w14:textId="77777777" w:rsidR="00D11652" w:rsidRPr="00D11652" w:rsidRDefault="00D11652" w:rsidP="00D11652">
            <w:pPr>
              <w:rPr>
                <w:rFonts w:eastAsia="Times New Roman"/>
                <w:color w:val="000000"/>
              </w:rPr>
            </w:pPr>
            <w:r w:rsidRPr="00D11652">
              <w:rPr>
                <w:rFonts w:eastAsia="Times New Roman"/>
                <w:color w:val="000000"/>
              </w:rPr>
              <w:t>Continuum Hospice</w:t>
            </w:r>
          </w:p>
        </w:tc>
        <w:tc>
          <w:tcPr>
            <w:tcW w:w="960" w:type="dxa"/>
            <w:tcBorders>
              <w:top w:val="nil"/>
              <w:left w:val="nil"/>
              <w:bottom w:val="single" w:sz="4" w:space="0" w:color="auto"/>
              <w:right w:val="single" w:sz="4" w:space="0" w:color="auto"/>
            </w:tcBorders>
            <w:shd w:val="clear" w:color="auto" w:fill="auto"/>
            <w:noWrap/>
            <w:vAlign w:val="bottom"/>
            <w:hideMark/>
          </w:tcPr>
          <w:p w14:paraId="7107A86F" w14:textId="77777777" w:rsidR="00D11652" w:rsidRPr="00D11652" w:rsidRDefault="00D11652" w:rsidP="00D11652">
            <w:pPr>
              <w:jc w:val="center"/>
              <w:rPr>
                <w:rFonts w:eastAsia="Times New Roman"/>
                <w:color w:val="000000"/>
              </w:rPr>
            </w:pPr>
            <w:r w:rsidRPr="00D11652">
              <w:rPr>
                <w:rFonts w:eastAsia="Times New Roman"/>
                <w:color w:val="000000"/>
              </w:rPr>
              <w:t>X</w:t>
            </w:r>
          </w:p>
        </w:tc>
      </w:tr>
      <w:tr w:rsidR="00D11652" w:rsidRPr="00D11652" w14:paraId="1121E467" w14:textId="77777777" w:rsidTr="00D1165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6808B73" w14:textId="77777777" w:rsidR="00D11652" w:rsidRPr="00D11652" w:rsidRDefault="00D11652" w:rsidP="00D11652">
            <w:pPr>
              <w:rPr>
                <w:rFonts w:eastAsia="Times New Roman"/>
                <w:color w:val="000000"/>
              </w:rPr>
            </w:pPr>
            <w:r w:rsidRPr="00D11652">
              <w:rPr>
                <w:rFonts w:eastAsia="Times New Roman"/>
                <w:color w:val="000000"/>
              </w:rPr>
              <w:t>Deborah</w:t>
            </w:r>
          </w:p>
        </w:tc>
        <w:tc>
          <w:tcPr>
            <w:tcW w:w="1840" w:type="dxa"/>
            <w:tcBorders>
              <w:top w:val="nil"/>
              <w:left w:val="nil"/>
              <w:bottom w:val="single" w:sz="4" w:space="0" w:color="auto"/>
              <w:right w:val="single" w:sz="4" w:space="0" w:color="auto"/>
            </w:tcBorders>
            <w:shd w:val="clear" w:color="auto" w:fill="auto"/>
            <w:noWrap/>
            <w:vAlign w:val="bottom"/>
            <w:hideMark/>
          </w:tcPr>
          <w:p w14:paraId="5C7271C6" w14:textId="77777777" w:rsidR="00D11652" w:rsidRPr="00D11652" w:rsidRDefault="00D11652" w:rsidP="00D11652">
            <w:pPr>
              <w:rPr>
                <w:rFonts w:eastAsia="Times New Roman"/>
                <w:color w:val="000000"/>
              </w:rPr>
            </w:pPr>
            <w:r w:rsidRPr="00D11652">
              <w:rPr>
                <w:rFonts w:eastAsia="Times New Roman"/>
                <w:color w:val="000000"/>
              </w:rPr>
              <w:t>Collum</w:t>
            </w:r>
          </w:p>
        </w:tc>
        <w:tc>
          <w:tcPr>
            <w:tcW w:w="3860" w:type="dxa"/>
            <w:tcBorders>
              <w:top w:val="nil"/>
              <w:left w:val="nil"/>
              <w:bottom w:val="single" w:sz="4" w:space="0" w:color="auto"/>
              <w:right w:val="single" w:sz="4" w:space="0" w:color="auto"/>
            </w:tcBorders>
            <w:shd w:val="clear" w:color="auto" w:fill="auto"/>
            <w:noWrap/>
            <w:vAlign w:val="bottom"/>
            <w:hideMark/>
          </w:tcPr>
          <w:p w14:paraId="2D839F35" w14:textId="77777777" w:rsidR="00D11652" w:rsidRPr="00D11652" w:rsidRDefault="00D11652" w:rsidP="00D11652">
            <w:pPr>
              <w:rPr>
                <w:rFonts w:eastAsia="Times New Roman"/>
                <w:color w:val="000000"/>
              </w:rPr>
            </w:pPr>
            <w:r w:rsidRPr="00D11652">
              <w:rPr>
                <w:rFonts w:eastAsia="Times New Roman"/>
                <w:color w:val="000000"/>
              </w:rPr>
              <w:t>Richter Healthcare Consultants</w:t>
            </w:r>
          </w:p>
        </w:tc>
        <w:tc>
          <w:tcPr>
            <w:tcW w:w="960" w:type="dxa"/>
            <w:tcBorders>
              <w:top w:val="nil"/>
              <w:left w:val="nil"/>
              <w:bottom w:val="single" w:sz="4" w:space="0" w:color="auto"/>
              <w:right w:val="single" w:sz="4" w:space="0" w:color="auto"/>
            </w:tcBorders>
            <w:shd w:val="clear" w:color="auto" w:fill="auto"/>
            <w:noWrap/>
            <w:vAlign w:val="bottom"/>
            <w:hideMark/>
          </w:tcPr>
          <w:p w14:paraId="2D7F8BC6" w14:textId="77777777" w:rsidR="00D11652" w:rsidRPr="00D11652" w:rsidRDefault="00D11652" w:rsidP="00D11652">
            <w:pPr>
              <w:jc w:val="center"/>
              <w:rPr>
                <w:rFonts w:eastAsia="Times New Roman"/>
                <w:color w:val="000000"/>
              </w:rPr>
            </w:pPr>
            <w:r w:rsidRPr="00D11652">
              <w:rPr>
                <w:rFonts w:eastAsia="Times New Roman"/>
                <w:color w:val="000000"/>
              </w:rPr>
              <w:t>X</w:t>
            </w:r>
          </w:p>
        </w:tc>
      </w:tr>
      <w:tr w:rsidR="00D11652" w:rsidRPr="00D11652" w14:paraId="4BB023CD" w14:textId="77777777" w:rsidTr="00D1165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C44031B" w14:textId="77777777" w:rsidR="00D11652" w:rsidRPr="00D11652" w:rsidRDefault="00D11652" w:rsidP="00D11652">
            <w:pPr>
              <w:rPr>
                <w:rFonts w:eastAsia="Times New Roman"/>
                <w:color w:val="000000"/>
              </w:rPr>
            </w:pPr>
            <w:proofErr w:type="spellStart"/>
            <w:r w:rsidRPr="00D11652">
              <w:rPr>
                <w:rFonts w:eastAsia="Times New Roman"/>
                <w:color w:val="000000"/>
              </w:rPr>
              <w:t>Britteny</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14:paraId="38380BC9" w14:textId="77777777" w:rsidR="00D11652" w:rsidRPr="00D11652" w:rsidRDefault="00D11652" w:rsidP="00D11652">
            <w:pPr>
              <w:rPr>
                <w:rFonts w:eastAsia="Times New Roman"/>
                <w:color w:val="000000"/>
              </w:rPr>
            </w:pPr>
            <w:r w:rsidRPr="00D11652">
              <w:rPr>
                <w:rFonts w:eastAsia="Times New Roman"/>
                <w:color w:val="000000"/>
              </w:rPr>
              <w:t>Creel</w:t>
            </w:r>
          </w:p>
        </w:tc>
        <w:tc>
          <w:tcPr>
            <w:tcW w:w="3860" w:type="dxa"/>
            <w:tcBorders>
              <w:top w:val="nil"/>
              <w:left w:val="nil"/>
              <w:bottom w:val="single" w:sz="4" w:space="0" w:color="auto"/>
              <w:right w:val="single" w:sz="4" w:space="0" w:color="auto"/>
            </w:tcBorders>
            <w:shd w:val="clear" w:color="auto" w:fill="auto"/>
            <w:noWrap/>
            <w:vAlign w:val="bottom"/>
            <w:hideMark/>
          </w:tcPr>
          <w:p w14:paraId="5928E3DA" w14:textId="77777777" w:rsidR="00D11652" w:rsidRPr="00D11652" w:rsidRDefault="00D11652" w:rsidP="00D11652">
            <w:pPr>
              <w:rPr>
                <w:rFonts w:eastAsia="Times New Roman"/>
                <w:color w:val="000000"/>
              </w:rPr>
            </w:pPr>
            <w:proofErr w:type="spellStart"/>
            <w:r w:rsidRPr="00D11652">
              <w:rPr>
                <w:rFonts w:eastAsia="Times New Roman"/>
                <w:color w:val="000000"/>
              </w:rPr>
              <w:t>Plante</w:t>
            </w:r>
            <w:proofErr w:type="spellEnd"/>
            <w:r w:rsidRPr="00D11652">
              <w:rPr>
                <w:rFonts w:eastAsia="Times New Roman"/>
                <w:color w:val="000000"/>
              </w:rPr>
              <w:t xml:space="preserve"> Moran</w:t>
            </w:r>
          </w:p>
        </w:tc>
        <w:tc>
          <w:tcPr>
            <w:tcW w:w="960" w:type="dxa"/>
            <w:tcBorders>
              <w:top w:val="nil"/>
              <w:left w:val="nil"/>
              <w:bottom w:val="single" w:sz="4" w:space="0" w:color="auto"/>
              <w:right w:val="single" w:sz="4" w:space="0" w:color="auto"/>
            </w:tcBorders>
            <w:shd w:val="clear" w:color="auto" w:fill="auto"/>
            <w:noWrap/>
            <w:vAlign w:val="bottom"/>
            <w:hideMark/>
          </w:tcPr>
          <w:p w14:paraId="10BA0720" w14:textId="77777777" w:rsidR="00D11652" w:rsidRPr="00D11652" w:rsidRDefault="00D11652" w:rsidP="00D11652">
            <w:pPr>
              <w:jc w:val="center"/>
              <w:rPr>
                <w:rFonts w:eastAsia="Times New Roman"/>
                <w:color w:val="000000"/>
              </w:rPr>
            </w:pPr>
            <w:r w:rsidRPr="00D11652">
              <w:rPr>
                <w:rFonts w:eastAsia="Times New Roman"/>
                <w:color w:val="000000"/>
              </w:rPr>
              <w:t>X</w:t>
            </w:r>
          </w:p>
        </w:tc>
      </w:tr>
      <w:tr w:rsidR="00D11652" w:rsidRPr="00D11652" w14:paraId="2F700BFC" w14:textId="77777777" w:rsidTr="00D1165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F5A4CC2" w14:textId="77777777" w:rsidR="00D11652" w:rsidRPr="00D11652" w:rsidRDefault="00D11652" w:rsidP="00D11652">
            <w:pPr>
              <w:rPr>
                <w:rFonts w:eastAsia="Times New Roman"/>
                <w:color w:val="000000"/>
              </w:rPr>
            </w:pPr>
            <w:r w:rsidRPr="00D11652">
              <w:rPr>
                <w:rFonts w:eastAsia="Times New Roman"/>
                <w:color w:val="000000"/>
              </w:rPr>
              <w:t>Brenna</w:t>
            </w:r>
          </w:p>
        </w:tc>
        <w:tc>
          <w:tcPr>
            <w:tcW w:w="1840" w:type="dxa"/>
            <w:tcBorders>
              <w:top w:val="nil"/>
              <w:left w:val="nil"/>
              <w:bottom w:val="single" w:sz="4" w:space="0" w:color="auto"/>
              <w:right w:val="single" w:sz="4" w:space="0" w:color="auto"/>
            </w:tcBorders>
            <w:shd w:val="clear" w:color="auto" w:fill="auto"/>
            <w:noWrap/>
            <w:vAlign w:val="bottom"/>
            <w:hideMark/>
          </w:tcPr>
          <w:p w14:paraId="063F8DCA" w14:textId="77777777" w:rsidR="00D11652" w:rsidRPr="00D11652" w:rsidRDefault="00D11652" w:rsidP="00D11652">
            <w:pPr>
              <w:rPr>
                <w:rFonts w:eastAsia="Times New Roman"/>
                <w:color w:val="000000"/>
              </w:rPr>
            </w:pPr>
            <w:r w:rsidRPr="00D11652">
              <w:rPr>
                <w:rFonts w:eastAsia="Times New Roman"/>
                <w:color w:val="000000"/>
              </w:rPr>
              <w:t>Davis</w:t>
            </w:r>
          </w:p>
        </w:tc>
        <w:tc>
          <w:tcPr>
            <w:tcW w:w="3860" w:type="dxa"/>
            <w:tcBorders>
              <w:top w:val="nil"/>
              <w:left w:val="nil"/>
              <w:bottom w:val="single" w:sz="4" w:space="0" w:color="auto"/>
              <w:right w:val="single" w:sz="4" w:space="0" w:color="auto"/>
            </w:tcBorders>
            <w:shd w:val="clear" w:color="auto" w:fill="auto"/>
            <w:noWrap/>
            <w:vAlign w:val="bottom"/>
            <w:hideMark/>
          </w:tcPr>
          <w:p w14:paraId="4F2F33A8" w14:textId="77777777" w:rsidR="00D11652" w:rsidRPr="00D11652" w:rsidRDefault="00D11652" w:rsidP="00D11652">
            <w:pPr>
              <w:rPr>
                <w:rFonts w:eastAsia="Times New Roman"/>
                <w:color w:val="000000"/>
              </w:rPr>
            </w:pPr>
            <w:r w:rsidRPr="00D11652">
              <w:rPr>
                <w:rFonts w:eastAsia="Times New Roman"/>
                <w:color w:val="000000"/>
              </w:rPr>
              <w:t>Christian House Home Health</w:t>
            </w:r>
          </w:p>
        </w:tc>
        <w:tc>
          <w:tcPr>
            <w:tcW w:w="960" w:type="dxa"/>
            <w:tcBorders>
              <w:top w:val="nil"/>
              <w:left w:val="nil"/>
              <w:bottom w:val="single" w:sz="4" w:space="0" w:color="auto"/>
              <w:right w:val="single" w:sz="4" w:space="0" w:color="auto"/>
            </w:tcBorders>
            <w:shd w:val="clear" w:color="auto" w:fill="auto"/>
            <w:noWrap/>
            <w:vAlign w:val="bottom"/>
            <w:hideMark/>
          </w:tcPr>
          <w:p w14:paraId="60DD937D" w14:textId="77777777" w:rsidR="00D11652" w:rsidRPr="00D11652" w:rsidRDefault="00D11652" w:rsidP="00D11652">
            <w:pPr>
              <w:jc w:val="center"/>
              <w:rPr>
                <w:rFonts w:eastAsia="Times New Roman"/>
                <w:color w:val="000000"/>
              </w:rPr>
            </w:pPr>
            <w:r w:rsidRPr="00D11652">
              <w:rPr>
                <w:rFonts w:eastAsia="Times New Roman"/>
                <w:color w:val="000000"/>
              </w:rPr>
              <w:t>X</w:t>
            </w:r>
          </w:p>
        </w:tc>
      </w:tr>
      <w:tr w:rsidR="00D11652" w:rsidRPr="00D11652" w14:paraId="0AF0C880" w14:textId="77777777" w:rsidTr="00D1165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88899C3" w14:textId="77777777" w:rsidR="00D11652" w:rsidRPr="00D11652" w:rsidRDefault="00D11652" w:rsidP="00D11652">
            <w:pPr>
              <w:rPr>
                <w:rFonts w:eastAsia="Times New Roman"/>
                <w:color w:val="000000"/>
              </w:rPr>
            </w:pPr>
            <w:r w:rsidRPr="00D11652">
              <w:rPr>
                <w:rFonts w:eastAsia="Times New Roman"/>
                <w:color w:val="000000"/>
              </w:rPr>
              <w:t>Brenna</w:t>
            </w:r>
          </w:p>
        </w:tc>
        <w:tc>
          <w:tcPr>
            <w:tcW w:w="1840" w:type="dxa"/>
            <w:tcBorders>
              <w:top w:val="nil"/>
              <w:left w:val="nil"/>
              <w:bottom w:val="single" w:sz="4" w:space="0" w:color="auto"/>
              <w:right w:val="single" w:sz="4" w:space="0" w:color="auto"/>
            </w:tcBorders>
            <w:shd w:val="clear" w:color="auto" w:fill="auto"/>
            <w:noWrap/>
            <w:vAlign w:val="bottom"/>
            <w:hideMark/>
          </w:tcPr>
          <w:p w14:paraId="2B7FB82A" w14:textId="77777777" w:rsidR="00D11652" w:rsidRPr="00D11652" w:rsidRDefault="00D11652" w:rsidP="00D11652">
            <w:pPr>
              <w:rPr>
                <w:rFonts w:eastAsia="Times New Roman"/>
                <w:color w:val="000000"/>
              </w:rPr>
            </w:pPr>
            <w:r w:rsidRPr="00D11652">
              <w:rPr>
                <w:rFonts w:eastAsia="Times New Roman"/>
                <w:color w:val="000000"/>
              </w:rPr>
              <w:t>Koback</w:t>
            </w:r>
          </w:p>
        </w:tc>
        <w:tc>
          <w:tcPr>
            <w:tcW w:w="3860" w:type="dxa"/>
            <w:tcBorders>
              <w:top w:val="nil"/>
              <w:left w:val="nil"/>
              <w:bottom w:val="single" w:sz="4" w:space="0" w:color="auto"/>
              <w:right w:val="single" w:sz="4" w:space="0" w:color="auto"/>
            </w:tcBorders>
            <w:shd w:val="clear" w:color="auto" w:fill="auto"/>
            <w:noWrap/>
            <w:vAlign w:val="bottom"/>
            <w:hideMark/>
          </w:tcPr>
          <w:p w14:paraId="5DC8F381" w14:textId="77777777" w:rsidR="00D11652" w:rsidRPr="00D11652" w:rsidRDefault="00D11652" w:rsidP="00D11652">
            <w:pPr>
              <w:rPr>
                <w:rFonts w:eastAsia="Times New Roman"/>
                <w:color w:val="000000"/>
              </w:rPr>
            </w:pPr>
            <w:proofErr w:type="spellStart"/>
            <w:r w:rsidRPr="00D11652">
              <w:rPr>
                <w:rFonts w:eastAsia="Times New Roman"/>
                <w:color w:val="000000"/>
              </w:rPr>
              <w:t>EncompassCare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1328A50" w14:textId="77777777" w:rsidR="00D11652" w:rsidRPr="00D11652" w:rsidRDefault="00D11652" w:rsidP="00D11652">
            <w:pPr>
              <w:jc w:val="center"/>
              <w:rPr>
                <w:rFonts w:eastAsia="Times New Roman"/>
                <w:color w:val="000000"/>
              </w:rPr>
            </w:pPr>
            <w:r w:rsidRPr="00D11652">
              <w:rPr>
                <w:rFonts w:eastAsia="Times New Roman"/>
                <w:color w:val="000000"/>
              </w:rPr>
              <w:t>X</w:t>
            </w:r>
          </w:p>
        </w:tc>
      </w:tr>
      <w:tr w:rsidR="00D11652" w:rsidRPr="00D11652" w14:paraId="08967D73" w14:textId="77777777" w:rsidTr="00D1165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2489B22" w14:textId="77777777" w:rsidR="00D11652" w:rsidRPr="00D11652" w:rsidRDefault="00D11652" w:rsidP="00D11652">
            <w:pPr>
              <w:rPr>
                <w:rFonts w:eastAsia="Times New Roman"/>
                <w:color w:val="000000"/>
              </w:rPr>
            </w:pPr>
            <w:r w:rsidRPr="00D11652">
              <w:rPr>
                <w:rFonts w:eastAsia="Times New Roman"/>
                <w:color w:val="000000"/>
              </w:rPr>
              <w:t>Lori</w:t>
            </w:r>
          </w:p>
        </w:tc>
        <w:tc>
          <w:tcPr>
            <w:tcW w:w="1840" w:type="dxa"/>
            <w:tcBorders>
              <w:top w:val="nil"/>
              <w:left w:val="nil"/>
              <w:bottom w:val="single" w:sz="4" w:space="0" w:color="auto"/>
              <w:right w:val="single" w:sz="4" w:space="0" w:color="auto"/>
            </w:tcBorders>
            <w:shd w:val="clear" w:color="auto" w:fill="auto"/>
            <w:noWrap/>
            <w:vAlign w:val="bottom"/>
            <w:hideMark/>
          </w:tcPr>
          <w:p w14:paraId="46745B61" w14:textId="77777777" w:rsidR="00D11652" w:rsidRPr="00D11652" w:rsidRDefault="00D11652" w:rsidP="00D11652">
            <w:pPr>
              <w:rPr>
                <w:rFonts w:eastAsia="Times New Roman"/>
                <w:color w:val="000000"/>
              </w:rPr>
            </w:pPr>
            <w:r w:rsidRPr="00D11652">
              <w:rPr>
                <w:rFonts w:eastAsia="Times New Roman"/>
                <w:color w:val="000000"/>
              </w:rPr>
              <w:t>Revis</w:t>
            </w:r>
          </w:p>
        </w:tc>
        <w:tc>
          <w:tcPr>
            <w:tcW w:w="3860" w:type="dxa"/>
            <w:tcBorders>
              <w:top w:val="nil"/>
              <w:left w:val="nil"/>
              <w:bottom w:val="single" w:sz="4" w:space="0" w:color="auto"/>
              <w:right w:val="single" w:sz="4" w:space="0" w:color="auto"/>
            </w:tcBorders>
            <w:shd w:val="clear" w:color="auto" w:fill="auto"/>
            <w:noWrap/>
            <w:vAlign w:val="bottom"/>
            <w:hideMark/>
          </w:tcPr>
          <w:p w14:paraId="78E2694F" w14:textId="77777777" w:rsidR="00D11652" w:rsidRPr="00D11652" w:rsidRDefault="00D11652" w:rsidP="00D11652">
            <w:pPr>
              <w:rPr>
                <w:rFonts w:eastAsia="Times New Roman"/>
                <w:color w:val="000000"/>
              </w:rPr>
            </w:pPr>
            <w:r w:rsidRPr="00D11652">
              <w:rPr>
                <w:rFonts w:eastAsia="Times New Roman"/>
                <w:color w:val="000000"/>
              </w:rPr>
              <w:t>Hospice of Southwest Ohio</w:t>
            </w:r>
          </w:p>
        </w:tc>
        <w:tc>
          <w:tcPr>
            <w:tcW w:w="960" w:type="dxa"/>
            <w:tcBorders>
              <w:top w:val="nil"/>
              <w:left w:val="nil"/>
              <w:bottom w:val="single" w:sz="4" w:space="0" w:color="auto"/>
              <w:right w:val="single" w:sz="4" w:space="0" w:color="auto"/>
            </w:tcBorders>
            <w:shd w:val="clear" w:color="auto" w:fill="auto"/>
            <w:noWrap/>
            <w:vAlign w:val="bottom"/>
            <w:hideMark/>
          </w:tcPr>
          <w:p w14:paraId="20EEEA12" w14:textId="77777777" w:rsidR="00D11652" w:rsidRPr="00D11652" w:rsidRDefault="00D11652" w:rsidP="00D11652">
            <w:pPr>
              <w:jc w:val="center"/>
              <w:rPr>
                <w:rFonts w:eastAsia="Times New Roman"/>
                <w:color w:val="000000"/>
              </w:rPr>
            </w:pPr>
            <w:r w:rsidRPr="00D11652">
              <w:rPr>
                <w:rFonts w:eastAsia="Times New Roman"/>
                <w:color w:val="000000"/>
              </w:rPr>
              <w:t>X</w:t>
            </w:r>
          </w:p>
        </w:tc>
      </w:tr>
      <w:tr w:rsidR="00D11652" w:rsidRPr="00D11652" w14:paraId="5DF3FE56" w14:textId="77777777" w:rsidTr="00D1165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0574E24" w14:textId="77777777" w:rsidR="00D11652" w:rsidRPr="00D11652" w:rsidRDefault="00D11652" w:rsidP="00D11652">
            <w:pPr>
              <w:rPr>
                <w:rFonts w:eastAsia="Times New Roman"/>
                <w:color w:val="000000"/>
              </w:rPr>
            </w:pPr>
            <w:r w:rsidRPr="00D11652">
              <w:rPr>
                <w:rFonts w:eastAsia="Times New Roman"/>
                <w:color w:val="000000"/>
              </w:rPr>
              <w:t>Genevieve</w:t>
            </w:r>
          </w:p>
        </w:tc>
        <w:tc>
          <w:tcPr>
            <w:tcW w:w="1840" w:type="dxa"/>
            <w:tcBorders>
              <w:top w:val="nil"/>
              <w:left w:val="nil"/>
              <w:bottom w:val="single" w:sz="4" w:space="0" w:color="auto"/>
              <w:right w:val="single" w:sz="4" w:space="0" w:color="auto"/>
            </w:tcBorders>
            <w:shd w:val="clear" w:color="auto" w:fill="auto"/>
            <w:noWrap/>
            <w:vAlign w:val="bottom"/>
            <w:hideMark/>
          </w:tcPr>
          <w:p w14:paraId="005D78C0" w14:textId="77777777" w:rsidR="00D11652" w:rsidRPr="00D11652" w:rsidRDefault="00D11652" w:rsidP="00D11652">
            <w:pPr>
              <w:rPr>
                <w:rFonts w:eastAsia="Times New Roman"/>
                <w:color w:val="000000"/>
              </w:rPr>
            </w:pPr>
            <w:r w:rsidRPr="00D11652">
              <w:rPr>
                <w:rFonts w:eastAsia="Times New Roman"/>
                <w:color w:val="000000"/>
              </w:rPr>
              <w:t>Stelzer</w:t>
            </w:r>
          </w:p>
        </w:tc>
        <w:tc>
          <w:tcPr>
            <w:tcW w:w="3860" w:type="dxa"/>
            <w:tcBorders>
              <w:top w:val="nil"/>
              <w:left w:val="nil"/>
              <w:bottom w:val="single" w:sz="4" w:space="0" w:color="auto"/>
              <w:right w:val="single" w:sz="4" w:space="0" w:color="auto"/>
            </w:tcBorders>
            <w:shd w:val="clear" w:color="auto" w:fill="auto"/>
            <w:noWrap/>
            <w:vAlign w:val="bottom"/>
            <w:hideMark/>
          </w:tcPr>
          <w:p w14:paraId="1CEDFDAC" w14:textId="77777777" w:rsidR="00D11652" w:rsidRPr="00D11652" w:rsidRDefault="00D11652" w:rsidP="00D11652">
            <w:pPr>
              <w:rPr>
                <w:rFonts w:eastAsia="Times New Roman"/>
                <w:color w:val="000000"/>
              </w:rPr>
            </w:pPr>
            <w:proofErr w:type="spellStart"/>
            <w:r w:rsidRPr="00D11652">
              <w:rPr>
                <w:rFonts w:eastAsia="Times New Roman"/>
                <w:color w:val="000000"/>
              </w:rPr>
              <w:t>Heritageg</w:t>
            </w:r>
            <w:proofErr w:type="spellEnd"/>
            <w:r w:rsidRPr="00D11652">
              <w:rPr>
                <w:rFonts w:eastAsia="Times New Roman"/>
                <w:color w:val="000000"/>
              </w:rPr>
              <w:t xml:space="preserve"> Home Care</w:t>
            </w:r>
          </w:p>
        </w:tc>
        <w:tc>
          <w:tcPr>
            <w:tcW w:w="960" w:type="dxa"/>
            <w:tcBorders>
              <w:top w:val="nil"/>
              <w:left w:val="nil"/>
              <w:bottom w:val="single" w:sz="4" w:space="0" w:color="auto"/>
              <w:right w:val="single" w:sz="4" w:space="0" w:color="auto"/>
            </w:tcBorders>
            <w:shd w:val="clear" w:color="auto" w:fill="auto"/>
            <w:noWrap/>
            <w:vAlign w:val="bottom"/>
            <w:hideMark/>
          </w:tcPr>
          <w:p w14:paraId="7129717F" w14:textId="77777777" w:rsidR="00D11652" w:rsidRPr="00D11652" w:rsidRDefault="00D11652" w:rsidP="00D11652">
            <w:pPr>
              <w:jc w:val="center"/>
              <w:rPr>
                <w:rFonts w:eastAsia="Times New Roman"/>
                <w:color w:val="000000"/>
              </w:rPr>
            </w:pPr>
            <w:r w:rsidRPr="00D11652">
              <w:rPr>
                <w:rFonts w:eastAsia="Times New Roman"/>
                <w:color w:val="000000"/>
              </w:rPr>
              <w:t>X</w:t>
            </w:r>
          </w:p>
        </w:tc>
      </w:tr>
      <w:tr w:rsidR="00D11652" w:rsidRPr="00D11652" w14:paraId="3A0C320D" w14:textId="77777777" w:rsidTr="00D1165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47103FA" w14:textId="77777777" w:rsidR="00D11652" w:rsidRPr="00D11652" w:rsidRDefault="00D11652" w:rsidP="00D11652">
            <w:pPr>
              <w:rPr>
                <w:rFonts w:eastAsia="Times New Roman"/>
                <w:color w:val="000000"/>
              </w:rPr>
            </w:pPr>
            <w:r w:rsidRPr="00D11652">
              <w:rPr>
                <w:rFonts w:eastAsia="Times New Roman"/>
                <w:color w:val="000000"/>
              </w:rPr>
              <w:t>Gail</w:t>
            </w:r>
          </w:p>
        </w:tc>
        <w:tc>
          <w:tcPr>
            <w:tcW w:w="1840" w:type="dxa"/>
            <w:tcBorders>
              <w:top w:val="nil"/>
              <w:left w:val="nil"/>
              <w:bottom w:val="single" w:sz="4" w:space="0" w:color="auto"/>
              <w:right w:val="single" w:sz="4" w:space="0" w:color="auto"/>
            </w:tcBorders>
            <w:shd w:val="clear" w:color="auto" w:fill="auto"/>
            <w:noWrap/>
            <w:vAlign w:val="bottom"/>
            <w:hideMark/>
          </w:tcPr>
          <w:p w14:paraId="2EB28CC0" w14:textId="77777777" w:rsidR="00D11652" w:rsidRPr="00D11652" w:rsidRDefault="00D11652" w:rsidP="00D11652">
            <w:pPr>
              <w:rPr>
                <w:rFonts w:eastAsia="Times New Roman"/>
                <w:color w:val="000000"/>
              </w:rPr>
            </w:pPr>
            <w:r w:rsidRPr="00D11652">
              <w:rPr>
                <w:rFonts w:eastAsia="Times New Roman"/>
                <w:color w:val="000000"/>
              </w:rPr>
              <w:t>Stokes</w:t>
            </w:r>
          </w:p>
        </w:tc>
        <w:tc>
          <w:tcPr>
            <w:tcW w:w="3860" w:type="dxa"/>
            <w:tcBorders>
              <w:top w:val="nil"/>
              <w:left w:val="nil"/>
              <w:bottom w:val="single" w:sz="4" w:space="0" w:color="auto"/>
              <w:right w:val="single" w:sz="4" w:space="0" w:color="auto"/>
            </w:tcBorders>
            <w:shd w:val="clear" w:color="auto" w:fill="auto"/>
            <w:noWrap/>
            <w:vAlign w:val="bottom"/>
            <w:hideMark/>
          </w:tcPr>
          <w:p w14:paraId="12CE7034" w14:textId="77777777" w:rsidR="00D11652" w:rsidRPr="00D11652" w:rsidRDefault="00D11652" w:rsidP="00D11652">
            <w:pPr>
              <w:rPr>
                <w:rFonts w:eastAsia="Times New Roman"/>
                <w:color w:val="000000"/>
              </w:rPr>
            </w:pPr>
            <w:r w:rsidRPr="00D11652">
              <w:rPr>
                <w:rFonts w:eastAsia="Times New Roman"/>
                <w:color w:val="000000"/>
              </w:rPr>
              <w:t>Ohio's Hospice</w:t>
            </w:r>
          </w:p>
        </w:tc>
        <w:tc>
          <w:tcPr>
            <w:tcW w:w="960" w:type="dxa"/>
            <w:tcBorders>
              <w:top w:val="nil"/>
              <w:left w:val="nil"/>
              <w:bottom w:val="single" w:sz="4" w:space="0" w:color="auto"/>
              <w:right w:val="single" w:sz="4" w:space="0" w:color="auto"/>
            </w:tcBorders>
            <w:shd w:val="clear" w:color="auto" w:fill="auto"/>
            <w:noWrap/>
            <w:vAlign w:val="bottom"/>
            <w:hideMark/>
          </w:tcPr>
          <w:p w14:paraId="14B33530" w14:textId="77777777" w:rsidR="00D11652" w:rsidRPr="00D11652" w:rsidRDefault="00D11652" w:rsidP="00D11652">
            <w:pPr>
              <w:jc w:val="center"/>
              <w:rPr>
                <w:rFonts w:eastAsia="Times New Roman"/>
                <w:color w:val="000000"/>
              </w:rPr>
            </w:pPr>
            <w:r w:rsidRPr="00D11652">
              <w:rPr>
                <w:rFonts w:eastAsia="Times New Roman"/>
                <w:color w:val="000000"/>
              </w:rPr>
              <w:t>X</w:t>
            </w:r>
          </w:p>
        </w:tc>
      </w:tr>
      <w:tr w:rsidR="00D11652" w:rsidRPr="00D11652" w14:paraId="07EE4BAA" w14:textId="77777777" w:rsidTr="00D1165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0E8FEBC" w14:textId="77777777" w:rsidR="00D11652" w:rsidRPr="00D11652" w:rsidRDefault="00D11652" w:rsidP="00D11652">
            <w:pPr>
              <w:rPr>
                <w:rFonts w:eastAsia="Times New Roman"/>
                <w:color w:val="000000"/>
              </w:rPr>
            </w:pPr>
            <w:r w:rsidRPr="00D11652">
              <w:rPr>
                <w:rFonts w:eastAsia="Times New Roman"/>
                <w:color w:val="000000"/>
              </w:rPr>
              <w:t>Kim</w:t>
            </w:r>
          </w:p>
        </w:tc>
        <w:tc>
          <w:tcPr>
            <w:tcW w:w="1840" w:type="dxa"/>
            <w:tcBorders>
              <w:top w:val="nil"/>
              <w:left w:val="nil"/>
              <w:bottom w:val="single" w:sz="4" w:space="0" w:color="auto"/>
              <w:right w:val="single" w:sz="4" w:space="0" w:color="auto"/>
            </w:tcBorders>
            <w:shd w:val="clear" w:color="auto" w:fill="auto"/>
            <w:noWrap/>
            <w:vAlign w:val="bottom"/>
            <w:hideMark/>
          </w:tcPr>
          <w:p w14:paraId="058115E4" w14:textId="77777777" w:rsidR="00D11652" w:rsidRPr="00D11652" w:rsidRDefault="00D11652" w:rsidP="00D11652">
            <w:pPr>
              <w:rPr>
                <w:rFonts w:eastAsia="Times New Roman"/>
                <w:color w:val="000000"/>
              </w:rPr>
            </w:pPr>
            <w:r w:rsidRPr="00D11652">
              <w:rPr>
                <w:rFonts w:eastAsia="Times New Roman"/>
                <w:color w:val="000000"/>
              </w:rPr>
              <w:t>Tilley</w:t>
            </w:r>
          </w:p>
        </w:tc>
        <w:tc>
          <w:tcPr>
            <w:tcW w:w="3860" w:type="dxa"/>
            <w:tcBorders>
              <w:top w:val="nil"/>
              <w:left w:val="nil"/>
              <w:bottom w:val="single" w:sz="4" w:space="0" w:color="auto"/>
              <w:right w:val="single" w:sz="4" w:space="0" w:color="auto"/>
            </w:tcBorders>
            <w:shd w:val="clear" w:color="auto" w:fill="auto"/>
            <w:noWrap/>
            <w:vAlign w:val="bottom"/>
            <w:hideMark/>
          </w:tcPr>
          <w:p w14:paraId="44318A05" w14:textId="77777777" w:rsidR="00D11652" w:rsidRPr="00D11652" w:rsidRDefault="00D11652" w:rsidP="00D11652">
            <w:pPr>
              <w:rPr>
                <w:rFonts w:eastAsia="Times New Roman"/>
                <w:color w:val="000000"/>
              </w:rPr>
            </w:pPr>
            <w:proofErr w:type="spellStart"/>
            <w:r w:rsidRPr="00D11652">
              <w:rPr>
                <w:rFonts w:eastAsia="Times New Roman"/>
                <w:color w:val="000000"/>
              </w:rPr>
              <w:t>Staywell</w:t>
            </w:r>
            <w:proofErr w:type="spellEnd"/>
            <w:r w:rsidRPr="00D11652">
              <w:rPr>
                <w:rFonts w:eastAsia="Times New Roman"/>
                <w:color w:val="000000"/>
              </w:rPr>
              <w:t xml:space="preserve"> Home Health</w:t>
            </w:r>
          </w:p>
        </w:tc>
        <w:tc>
          <w:tcPr>
            <w:tcW w:w="960" w:type="dxa"/>
            <w:tcBorders>
              <w:top w:val="nil"/>
              <w:left w:val="nil"/>
              <w:bottom w:val="single" w:sz="4" w:space="0" w:color="auto"/>
              <w:right w:val="single" w:sz="4" w:space="0" w:color="auto"/>
            </w:tcBorders>
            <w:shd w:val="clear" w:color="auto" w:fill="auto"/>
            <w:noWrap/>
            <w:vAlign w:val="bottom"/>
            <w:hideMark/>
          </w:tcPr>
          <w:p w14:paraId="3B88BE03" w14:textId="77777777" w:rsidR="00D11652" w:rsidRPr="00D11652" w:rsidRDefault="00D11652" w:rsidP="00D11652">
            <w:pPr>
              <w:jc w:val="center"/>
              <w:rPr>
                <w:rFonts w:eastAsia="Times New Roman"/>
                <w:color w:val="000000"/>
              </w:rPr>
            </w:pPr>
            <w:r w:rsidRPr="00D11652">
              <w:rPr>
                <w:rFonts w:eastAsia="Times New Roman"/>
                <w:color w:val="000000"/>
              </w:rPr>
              <w:t>X</w:t>
            </w:r>
          </w:p>
        </w:tc>
      </w:tr>
      <w:tr w:rsidR="00D11652" w:rsidRPr="00D11652" w14:paraId="16EA2992" w14:textId="77777777" w:rsidTr="00D1165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BD972AD" w14:textId="77777777" w:rsidR="00D11652" w:rsidRPr="00D11652" w:rsidRDefault="00D11652" w:rsidP="00D11652">
            <w:pPr>
              <w:rPr>
                <w:rFonts w:eastAsia="Times New Roman"/>
                <w:color w:val="000000"/>
              </w:rPr>
            </w:pPr>
            <w:r w:rsidRPr="00D11652">
              <w:rPr>
                <w:rFonts w:eastAsia="Times New Roman"/>
                <w:color w:val="000000"/>
              </w:rPr>
              <w:t>David</w:t>
            </w:r>
          </w:p>
        </w:tc>
        <w:tc>
          <w:tcPr>
            <w:tcW w:w="1840" w:type="dxa"/>
            <w:tcBorders>
              <w:top w:val="nil"/>
              <w:left w:val="nil"/>
              <w:bottom w:val="single" w:sz="4" w:space="0" w:color="auto"/>
              <w:right w:val="single" w:sz="4" w:space="0" w:color="auto"/>
            </w:tcBorders>
            <w:shd w:val="clear" w:color="auto" w:fill="auto"/>
            <w:noWrap/>
            <w:vAlign w:val="bottom"/>
            <w:hideMark/>
          </w:tcPr>
          <w:p w14:paraId="40114059" w14:textId="77777777" w:rsidR="00D11652" w:rsidRPr="00D11652" w:rsidRDefault="00D11652" w:rsidP="00D11652">
            <w:pPr>
              <w:rPr>
                <w:rFonts w:eastAsia="Times New Roman"/>
                <w:color w:val="000000"/>
              </w:rPr>
            </w:pPr>
            <w:r w:rsidRPr="00D11652">
              <w:rPr>
                <w:rFonts w:eastAsia="Times New Roman"/>
                <w:color w:val="000000"/>
              </w:rPr>
              <w:t>Walsh</w:t>
            </w:r>
          </w:p>
        </w:tc>
        <w:tc>
          <w:tcPr>
            <w:tcW w:w="3860" w:type="dxa"/>
            <w:tcBorders>
              <w:top w:val="nil"/>
              <w:left w:val="nil"/>
              <w:bottom w:val="single" w:sz="4" w:space="0" w:color="auto"/>
              <w:right w:val="single" w:sz="4" w:space="0" w:color="auto"/>
            </w:tcBorders>
            <w:shd w:val="clear" w:color="auto" w:fill="auto"/>
            <w:noWrap/>
            <w:vAlign w:val="bottom"/>
            <w:hideMark/>
          </w:tcPr>
          <w:p w14:paraId="70DE6694" w14:textId="77777777" w:rsidR="00D11652" w:rsidRPr="00D11652" w:rsidRDefault="00D11652" w:rsidP="00D11652">
            <w:pPr>
              <w:rPr>
                <w:rFonts w:eastAsia="Times New Roman"/>
                <w:color w:val="000000"/>
              </w:rPr>
            </w:pPr>
            <w:r w:rsidRPr="00D11652">
              <w:rPr>
                <w:rFonts w:eastAsia="Times New Roman"/>
                <w:color w:val="000000"/>
              </w:rPr>
              <w:t>Hospice of Southwest Ohio</w:t>
            </w:r>
          </w:p>
        </w:tc>
        <w:tc>
          <w:tcPr>
            <w:tcW w:w="960" w:type="dxa"/>
            <w:tcBorders>
              <w:top w:val="nil"/>
              <w:left w:val="nil"/>
              <w:bottom w:val="single" w:sz="4" w:space="0" w:color="auto"/>
              <w:right w:val="single" w:sz="4" w:space="0" w:color="auto"/>
            </w:tcBorders>
            <w:shd w:val="clear" w:color="auto" w:fill="auto"/>
            <w:noWrap/>
            <w:vAlign w:val="bottom"/>
            <w:hideMark/>
          </w:tcPr>
          <w:p w14:paraId="1F122A36" w14:textId="77777777" w:rsidR="00D11652" w:rsidRPr="00D11652" w:rsidRDefault="00D11652" w:rsidP="00D11652">
            <w:pPr>
              <w:jc w:val="center"/>
              <w:rPr>
                <w:rFonts w:eastAsia="Times New Roman"/>
                <w:color w:val="000000"/>
              </w:rPr>
            </w:pPr>
            <w:r w:rsidRPr="00D11652">
              <w:rPr>
                <w:rFonts w:eastAsia="Times New Roman"/>
                <w:color w:val="000000"/>
              </w:rPr>
              <w:t>X</w:t>
            </w:r>
          </w:p>
        </w:tc>
      </w:tr>
    </w:tbl>
    <w:p w14:paraId="4984798A" w14:textId="77777777" w:rsidR="00A46AB2" w:rsidRPr="00A46AB2" w:rsidRDefault="00A46AB2" w:rsidP="00A46AB2">
      <w:pPr>
        <w:rPr>
          <w:b/>
          <w:color w:val="1F497D"/>
          <w:sz w:val="28"/>
          <w:szCs w:val="28"/>
        </w:rPr>
      </w:pPr>
    </w:p>
    <w:sectPr w:rsidR="00A46AB2" w:rsidRPr="00A46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920D35"/>
    <w:multiLevelType w:val="hybridMultilevel"/>
    <w:tmpl w:val="ABCE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B2"/>
    <w:rsid w:val="0008466C"/>
    <w:rsid w:val="000A070B"/>
    <w:rsid w:val="000F2DDC"/>
    <w:rsid w:val="001331D5"/>
    <w:rsid w:val="0016201C"/>
    <w:rsid w:val="001A341D"/>
    <w:rsid w:val="002D2220"/>
    <w:rsid w:val="00387F1B"/>
    <w:rsid w:val="004077A5"/>
    <w:rsid w:val="0045389F"/>
    <w:rsid w:val="008E463D"/>
    <w:rsid w:val="00A46AB2"/>
    <w:rsid w:val="00A8608E"/>
    <w:rsid w:val="00C63DD1"/>
    <w:rsid w:val="00C96AFE"/>
    <w:rsid w:val="00D11652"/>
    <w:rsid w:val="00F27102"/>
    <w:rsid w:val="00F62C68"/>
    <w:rsid w:val="00F671F6"/>
    <w:rsid w:val="00F9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04A2"/>
  <w15:chartTrackingRefBased/>
  <w15:docId w15:val="{0339B7B7-368D-4F79-BF5D-44B774C4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B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66393">
      <w:bodyDiv w:val="1"/>
      <w:marLeft w:val="0"/>
      <w:marRight w:val="0"/>
      <w:marTop w:val="0"/>
      <w:marBottom w:val="0"/>
      <w:divBdr>
        <w:top w:val="none" w:sz="0" w:space="0" w:color="auto"/>
        <w:left w:val="none" w:sz="0" w:space="0" w:color="auto"/>
        <w:bottom w:val="none" w:sz="0" w:space="0" w:color="auto"/>
        <w:right w:val="none" w:sz="0" w:space="0" w:color="auto"/>
      </w:divBdr>
    </w:div>
    <w:div w:id="784235117">
      <w:bodyDiv w:val="1"/>
      <w:marLeft w:val="0"/>
      <w:marRight w:val="0"/>
      <w:marTop w:val="0"/>
      <w:marBottom w:val="0"/>
      <w:divBdr>
        <w:top w:val="none" w:sz="0" w:space="0" w:color="auto"/>
        <w:left w:val="none" w:sz="0" w:space="0" w:color="auto"/>
        <w:bottom w:val="none" w:sz="0" w:space="0" w:color="auto"/>
        <w:right w:val="none" w:sz="0" w:space="0" w:color="auto"/>
      </w:divBdr>
    </w:div>
    <w:div w:id="963467484">
      <w:bodyDiv w:val="1"/>
      <w:marLeft w:val="0"/>
      <w:marRight w:val="0"/>
      <w:marTop w:val="0"/>
      <w:marBottom w:val="0"/>
      <w:divBdr>
        <w:top w:val="none" w:sz="0" w:space="0" w:color="auto"/>
        <w:left w:val="none" w:sz="0" w:space="0" w:color="auto"/>
        <w:bottom w:val="none" w:sz="0" w:space="0" w:color="auto"/>
        <w:right w:val="none" w:sz="0" w:space="0" w:color="auto"/>
      </w:divBdr>
    </w:div>
    <w:div w:id="11419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1314</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Begin</dc:creator>
  <cp:keywords/>
  <dc:description/>
  <cp:lastModifiedBy>Erin Begin</cp:lastModifiedBy>
  <cp:revision>3</cp:revision>
  <dcterms:created xsi:type="dcterms:W3CDTF">2021-06-29T19:46:00Z</dcterms:created>
  <dcterms:modified xsi:type="dcterms:W3CDTF">2021-06-30T17:54:00Z</dcterms:modified>
</cp:coreProperties>
</file>