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73" w:type="dxa"/>
        <w:tblInd w:w="-5" w:type="dxa"/>
        <w:tblLook w:val="04A0" w:firstRow="1" w:lastRow="0" w:firstColumn="1" w:lastColumn="0" w:noHBand="0" w:noVBand="1"/>
      </w:tblPr>
      <w:tblGrid>
        <w:gridCol w:w="641"/>
        <w:gridCol w:w="2234"/>
        <w:gridCol w:w="3909"/>
        <w:gridCol w:w="1179"/>
        <w:gridCol w:w="1021"/>
        <w:gridCol w:w="1490"/>
        <w:gridCol w:w="3792"/>
        <w:gridCol w:w="7"/>
      </w:tblGrid>
      <w:tr w:rsidR="000C02B1" w14:paraId="0E94B1E6" w14:textId="77777777" w:rsidTr="00606838">
        <w:tc>
          <w:tcPr>
            <w:tcW w:w="14273" w:type="dxa"/>
            <w:gridSpan w:val="8"/>
          </w:tcPr>
          <w:p w14:paraId="0ACA5111" w14:textId="5F57C597" w:rsidR="000C02B1" w:rsidRPr="00442AB1" w:rsidRDefault="000C02B1" w:rsidP="00DD075F">
            <w:pPr>
              <w:shd w:val="clear" w:color="auto" w:fill="FFFFFF" w:themeFill="background1"/>
              <w:tabs>
                <w:tab w:val="left" w:pos="810"/>
                <w:tab w:val="center" w:pos="7137"/>
              </w:tabs>
              <w:rPr>
                <w:b/>
                <w:bCs/>
              </w:rPr>
            </w:pPr>
            <w:bookmarkStart w:id="0" w:name="_Hlk37091368"/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442AB1">
              <w:rPr>
                <w:b/>
                <w:bCs/>
              </w:rPr>
              <w:t>Nursing Facility/Skilled Nursing Facility</w:t>
            </w:r>
          </w:p>
        </w:tc>
      </w:tr>
      <w:tr w:rsidR="000C02B1" w14:paraId="43430105" w14:textId="77777777" w:rsidTr="00606838">
        <w:trPr>
          <w:gridAfter w:val="1"/>
          <w:wAfter w:w="7" w:type="dxa"/>
        </w:trPr>
        <w:tc>
          <w:tcPr>
            <w:tcW w:w="6620" w:type="dxa"/>
            <w:gridSpan w:val="3"/>
          </w:tcPr>
          <w:p w14:paraId="380A5AFA" w14:textId="609DE505" w:rsidR="000C02B1" w:rsidRPr="00442AB1" w:rsidRDefault="000C02B1" w:rsidP="00DD075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442AB1">
              <w:rPr>
                <w:b/>
                <w:bCs/>
              </w:rPr>
              <w:t>OHCA/LAO 1135 Waiver Request</w:t>
            </w:r>
          </w:p>
        </w:tc>
        <w:tc>
          <w:tcPr>
            <w:tcW w:w="1179" w:type="dxa"/>
            <w:vMerge w:val="restart"/>
            <w:shd w:val="clear" w:color="auto" w:fill="auto"/>
          </w:tcPr>
          <w:p w14:paraId="0050FE3E" w14:textId="477D3CF8" w:rsidR="000C02B1" w:rsidRPr="00442AB1" w:rsidRDefault="00DD075F" w:rsidP="00DD075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 Addressed</w:t>
            </w:r>
            <w:r w:rsidR="000C02B1">
              <w:rPr>
                <w:b/>
                <w:bCs/>
              </w:rPr>
              <w:t xml:space="preserve"> in</w:t>
            </w:r>
            <w:r w:rsidR="000C02B1" w:rsidRPr="00442AB1">
              <w:rPr>
                <w:b/>
                <w:bCs/>
              </w:rPr>
              <w:t xml:space="preserve"> CMS Blanket Waiver?</w:t>
            </w:r>
          </w:p>
        </w:tc>
        <w:tc>
          <w:tcPr>
            <w:tcW w:w="2560" w:type="dxa"/>
            <w:gridSpan w:val="2"/>
            <w:vMerge w:val="restart"/>
            <w:shd w:val="clear" w:color="auto" w:fill="auto"/>
            <w:vAlign w:val="bottom"/>
          </w:tcPr>
          <w:p w14:paraId="4F34BC30" w14:textId="3AA8ED61" w:rsidR="000C02B1" w:rsidRPr="00442AB1" w:rsidRDefault="00DD075F" w:rsidP="00DD075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Item </w:t>
            </w:r>
            <w:r w:rsidR="000C02B1" w:rsidRPr="00442AB1">
              <w:rPr>
                <w:b/>
                <w:bCs/>
              </w:rPr>
              <w:t>Required by ORC/OAC?</w:t>
            </w:r>
          </w:p>
        </w:tc>
        <w:tc>
          <w:tcPr>
            <w:tcW w:w="3907" w:type="dxa"/>
            <w:vMerge w:val="restart"/>
            <w:shd w:val="clear" w:color="auto" w:fill="auto"/>
            <w:vAlign w:val="bottom"/>
          </w:tcPr>
          <w:p w14:paraId="3E3646B2" w14:textId="74A689E9" w:rsidR="000C02B1" w:rsidRPr="00442AB1" w:rsidRDefault="00DD075F" w:rsidP="00DD075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Ohio’s Position</w:t>
            </w:r>
          </w:p>
        </w:tc>
      </w:tr>
      <w:tr w:rsidR="00BE75F6" w14:paraId="7B03D6DF" w14:textId="77777777" w:rsidTr="00606838">
        <w:trPr>
          <w:gridAfter w:val="1"/>
          <w:wAfter w:w="7" w:type="dxa"/>
        </w:trPr>
        <w:tc>
          <w:tcPr>
            <w:tcW w:w="371" w:type="dxa"/>
            <w:vAlign w:val="bottom"/>
          </w:tcPr>
          <w:p w14:paraId="6AF4A263" w14:textId="13C5928F" w:rsidR="000C02B1" w:rsidRPr="00442AB1" w:rsidRDefault="000C02B1" w:rsidP="00DD075F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2249" w:type="dxa"/>
            <w:shd w:val="clear" w:color="auto" w:fill="auto"/>
            <w:vAlign w:val="bottom"/>
          </w:tcPr>
          <w:p w14:paraId="63F42349" w14:textId="41656C32" w:rsidR="000C02B1" w:rsidRPr="00442AB1" w:rsidRDefault="000C02B1" w:rsidP="00DD075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442AB1">
              <w:rPr>
                <w:b/>
                <w:bCs/>
              </w:rPr>
              <w:t>Code/Reference</w:t>
            </w:r>
          </w:p>
        </w:tc>
        <w:tc>
          <w:tcPr>
            <w:tcW w:w="4000" w:type="dxa"/>
            <w:shd w:val="clear" w:color="auto" w:fill="auto"/>
            <w:vAlign w:val="bottom"/>
          </w:tcPr>
          <w:p w14:paraId="27FA89E7" w14:textId="7374D44B" w:rsidR="000C02B1" w:rsidRPr="00442AB1" w:rsidRDefault="000C02B1" w:rsidP="00DD075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Short </w:t>
            </w:r>
            <w:r w:rsidRPr="00442AB1">
              <w:rPr>
                <w:b/>
                <w:bCs/>
              </w:rPr>
              <w:t>Description</w:t>
            </w:r>
          </w:p>
        </w:tc>
        <w:tc>
          <w:tcPr>
            <w:tcW w:w="1179" w:type="dxa"/>
            <w:vMerge/>
            <w:shd w:val="clear" w:color="auto" w:fill="auto"/>
          </w:tcPr>
          <w:p w14:paraId="5189295A" w14:textId="77777777" w:rsidR="000C02B1" w:rsidRPr="00442AB1" w:rsidRDefault="000C02B1" w:rsidP="00DD075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2560" w:type="dxa"/>
            <w:gridSpan w:val="2"/>
            <w:vMerge/>
            <w:shd w:val="clear" w:color="auto" w:fill="auto"/>
          </w:tcPr>
          <w:p w14:paraId="160431A6" w14:textId="7554469C" w:rsidR="000C02B1" w:rsidRPr="00442AB1" w:rsidRDefault="000C02B1" w:rsidP="00DD075F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3907" w:type="dxa"/>
            <w:vMerge/>
            <w:shd w:val="clear" w:color="auto" w:fill="auto"/>
          </w:tcPr>
          <w:p w14:paraId="39F15983" w14:textId="77777777" w:rsidR="000C02B1" w:rsidRPr="00442AB1" w:rsidRDefault="000C02B1" w:rsidP="00DD075F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0C02B1" w14:paraId="1E491CC3" w14:textId="77777777" w:rsidTr="00606838">
        <w:tc>
          <w:tcPr>
            <w:tcW w:w="14273" w:type="dxa"/>
            <w:gridSpan w:val="8"/>
          </w:tcPr>
          <w:p w14:paraId="11845F4F" w14:textId="4606A334" w:rsidR="000C02B1" w:rsidRPr="00DE25F3" w:rsidRDefault="000C02B1" w:rsidP="00DD075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Admission, </w:t>
            </w:r>
            <w:r w:rsidRPr="00DE25F3">
              <w:rPr>
                <w:b/>
                <w:bCs/>
              </w:rPr>
              <w:t>Transfer and Discharge</w:t>
            </w:r>
            <w:r>
              <w:rPr>
                <w:b/>
                <w:bCs/>
              </w:rPr>
              <w:t>, Care Plans</w:t>
            </w:r>
          </w:p>
        </w:tc>
      </w:tr>
      <w:tr w:rsidR="00BE75F6" w14:paraId="13AA7B08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475BE525" w14:textId="4CB6B814" w:rsidR="000C02B1" w:rsidRPr="00AC317A" w:rsidRDefault="000C02B1" w:rsidP="00DD075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1</w:t>
            </w:r>
          </w:p>
        </w:tc>
        <w:tc>
          <w:tcPr>
            <w:tcW w:w="2249" w:type="dxa"/>
            <w:vMerge w:val="restart"/>
            <w:shd w:val="clear" w:color="auto" w:fill="FFFFFF" w:themeFill="background1"/>
            <w:vAlign w:val="center"/>
          </w:tcPr>
          <w:p w14:paraId="6E632230" w14:textId="02A9CE4C" w:rsidR="000C02B1" w:rsidRPr="00442AB1" w:rsidRDefault="000C02B1" w:rsidP="00DD075F">
            <w:pPr>
              <w:shd w:val="clear" w:color="auto" w:fill="FFFFFF" w:themeFill="background1"/>
              <w:jc w:val="center"/>
            </w:pPr>
            <w:r w:rsidRPr="00442AB1">
              <w:t>General Transfer/Discharge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6C237250" w14:textId="4702E7B0" w:rsidR="000C02B1" w:rsidRPr="00442AB1" w:rsidRDefault="000C02B1" w:rsidP="00DD075F">
            <w:pPr>
              <w:shd w:val="clear" w:color="auto" w:fill="FFFFFF" w:themeFill="background1"/>
              <w:tabs>
                <w:tab w:val="left" w:pos="1065"/>
              </w:tabs>
            </w:pPr>
            <w:r w:rsidRPr="00442AB1">
              <w:t>Allow homes to restrict admission of COVID-19 positive individuals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26E5500A" w14:textId="70759B69" w:rsidR="000C02B1" w:rsidRPr="00442AB1" w:rsidRDefault="000C02B1" w:rsidP="00DD075F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50BBD35E" w14:textId="1119D520" w:rsidR="000C02B1" w:rsidRPr="00442AB1" w:rsidRDefault="000C02B1" w:rsidP="00DD075F">
            <w:pPr>
              <w:shd w:val="clear" w:color="auto" w:fill="FFFFFF" w:themeFill="background1"/>
              <w:jc w:val="center"/>
            </w:pPr>
            <w:r w:rsidRPr="00442AB1">
              <w:t>5160-3-02</w:t>
            </w:r>
          </w:p>
        </w:tc>
        <w:tc>
          <w:tcPr>
            <w:tcW w:w="3907" w:type="dxa"/>
            <w:vMerge w:val="restart"/>
            <w:shd w:val="clear" w:color="auto" w:fill="FFFFFF" w:themeFill="background1"/>
            <w:vAlign w:val="center"/>
          </w:tcPr>
          <w:p w14:paraId="463C558A" w14:textId="7CDA3E81" w:rsidR="000C02B1" w:rsidRPr="00442AB1" w:rsidRDefault="000C02B1" w:rsidP="00DD075F">
            <w:pPr>
              <w:shd w:val="clear" w:color="auto" w:fill="FFFFFF" w:themeFill="background1"/>
            </w:pPr>
            <w:r w:rsidRPr="00442AB1">
              <w:t xml:space="preserve">See 4/6/20 Guidance for Discontinuing Transmission-Based Precautions </w:t>
            </w:r>
          </w:p>
        </w:tc>
      </w:tr>
      <w:tr w:rsidR="00BE75F6" w14:paraId="20B63B60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634D2FBD" w14:textId="18C0A6EB" w:rsidR="000C02B1" w:rsidRPr="00AC317A" w:rsidRDefault="000C02B1" w:rsidP="00DD075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2</w:t>
            </w:r>
          </w:p>
        </w:tc>
        <w:tc>
          <w:tcPr>
            <w:tcW w:w="2249" w:type="dxa"/>
            <w:vMerge/>
            <w:shd w:val="clear" w:color="auto" w:fill="FFFFFF" w:themeFill="background1"/>
            <w:vAlign w:val="center"/>
          </w:tcPr>
          <w:p w14:paraId="74842D14" w14:textId="2B728460" w:rsidR="000C02B1" w:rsidRPr="00442AB1" w:rsidRDefault="000C02B1" w:rsidP="00DD075F">
            <w:pPr>
              <w:shd w:val="clear" w:color="auto" w:fill="FFFFFF" w:themeFill="background1"/>
              <w:jc w:val="center"/>
            </w:pP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0DC256D3" w14:textId="57089B1B" w:rsidR="000C02B1" w:rsidRPr="00442AB1" w:rsidRDefault="000C02B1" w:rsidP="00DD075F">
            <w:pPr>
              <w:shd w:val="clear" w:color="auto" w:fill="FFFFFF" w:themeFill="background1"/>
              <w:tabs>
                <w:tab w:val="left" w:pos="1065"/>
              </w:tabs>
            </w:pPr>
            <w:r w:rsidRPr="00442AB1">
              <w:t>Require testing of hospital patients with respiratory symptoms prior to discharge to a home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7389882F" w14:textId="3C51CD32" w:rsidR="000C02B1" w:rsidRPr="00442AB1" w:rsidRDefault="000C02B1" w:rsidP="00DD075F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6DA9E59B" w14:textId="74870ED6" w:rsidR="000C02B1" w:rsidRPr="00442AB1" w:rsidRDefault="000C02B1" w:rsidP="00DD075F">
            <w:pPr>
              <w:shd w:val="clear" w:color="auto" w:fill="FFFFFF" w:themeFill="background1"/>
              <w:jc w:val="center"/>
            </w:pPr>
            <w:r w:rsidRPr="00442AB1">
              <w:t>5160-3-02</w:t>
            </w:r>
          </w:p>
        </w:tc>
        <w:tc>
          <w:tcPr>
            <w:tcW w:w="3907" w:type="dxa"/>
            <w:vMerge/>
            <w:shd w:val="clear" w:color="auto" w:fill="FFFFFF" w:themeFill="background1"/>
            <w:vAlign w:val="center"/>
          </w:tcPr>
          <w:p w14:paraId="7E3A615D" w14:textId="50A89005" w:rsidR="000C02B1" w:rsidRPr="00442AB1" w:rsidRDefault="000C02B1" w:rsidP="00DD075F">
            <w:pPr>
              <w:shd w:val="clear" w:color="auto" w:fill="FFFFFF" w:themeFill="background1"/>
            </w:pPr>
          </w:p>
        </w:tc>
      </w:tr>
      <w:tr w:rsidR="00BE75F6" w14:paraId="0FA5C705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1C5C86FB" w14:textId="31D03C12" w:rsidR="000C02B1" w:rsidRPr="00AC317A" w:rsidRDefault="000C02B1" w:rsidP="00DD075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3</w:t>
            </w:r>
          </w:p>
        </w:tc>
        <w:tc>
          <w:tcPr>
            <w:tcW w:w="2249" w:type="dxa"/>
            <w:vMerge/>
            <w:shd w:val="clear" w:color="auto" w:fill="FFFFFF" w:themeFill="background1"/>
            <w:vAlign w:val="center"/>
          </w:tcPr>
          <w:p w14:paraId="1ECB8BA4" w14:textId="232D4FD6" w:rsidR="000C02B1" w:rsidRPr="00442AB1" w:rsidRDefault="000C02B1" w:rsidP="00DD075F">
            <w:pPr>
              <w:shd w:val="clear" w:color="auto" w:fill="FFFFFF" w:themeFill="background1"/>
              <w:jc w:val="center"/>
            </w:pP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01B8DA10" w14:textId="7C70512D" w:rsidR="000C02B1" w:rsidRPr="00442AB1" w:rsidRDefault="000C02B1" w:rsidP="00DD075F">
            <w:pPr>
              <w:shd w:val="clear" w:color="auto" w:fill="FFFFFF" w:themeFill="background1"/>
              <w:tabs>
                <w:tab w:val="left" w:pos="1065"/>
              </w:tabs>
            </w:pPr>
            <w:r w:rsidRPr="00442AB1">
              <w:t>Test all hospital patients prior to discharge to a home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2B92563B" w14:textId="2939BB33" w:rsidR="000C02B1" w:rsidRPr="00442AB1" w:rsidRDefault="000C02B1" w:rsidP="00DD075F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3B3BB3AF" w14:textId="511CF929" w:rsidR="000C02B1" w:rsidRPr="00442AB1" w:rsidRDefault="000C02B1" w:rsidP="00DD075F">
            <w:pPr>
              <w:shd w:val="clear" w:color="auto" w:fill="FFFFFF" w:themeFill="background1"/>
              <w:jc w:val="center"/>
            </w:pPr>
            <w:r w:rsidRPr="00442AB1">
              <w:t>5160-3-02</w:t>
            </w:r>
          </w:p>
        </w:tc>
        <w:tc>
          <w:tcPr>
            <w:tcW w:w="3907" w:type="dxa"/>
            <w:vMerge/>
            <w:shd w:val="clear" w:color="auto" w:fill="FFFFFF" w:themeFill="background1"/>
            <w:vAlign w:val="center"/>
          </w:tcPr>
          <w:p w14:paraId="2802D4AD" w14:textId="29DA6AB0" w:rsidR="000C02B1" w:rsidRPr="00442AB1" w:rsidRDefault="000C02B1" w:rsidP="00DD075F">
            <w:pPr>
              <w:shd w:val="clear" w:color="auto" w:fill="FFFFFF" w:themeFill="background1"/>
            </w:pPr>
          </w:p>
        </w:tc>
      </w:tr>
      <w:tr w:rsidR="00BE75F6" w14:paraId="35CC0F7B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0527C54F" w14:textId="1C9D48F2" w:rsidR="00DD075F" w:rsidRPr="00AC317A" w:rsidRDefault="00DD075F" w:rsidP="00DD075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4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31CE420A" w14:textId="24B3148A" w:rsidR="00DD075F" w:rsidRPr="00442AB1" w:rsidRDefault="00DD075F" w:rsidP="00DD075F">
            <w:pPr>
              <w:shd w:val="clear" w:color="auto" w:fill="FFFFFF" w:themeFill="background1"/>
              <w:jc w:val="center"/>
            </w:pPr>
            <w:r w:rsidRPr="00442AB1">
              <w:t>42 C.F.R. §483.15(c)(3)-(6)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50C84E4D" w14:textId="11EB5E4A" w:rsidR="00DD075F" w:rsidRPr="00442AB1" w:rsidRDefault="00DD075F" w:rsidP="00DD075F">
            <w:pPr>
              <w:shd w:val="clear" w:color="auto" w:fill="FFFFFF" w:themeFill="background1"/>
            </w:pPr>
            <w:r w:rsidRPr="00442AB1">
              <w:t>Transfer/Discharges, notices and timing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2F70C38E" w14:textId="0D8D0917" w:rsidR="00DD075F" w:rsidRPr="00442AB1" w:rsidRDefault="00DD075F" w:rsidP="00DD075F">
            <w:pPr>
              <w:shd w:val="clear" w:color="auto" w:fill="FFFFFF" w:themeFill="background1"/>
              <w:jc w:val="center"/>
            </w:pPr>
            <w:r w:rsidRPr="00442AB1">
              <w:t>YES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0076C6FA" w14:textId="461436FA" w:rsidR="00DD075F" w:rsidRPr="00442AB1" w:rsidRDefault="00DD075F" w:rsidP="00DD075F">
            <w:pPr>
              <w:shd w:val="clear" w:color="auto" w:fill="FFFFFF" w:themeFill="background1"/>
              <w:jc w:val="center"/>
            </w:pPr>
            <w:r>
              <w:t>3</w:t>
            </w:r>
            <w:r w:rsidRPr="00442AB1">
              <w:t>721.16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67BC1705" w14:textId="54FC83BC" w:rsidR="00DD075F" w:rsidRPr="00442AB1" w:rsidRDefault="00DD075F" w:rsidP="00DD075F">
            <w:pPr>
              <w:shd w:val="clear" w:color="auto" w:fill="FFFFFF" w:themeFill="background1"/>
            </w:pPr>
            <w:r>
              <w:t>ODH g</w:t>
            </w:r>
            <w:r w:rsidRPr="00442AB1">
              <w:t>uidance forthcoming</w:t>
            </w:r>
          </w:p>
        </w:tc>
      </w:tr>
      <w:tr w:rsidR="00BE75F6" w14:paraId="31663E42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78F6B81B" w14:textId="59042D8D" w:rsidR="00DD075F" w:rsidRPr="00AC317A" w:rsidRDefault="00DD075F" w:rsidP="00DD075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5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1C599A3C" w14:textId="61C90CA3" w:rsidR="00DD075F" w:rsidRPr="00442AB1" w:rsidRDefault="00DD075F" w:rsidP="00DD075F">
            <w:pPr>
              <w:shd w:val="clear" w:color="auto" w:fill="FFFFFF" w:themeFill="background1"/>
              <w:jc w:val="center"/>
            </w:pPr>
            <w:r w:rsidRPr="00442AB1">
              <w:t>42 C.F.R. §483.15(c)(9)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347EA78B" w14:textId="65FAB331" w:rsidR="00DD075F" w:rsidRPr="00442AB1" w:rsidRDefault="00DD075F" w:rsidP="00DD075F">
            <w:pPr>
              <w:shd w:val="clear" w:color="auto" w:fill="FFFFFF" w:themeFill="background1"/>
            </w:pPr>
            <w:r w:rsidRPr="00442AB1">
              <w:t>Room change (composite distinct part)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79EE5EBA" w14:textId="5DB94467" w:rsidR="00DD075F" w:rsidRPr="00442AB1" w:rsidRDefault="00DD075F" w:rsidP="00DD075F">
            <w:pPr>
              <w:shd w:val="clear" w:color="auto" w:fill="FFFFFF" w:themeFill="background1"/>
              <w:jc w:val="center"/>
            </w:pPr>
            <w:r w:rsidRPr="00442AB1">
              <w:t>YES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62E4F7AC" w14:textId="085B322A" w:rsidR="00DD075F" w:rsidRPr="00442AB1" w:rsidRDefault="00DD075F" w:rsidP="00DD075F">
            <w:pPr>
              <w:shd w:val="clear" w:color="auto" w:fill="FFFFFF" w:themeFill="background1"/>
              <w:jc w:val="center"/>
            </w:pPr>
            <w:r w:rsidRPr="00442AB1">
              <w:t>3701-61-08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04FE78A0" w14:textId="167EA6F3" w:rsidR="00DD075F" w:rsidRPr="00442AB1" w:rsidRDefault="00DD075F" w:rsidP="00DD075F">
            <w:pPr>
              <w:shd w:val="clear" w:color="auto" w:fill="FFFFFF" w:themeFill="background1"/>
            </w:pPr>
            <w:r>
              <w:t>ODH in process of waiving requirement</w:t>
            </w:r>
          </w:p>
        </w:tc>
      </w:tr>
      <w:tr w:rsidR="00BE75F6" w14:paraId="4992F5A7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5E982437" w14:textId="10545890" w:rsidR="00DD075F" w:rsidRPr="00AC317A" w:rsidRDefault="00DD075F" w:rsidP="00DD075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6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7B3AFA86" w14:textId="2C01DD6B" w:rsidR="00DD075F" w:rsidRPr="00442AB1" w:rsidRDefault="00DD075F" w:rsidP="00DD075F">
            <w:pPr>
              <w:shd w:val="clear" w:color="auto" w:fill="FFFFFF" w:themeFill="background1"/>
              <w:jc w:val="center"/>
            </w:pPr>
            <w:r w:rsidRPr="00442AB1">
              <w:t>42 C.F.R. §483.15(d)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20A9D8B9" w14:textId="593DAC83" w:rsidR="00DD075F" w:rsidRPr="00442AB1" w:rsidRDefault="00DD075F" w:rsidP="00DD075F">
            <w:pPr>
              <w:shd w:val="clear" w:color="auto" w:fill="FFFFFF" w:themeFill="background1"/>
            </w:pPr>
            <w:r w:rsidRPr="00442AB1">
              <w:t>Bed holds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2EEBF65E" w14:textId="2E100C69" w:rsidR="00DD075F" w:rsidRPr="00442AB1" w:rsidRDefault="00DD075F" w:rsidP="00DD075F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281FD9A1" w14:textId="6FFDAB09" w:rsidR="00DD075F" w:rsidRPr="00442AB1" w:rsidRDefault="00DD075F" w:rsidP="00DD075F">
            <w:pPr>
              <w:shd w:val="clear" w:color="auto" w:fill="FFFFFF" w:themeFill="background1"/>
              <w:jc w:val="center"/>
            </w:pPr>
            <w:r w:rsidRPr="00442AB1">
              <w:t>3721.16(F);</w:t>
            </w:r>
          </w:p>
          <w:p w14:paraId="075AEB7A" w14:textId="68ECB985" w:rsidR="00DD075F" w:rsidRPr="00442AB1" w:rsidRDefault="00DD075F" w:rsidP="00DD075F">
            <w:pPr>
              <w:shd w:val="clear" w:color="auto" w:fill="FFFFFF" w:themeFill="background1"/>
              <w:jc w:val="center"/>
            </w:pPr>
            <w:r w:rsidRPr="00442AB1">
              <w:t>5160-3-16.4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46085ADF" w14:textId="20606B9C" w:rsidR="00DD075F" w:rsidRPr="00442AB1" w:rsidRDefault="00E05790" w:rsidP="00DD075F">
            <w:pPr>
              <w:shd w:val="clear" w:color="auto" w:fill="FFFFFF" w:themeFill="background1"/>
            </w:pPr>
            <w:r>
              <w:t>Ohio intends to request 1135; ODM emergency rule and ODH guidance forthcoming, if waived</w:t>
            </w:r>
          </w:p>
        </w:tc>
      </w:tr>
      <w:tr w:rsidR="00BE75F6" w14:paraId="11489000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0ADCDFB6" w14:textId="0ED633BA" w:rsidR="00E05790" w:rsidRPr="00AC317A" w:rsidRDefault="00E05790" w:rsidP="00E0579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7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7759A7C3" w14:textId="0DB243BA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42 C.F.R. §483.15(e)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4585E47E" w14:textId="7743BD3C" w:rsidR="00E05790" w:rsidRPr="00442AB1" w:rsidRDefault="00E05790" w:rsidP="00E05790">
            <w:pPr>
              <w:shd w:val="clear" w:color="auto" w:fill="FFFFFF" w:themeFill="background1"/>
            </w:pPr>
            <w:r w:rsidRPr="00442AB1">
              <w:t>Resident return to the facility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3C9B8AF8" w14:textId="7CBF8DE5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471492EC" w14:textId="6BBA3E36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3721.16(F)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7B554517" w14:textId="017F746C" w:rsidR="00E05790" w:rsidRPr="00442AB1" w:rsidRDefault="00E05790" w:rsidP="00E05790">
            <w:pPr>
              <w:shd w:val="clear" w:color="auto" w:fill="FFFFFF" w:themeFill="background1"/>
            </w:pPr>
            <w:r w:rsidRPr="00442AB1">
              <w:t xml:space="preserve">See 4/6/20 Guidance for Discontinuing Transmission-Based Precautions </w:t>
            </w:r>
          </w:p>
        </w:tc>
      </w:tr>
      <w:tr w:rsidR="00BE75F6" w14:paraId="0CF6F22C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5F121762" w14:textId="4A8B2EE0" w:rsidR="00E05790" w:rsidRPr="00AC317A" w:rsidRDefault="00E05790" w:rsidP="00E0579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8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1547DCCF" w14:textId="567EF1E1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42 C.F.R. §483.21(c)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00EEB683" w14:textId="03D17D57" w:rsidR="00E05790" w:rsidRPr="00442AB1" w:rsidRDefault="00E05790" w:rsidP="00E05790">
            <w:pPr>
              <w:shd w:val="clear" w:color="auto" w:fill="FFFFFF" w:themeFill="background1"/>
            </w:pPr>
            <w:r w:rsidRPr="00442AB1">
              <w:t>Discharges; planning, summaries, plans of care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60DC73BD" w14:textId="45BD2A82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YES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330736B4" w14:textId="158A48DD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3721.16(E)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36CA60F9" w14:textId="4FC668BE" w:rsidR="00E05790" w:rsidRPr="00442AB1" w:rsidRDefault="00E05790" w:rsidP="00E05790">
            <w:pPr>
              <w:shd w:val="clear" w:color="auto" w:fill="FFFFFF" w:themeFill="background1"/>
            </w:pPr>
            <w:r>
              <w:t>ODH guidance forthcoming</w:t>
            </w:r>
          </w:p>
        </w:tc>
      </w:tr>
      <w:tr w:rsidR="00BE75F6" w14:paraId="0A561925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35A61D93" w14:textId="58922C14" w:rsidR="00E05790" w:rsidRPr="00AC317A" w:rsidRDefault="00E05790" w:rsidP="00E0579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9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31524EEB" w14:textId="5417F1DA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42 C.F.R. §483.21(a)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3DAA5647" w14:textId="1DB51BCF" w:rsidR="00E05790" w:rsidRPr="00442AB1" w:rsidRDefault="00E05790" w:rsidP="00E05790">
            <w:pPr>
              <w:shd w:val="clear" w:color="auto" w:fill="FFFFFF" w:themeFill="background1"/>
            </w:pPr>
            <w:r w:rsidRPr="00442AB1">
              <w:t>Baseline care plan completed within 24 hours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4ABCB184" w14:textId="47F89DA1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5B46A1D4" w14:textId="38FD6B55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3701-17-10(C)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3FBB2A64" w14:textId="3BDDAA6F" w:rsidR="00E05790" w:rsidRPr="00442AB1" w:rsidRDefault="00E05790" w:rsidP="00E05790">
            <w:pPr>
              <w:shd w:val="clear" w:color="auto" w:fill="FFFFFF" w:themeFill="background1"/>
            </w:pPr>
            <w:r>
              <w:t>CMS has not waived</w:t>
            </w:r>
          </w:p>
        </w:tc>
      </w:tr>
      <w:tr w:rsidR="00BE75F6" w14:paraId="6A2A79A0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089C0E1B" w14:textId="14013635" w:rsidR="00E05790" w:rsidRPr="00AC317A" w:rsidRDefault="00E05790" w:rsidP="00E0579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10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12C198B5" w14:textId="40C96107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42 C.F.R. §483.21(a)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280C198B" w14:textId="03B52FC2" w:rsidR="00E05790" w:rsidRPr="00442AB1" w:rsidRDefault="00E05790" w:rsidP="00E05790">
            <w:pPr>
              <w:shd w:val="clear" w:color="auto" w:fill="FFFFFF" w:themeFill="background1"/>
            </w:pPr>
            <w:r w:rsidRPr="00442AB1">
              <w:t>Baseline care plan waived when resident moved due to COVID-19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733CAF67" w14:textId="58F5C578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02C0627C" w14:textId="47BB6C29" w:rsidR="00E05790" w:rsidRPr="00442AB1" w:rsidRDefault="00E05790" w:rsidP="00E05790">
            <w:pPr>
              <w:shd w:val="clear" w:color="auto" w:fill="FFFFFF" w:themeFill="background1"/>
              <w:jc w:val="center"/>
            </w:pP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298EE66C" w14:textId="1A501C7B" w:rsidR="00E05790" w:rsidRPr="00442AB1" w:rsidRDefault="00E05790" w:rsidP="00E05790">
            <w:pPr>
              <w:shd w:val="clear" w:color="auto" w:fill="FFFFFF" w:themeFill="background1"/>
            </w:pPr>
            <w:r>
              <w:t>CMS has not waived</w:t>
            </w:r>
          </w:p>
        </w:tc>
      </w:tr>
      <w:tr w:rsidR="00BE75F6" w14:paraId="71D7A3B3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588C35DF" w14:textId="667E49D8" w:rsidR="00E05790" w:rsidRPr="00AC317A" w:rsidRDefault="00E05790" w:rsidP="00E0579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11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78B540EC" w14:textId="65D5DD00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42 C.F.R. §483.21(b)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5C888DC0" w14:textId="6D3F7864" w:rsidR="00E05790" w:rsidRPr="00442AB1" w:rsidRDefault="00E05790" w:rsidP="00E05790">
            <w:pPr>
              <w:shd w:val="clear" w:color="auto" w:fill="FFFFFF" w:themeFill="background1"/>
            </w:pPr>
            <w:r w:rsidRPr="00442AB1">
              <w:t>Comprehensive Care plan; timing, meetings, and review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7DB2EDDD" w14:textId="36FA949B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02FAAF5D" w14:textId="77777777" w:rsidR="00E05790" w:rsidRDefault="00E05790" w:rsidP="00E05790">
            <w:pPr>
              <w:shd w:val="clear" w:color="auto" w:fill="FFFFFF" w:themeFill="background1"/>
              <w:jc w:val="center"/>
            </w:pPr>
            <w:r w:rsidRPr="00442AB1">
              <w:t>3701-17-10(D);</w:t>
            </w:r>
          </w:p>
          <w:p w14:paraId="72EE8F87" w14:textId="125C88D9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3701-17-14(A)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450527E0" w14:textId="622D7CC3" w:rsidR="00E05790" w:rsidRPr="00442AB1" w:rsidRDefault="00E05790" w:rsidP="00E05790">
            <w:pPr>
              <w:shd w:val="clear" w:color="auto" w:fill="FFFFFF" w:themeFill="background1"/>
            </w:pPr>
            <w:r>
              <w:t>CMS has not waived</w:t>
            </w:r>
          </w:p>
        </w:tc>
      </w:tr>
      <w:tr w:rsidR="00BE75F6" w14:paraId="00ED6C43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6CDAB2E9" w14:textId="60016D6B" w:rsidR="00E05790" w:rsidRPr="00AC317A" w:rsidRDefault="00E05790" w:rsidP="00E0579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12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78AFF65F" w14:textId="15FB82EE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42 CFR §483.20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118B8D88" w14:textId="4DAF9559" w:rsidR="00E05790" w:rsidRPr="00442AB1" w:rsidRDefault="00E05790" w:rsidP="00E05790">
            <w:pPr>
              <w:shd w:val="clear" w:color="auto" w:fill="FFFFFF" w:themeFill="background1"/>
            </w:pPr>
            <w:r w:rsidRPr="00442AB1">
              <w:t>MDS assessments and transmission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31C146FD" w14:textId="640158F6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YES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0C39C90E" w14:textId="1CBFB61D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3701-17-10(D);</w:t>
            </w:r>
          </w:p>
          <w:p w14:paraId="016A7F62" w14:textId="1FE2C68D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5160-3-43.1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6DA57E5B" w14:textId="37F9E009" w:rsidR="00E05790" w:rsidRPr="00442AB1" w:rsidRDefault="008D4343" w:rsidP="00E05790">
            <w:pPr>
              <w:shd w:val="clear" w:color="auto" w:fill="FFFFFF" w:themeFill="background1"/>
            </w:pPr>
            <w:r w:rsidRPr="008D4343">
              <w:t>CMS has issued a blanket waiver.</w:t>
            </w:r>
            <w:r>
              <w:t xml:space="preserve"> </w:t>
            </w:r>
            <w:r w:rsidRPr="008D4343">
              <w:t xml:space="preserve"> ODM intends to seek emergency rules to </w:t>
            </w:r>
            <w:r w:rsidRPr="008D4343">
              <w:lastRenderedPageBreak/>
              <w:t>implement.</w:t>
            </w:r>
            <w:r>
              <w:t xml:space="preserve"> </w:t>
            </w:r>
            <w:r w:rsidR="00E05790">
              <w:t>ODH in process of waiving requirement</w:t>
            </w:r>
          </w:p>
        </w:tc>
      </w:tr>
      <w:tr w:rsidR="00BE75F6" w14:paraId="6A6AA2CD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4EB6F119" w14:textId="0081BE84" w:rsidR="00E05790" w:rsidRPr="00AC317A" w:rsidRDefault="00E05790" w:rsidP="00E0579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lastRenderedPageBreak/>
              <w:t>13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7CF6985C" w14:textId="1D0E754E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42 C.F.R. §483.100)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1B400406" w14:textId="7A920345" w:rsidR="00E05790" w:rsidRPr="00442AB1" w:rsidRDefault="00E05790" w:rsidP="00E05790">
            <w:pPr>
              <w:shd w:val="clear" w:color="auto" w:fill="FFFFFF" w:themeFill="background1"/>
            </w:pPr>
            <w:r w:rsidRPr="00442AB1">
              <w:t>PASSR screenings of NF admissions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01E724BD" w14:textId="4E947264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>YES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527FD2BC" w14:textId="77777777" w:rsidR="00E05790" w:rsidRDefault="00E05790" w:rsidP="00E05790">
            <w:pPr>
              <w:shd w:val="clear" w:color="auto" w:fill="FFFFFF" w:themeFill="background1"/>
              <w:jc w:val="center"/>
            </w:pPr>
            <w:r w:rsidRPr="00442AB1">
              <w:t xml:space="preserve">5122-21-03; 5160-3-14; </w:t>
            </w:r>
          </w:p>
          <w:p w14:paraId="61490BA3" w14:textId="77777777" w:rsidR="00E05790" w:rsidRDefault="00E05790" w:rsidP="00E05790">
            <w:pPr>
              <w:shd w:val="clear" w:color="auto" w:fill="FFFFFF" w:themeFill="background1"/>
              <w:jc w:val="center"/>
            </w:pPr>
            <w:r w:rsidRPr="00442AB1">
              <w:t>5160-3-15; 5160-3-15.1;</w:t>
            </w:r>
          </w:p>
          <w:p w14:paraId="0E62B41C" w14:textId="0CC4499F" w:rsidR="00E05790" w:rsidRPr="00442AB1" w:rsidRDefault="00E05790" w:rsidP="00E05790">
            <w:pPr>
              <w:shd w:val="clear" w:color="auto" w:fill="FFFFFF" w:themeFill="background1"/>
              <w:jc w:val="center"/>
            </w:pPr>
            <w:r w:rsidRPr="00442AB1">
              <w:t xml:space="preserve"> 5160-3-15.2; LOC 5160-3-08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7BA45555" w14:textId="5E57846C" w:rsidR="00E05790" w:rsidRDefault="008D4343" w:rsidP="00E05790">
            <w:pPr>
              <w:shd w:val="clear" w:color="auto" w:fill="FFFFFF" w:themeFill="background1"/>
            </w:pPr>
            <w:r>
              <w:t xml:space="preserve">Ohio intends to request 1135; ODM </w:t>
            </w:r>
            <w:r w:rsidR="00606838">
              <w:t xml:space="preserve">proposing </w:t>
            </w:r>
            <w:r>
              <w:t>emergency rule</w:t>
            </w:r>
          </w:p>
        </w:tc>
      </w:tr>
      <w:tr w:rsidR="00E05790" w14:paraId="6CC53736" w14:textId="77777777" w:rsidTr="00606838">
        <w:tc>
          <w:tcPr>
            <w:tcW w:w="371" w:type="dxa"/>
          </w:tcPr>
          <w:p w14:paraId="16A79A42" w14:textId="77777777" w:rsidR="00E05790" w:rsidRPr="00DE25F3" w:rsidRDefault="00E05790" w:rsidP="00E05790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902" w:type="dxa"/>
            <w:gridSpan w:val="7"/>
            <w:shd w:val="clear" w:color="auto" w:fill="auto"/>
            <w:vAlign w:val="center"/>
          </w:tcPr>
          <w:p w14:paraId="7BCFC4FE" w14:textId="5B4C3C06" w:rsidR="00E05790" w:rsidRPr="00DE25F3" w:rsidRDefault="00E05790" w:rsidP="00E05790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DE25F3">
              <w:rPr>
                <w:b/>
                <w:bCs/>
              </w:rPr>
              <w:t>Training and Qualifications</w:t>
            </w:r>
          </w:p>
        </w:tc>
      </w:tr>
      <w:tr w:rsidR="00BE75F6" w14:paraId="2F0F47C3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3ABEC507" w14:textId="39F6E322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14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5753848A" w14:textId="36D594EB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DE25F3">
              <w:t>42 C.F.R. §483.35(c)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3A108231" w14:textId="0E02BBAE" w:rsidR="00606838" w:rsidRPr="00442AB1" w:rsidRDefault="00606838" w:rsidP="00606838">
            <w:pPr>
              <w:shd w:val="clear" w:color="auto" w:fill="FFFFFF" w:themeFill="background1"/>
            </w:pPr>
            <w:r>
              <w:t>Competency of nurse aides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265F6666" w14:textId="06D02A59" w:rsidR="00606838" w:rsidRPr="00442AB1" w:rsidRDefault="00606838" w:rsidP="00606838">
            <w:pPr>
              <w:shd w:val="clear" w:color="auto" w:fill="FFFFFF" w:themeFill="background1"/>
              <w:jc w:val="center"/>
            </w:pPr>
            <w:r>
              <w:t>NO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4553304B" w14:textId="56A0040E" w:rsidR="00606838" w:rsidRPr="00442AB1" w:rsidRDefault="00606838" w:rsidP="00606838">
            <w:pPr>
              <w:shd w:val="clear" w:color="auto" w:fill="FFFFFF" w:themeFill="background1"/>
              <w:jc w:val="center"/>
            </w:pPr>
            <w:r>
              <w:t>3721.28(B)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2370879D" w14:textId="7F61C280" w:rsidR="00606838" w:rsidRPr="00442AB1" w:rsidRDefault="00606838" w:rsidP="00606838">
            <w:pPr>
              <w:shd w:val="clear" w:color="auto" w:fill="FFFFFF" w:themeFill="background1"/>
            </w:pPr>
            <w:r>
              <w:t>CMS did not waive</w:t>
            </w:r>
          </w:p>
        </w:tc>
      </w:tr>
      <w:tr w:rsidR="00BE75F6" w14:paraId="7F0DE182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6EF379E3" w14:textId="40491AB2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15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7840C061" w14:textId="43996639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DE25F3">
              <w:t>42 C.F.R. §483.35(d)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67214072" w14:textId="11B1F63E" w:rsidR="00606838" w:rsidRPr="00442AB1" w:rsidRDefault="00606838" w:rsidP="00606838">
            <w:pPr>
              <w:shd w:val="clear" w:color="auto" w:fill="FFFFFF" w:themeFill="background1"/>
            </w:pPr>
            <w:r>
              <w:t>Using an individual as a nurse aide for more than 4 months without class/test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01B25552" w14:textId="7A044AAE" w:rsidR="00606838" w:rsidRPr="00442AB1" w:rsidRDefault="00606838" w:rsidP="00606838">
            <w:pPr>
              <w:shd w:val="clear" w:color="auto" w:fill="FFFFFF" w:themeFill="background1"/>
              <w:jc w:val="center"/>
            </w:pPr>
            <w:r>
              <w:t>YES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11D7C45F" w14:textId="51301F2A" w:rsidR="00606838" w:rsidRPr="00442AB1" w:rsidRDefault="00606838" w:rsidP="00606838">
            <w:pPr>
              <w:shd w:val="clear" w:color="auto" w:fill="FFFFFF" w:themeFill="background1"/>
              <w:jc w:val="center"/>
            </w:pPr>
            <w:r>
              <w:t>3721.28(B)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1D952DE1" w14:textId="63FE8988" w:rsidR="00606838" w:rsidRPr="00442AB1" w:rsidRDefault="00606838" w:rsidP="00606838">
            <w:pPr>
              <w:shd w:val="clear" w:color="auto" w:fill="FFFFFF" w:themeFill="background1"/>
            </w:pPr>
            <w:r>
              <w:t>ODH guidance forthcoming</w:t>
            </w:r>
          </w:p>
        </w:tc>
      </w:tr>
      <w:tr w:rsidR="00BE75F6" w14:paraId="5D759EC2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17F36215" w14:textId="2D73047C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16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52913116" w14:textId="0D97E9DC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DE25F3">
              <w:t>42 C.F.R. §483.152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2714F262" w14:textId="76EFA2AE" w:rsidR="00606838" w:rsidRPr="00442AB1" w:rsidRDefault="00606838" w:rsidP="00606838">
            <w:pPr>
              <w:shd w:val="clear" w:color="auto" w:fill="FFFFFF" w:themeFill="background1"/>
            </w:pPr>
            <w:r w:rsidRPr="00442AB1">
              <w:t>Online training of nurse aides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69A367D3" w14:textId="6240DF2D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46B0FCA3" w14:textId="77777777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-</w:t>
            </w:r>
          </w:p>
          <w:p w14:paraId="0511808C" w14:textId="11961BB0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3701-18-18(G)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0B7D3562" w14:textId="7540A1C6" w:rsidR="00606838" w:rsidRPr="00442AB1" w:rsidRDefault="00606838" w:rsidP="00606838">
            <w:pPr>
              <w:shd w:val="clear" w:color="auto" w:fill="FFFFFF" w:themeFill="background1"/>
            </w:pPr>
            <w:r>
              <w:t>ODH in process of waiving requirement</w:t>
            </w:r>
          </w:p>
        </w:tc>
      </w:tr>
      <w:tr w:rsidR="00BE75F6" w14:paraId="3EDFD982" w14:textId="77777777" w:rsidTr="00AC317A">
        <w:trPr>
          <w:gridAfter w:val="1"/>
          <w:wAfter w:w="7" w:type="dxa"/>
        </w:trPr>
        <w:tc>
          <w:tcPr>
            <w:tcW w:w="371" w:type="dxa"/>
            <w:vAlign w:val="center"/>
          </w:tcPr>
          <w:p w14:paraId="693D9927" w14:textId="34C874CB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17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4584E20" w14:textId="6F068C34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616472">
              <w:t>42 C.F.R. §483.154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4AB9C657" w14:textId="7A52AB60" w:rsidR="00606838" w:rsidRPr="00442AB1" w:rsidRDefault="00606838" w:rsidP="00606838">
            <w:pPr>
              <w:shd w:val="clear" w:color="auto" w:fill="FFFFFF" w:themeFill="background1"/>
            </w:pPr>
            <w:r>
              <w:t>State testing of nurse aides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3FAD198" w14:textId="2CB98C91" w:rsidR="00606838" w:rsidRPr="00442AB1" w:rsidRDefault="00606838" w:rsidP="00606838">
            <w:pPr>
              <w:shd w:val="clear" w:color="auto" w:fill="FFFFFF" w:themeFill="background1"/>
              <w:jc w:val="center"/>
            </w:pPr>
            <w:r>
              <w:t>NO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4CFEFD2A" w14:textId="1E523F6D" w:rsidR="00606838" w:rsidRPr="00442AB1" w:rsidRDefault="00606838" w:rsidP="00606838">
            <w:pPr>
              <w:shd w:val="clear" w:color="auto" w:fill="FFFFFF" w:themeFill="background1"/>
              <w:jc w:val="center"/>
            </w:pPr>
            <w:r>
              <w:t>3721.30</w:t>
            </w:r>
          </w:p>
        </w:tc>
        <w:tc>
          <w:tcPr>
            <w:tcW w:w="3907" w:type="dxa"/>
            <w:shd w:val="clear" w:color="auto" w:fill="auto"/>
            <w:vAlign w:val="center"/>
          </w:tcPr>
          <w:p w14:paraId="6D43033B" w14:textId="424F5F94" w:rsidR="00606838" w:rsidRPr="00442AB1" w:rsidRDefault="00606838" w:rsidP="00606838">
            <w:pPr>
              <w:shd w:val="clear" w:color="auto" w:fill="FFFFFF" w:themeFill="background1"/>
            </w:pPr>
            <w:r>
              <w:t>CMS did not waive</w:t>
            </w:r>
          </w:p>
        </w:tc>
      </w:tr>
      <w:tr w:rsidR="00BE75F6" w14:paraId="5543519E" w14:textId="77777777" w:rsidTr="00AC317A">
        <w:trPr>
          <w:gridAfter w:val="1"/>
          <w:wAfter w:w="7" w:type="dxa"/>
        </w:trPr>
        <w:tc>
          <w:tcPr>
            <w:tcW w:w="371" w:type="dxa"/>
            <w:vAlign w:val="center"/>
          </w:tcPr>
          <w:p w14:paraId="7F5B66EC" w14:textId="604BBABC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18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CA8196F" w14:textId="7B296D84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42 C.F.R. §483.95(g)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47E47C8F" w14:textId="7B13D2A0" w:rsidR="00606838" w:rsidRPr="00442AB1" w:rsidRDefault="00606838" w:rsidP="00606838">
            <w:pPr>
              <w:shd w:val="clear" w:color="auto" w:fill="FFFFFF" w:themeFill="background1"/>
            </w:pPr>
            <w:r w:rsidRPr="00442AB1">
              <w:t>Nurse aide evaluations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8B4D7F" w14:textId="42844B4C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2AD16989" w14:textId="77777777" w:rsidR="00606838" w:rsidRDefault="00606838" w:rsidP="00606838">
            <w:pPr>
              <w:shd w:val="clear" w:color="auto" w:fill="FFFFFF" w:themeFill="background1"/>
              <w:jc w:val="center"/>
            </w:pPr>
            <w:r w:rsidRPr="00442AB1">
              <w:t xml:space="preserve">3721.29(B); </w:t>
            </w:r>
          </w:p>
          <w:p w14:paraId="61B0B9A8" w14:textId="4E36E3E3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3701-17-07.1(K)(2)</w:t>
            </w:r>
          </w:p>
        </w:tc>
        <w:tc>
          <w:tcPr>
            <w:tcW w:w="3907" w:type="dxa"/>
            <w:shd w:val="clear" w:color="auto" w:fill="auto"/>
            <w:vAlign w:val="center"/>
          </w:tcPr>
          <w:p w14:paraId="53CF5D83" w14:textId="2482CC4C" w:rsidR="00606838" w:rsidRPr="00442AB1" w:rsidRDefault="00606838" w:rsidP="00606838">
            <w:pPr>
              <w:shd w:val="clear" w:color="auto" w:fill="FFFFFF" w:themeFill="background1"/>
            </w:pPr>
            <w:r>
              <w:t>CMS did not waive</w:t>
            </w:r>
          </w:p>
        </w:tc>
      </w:tr>
      <w:tr w:rsidR="00BE75F6" w14:paraId="46AFEE6C" w14:textId="77777777" w:rsidTr="00AC317A">
        <w:trPr>
          <w:gridAfter w:val="1"/>
          <w:wAfter w:w="7" w:type="dxa"/>
        </w:trPr>
        <w:tc>
          <w:tcPr>
            <w:tcW w:w="371" w:type="dxa"/>
            <w:vAlign w:val="center"/>
          </w:tcPr>
          <w:p w14:paraId="3B5436F0" w14:textId="59484C86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19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ACA071A" w14:textId="7088633E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42 C.F.R. §483.95(g)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237F3A67" w14:textId="263B3512" w:rsidR="00606838" w:rsidRPr="00442AB1" w:rsidRDefault="00606838" w:rsidP="00606838">
            <w:pPr>
              <w:shd w:val="clear" w:color="auto" w:fill="FFFFFF" w:themeFill="background1"/>
            </w:pPr>
            <w:r w:rsidRPr="00442AB1">
              <w:t>Mandatory staff training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2F03F9B" w14:textId="486FC2D0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64AB4C0A" w14:textId="60B186B2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3701-17-07.1(K)(3)</w:t>
            </w:r>
          </w:p>
        </w:tc>
        <w:tc>
          <w:tcPr>
            <w:tcW w:w="3907" w:type="dxa"/>
            <w:shd w:val="clear" w:color="auto" w:fill="auto"/>
            <w:vAlign w:val="center"/>
          </w:tcPr>
          <w:p w14:paraId="1A90F912" w14:textId="422E9C6E" w:rsidR="00606838" w:rsidRPr="00442AB1" w:rsidRDefault="00606838" w:rsidP="00606838">
            <w:pPr>
              <w:shd w:val="clear" w:color="auto" w:fill="FFFFFF" w:themeFill="background1"/>
            </w:pPr>
            <w:r>
              <w:t>CMS did not waive</w:t>
            </w:r>
          </w:p>
        </w:tc>
      </w:tr>
      <w:tr w:rsidR="00BE75F6" w14:paraId="62F5D835" w14:textId="77777777" w:rsidTr="00AC317A">
        <w:trPr>
          <w:gridAfter w:val="1"/>
          <w:wAfter w:w="7" w:type="dxa"/>
        </w:trPr>
        <w:tc>
          <w:tcPr>
            <w:tcW w:w="371" w:type="dxa"/>
            <w:vAlign w:val="center"/>
          </w:tcPr>
          <w:p w14:paraId="43AFC987" w14:textId="09BD85CD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20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72374E8" w14:textId="28CC60F1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42 C.F.R. §483.60(h) and 42 C.F.R. §483.95(h)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0648C32C" w14:textId="003D9DB7" w:rsidR="00606838" w:rsidRPr="00442AB1" w:rsidRDefault="00606838" w:rsidP="00606838">
            <w:pPr>
              <w:shd w:val="clear" w:color="auto" w:fill="FFFFFF" w:themeFill="background1"/>
            </w:pPr>
            <w:r w:rsidRPr="00442AB1">
              <w:t>Training of feeding assistants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742F20" w14:textId="56D83398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6EFAA10B" w14:textId="53CB54D6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3701-17-07.2(C)</w:t>
            </w:r>
          </w:p>
        </w:tc>
        <w:tc>
          <w:tcPr>
            <w:tcW w:w="3907" w:type="dxa"/>
            <w:shd w:val="clear" w:color="auto" w:fill="auto"/>
            <w:vAlign w:val="center"/>
          </w:tcPr>
          <w:p w14:paraId="20010A53" w14:textId="5C6D8FCB" w:rsidR="00606838" w:rsidRPr="00442AB1" w:rsidRDefault="00606838" w:rsidP="00606838">
            <w:pPr>
              <w:shd w:val="clear" w:color="auto" w:fill="FFFFFF" w:themeFill="background1"/>
            </w:pPr>
            <w:r>
              <w:t>CMS did not waive</w:t>
            </w:r>
          </w:p>
        </w:tc>
      </w:tr>
      <w:tr w:rsidR="00BE75F6" w14:paraId="1ECB2FFC" w14:textId="77777777" w:rsidTr="00AC317A">
        <w:trPr>
          <w:gridAfter w:val="1"/>
          <w:wAfter w:w="7" w:type="dxa"/>
        </w:trPr>
        <w:tc>
          <w:tcPr>
            <w:tcW w:w="371" w:type="dxa"/>
            <w:vAlign w:val="center"/>
          </w:tcPr>
          <w:p w14:paraId="43A2F89E" w14:textId="355F2467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21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2CB47872" w14:textId="49D320ED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42 C.F.R. §483.60(a)(2)(</w:t>
            </w:r>
            <w:proofErr w:type="spellStart"/>
            <w:r w:rsidRPr="00442AB1">
              <w:t>i</w:t>
            </w:r>
            <w:proofErr w:type="spellEnd"/>
            <w:r w:rsidRPr="00442AB1">
              <w:t>)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227D8A41" w14:textId="7969617E" w:rsidR="00606838" w:rsidRPr="00442AB1" w:rsidRDefault="00606838" w:rsidP="00606838">
            <w:pPr>
              <w:shd w:val="clear" w:color="auto" w:fill="FFFFFF" w:themeFill="background1"/>
            </w:pPr>
            <w:r>
              <w:t>Allow non-</w:t>
            </w:r>
            <w:r w:rsidRPr="00442AB1">
              <w:t>Certified Dietary Manager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2D951D" w14:textId="09A614E7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68213AED" w14:textId="2E80D50A" w:rsidR="00606838" w:rsidRPr="00442AB1" w:rsidRDefault="00606838" w:rsidP="00606838">
            <w:pPr>
              <w:shd w:val="clear" w:color="auto" w:fill="FFFFFF" w:themeFill="background1"/>
              <w:jc w:val="center"/>
            </w:pPr>
            <w:r>
              <w:t>3</w:t>
            </w:r>
            <w:r w:rsidRPr="00442AB1">
              <w:t>701-17-07(H)</w:t>
            </w:r>
          </w:p>
        </w:tc>
        <w:tc>
          <w:tcPr>
            <w:tcW w:w="3907" w:type="dxa"/>
            <w:shd w:val="clear" w:color="auto" w:fill="auto"/>
            <w:vAlign w:val="center"/>
          </w:tcPr>
          <w:p w14:paraId="00BE478A" w14:textId="104424F7" w:rsidR="00606838" w:rsidRPr="00442AB1" w:rsidRDefault="00606838" w:rsidP="00606838">
            <w:pPr>
              <w:shd w:val="clear" w:color="auto" w:fill="FFFFFF" w:themeFill="background1"/>
            </w:pPr>
            <w:r>
              <w:t>CMS did not waive</w:t>
            </w:r>
          </w:p>
        </w:tc>
      </w:tr>
      <w:tr w:rsidR="00BE75F6" w14:paraId="67FB3F87" w14:textId="77777777" w:rsidTr="00AC317A">
        <w:trPr>
          <w:gridAfter w:val="1"/>
          <w:wAfter w:w="7" w:type="dxa"/>
        </w:trPr>
        <w:tc>
          <w:tcPr>
            <w:tcW w:w="371" w:type="dxa"/>
            <w:vAlign w:val="center"/>
          </w:tcPr>
          <w:p w14:paraId="56D0C013" w14:textId="264CD7BD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22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8EB9DB6" w14:textId="5E289B0A" w:rsidR="00606838" w:rsidRPr="00A305F1" w:rsidRDefault="00606838" w:rsidP="00606838">
            <w:pPr>
              <w:shd w:val="clear" w:color="auto" w:fill="FFFFFF" w:themeFill="background1"/>
              <w:jc w:val="center"/>
            </w:pPr>
            <w:r w:rsidRPr="00A305F1">
              <w:t>42 C.F.R. §483.152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520E11E1" w14:textId="3DC815E9" w:rsidR="00606838" w:rsidRPr="00A305F1" w:rsidRDefault="00606838" w:rsidP="00606838">
            <w:pPr>
              <w:shd w:val="clear" w:color="auto" w:fill="FFFFFF" w:themeFill="background1"/>
              <w:tabs>
                <w:tab w:val="left" w:pos="1065"/>
              </w:tabs>
              <w:jc w:val="both"/>
            </w:pPr>
            <w:r w:rsidRPr="00A305F1">
              <w:t>Allow all homes to provide clinical training to STNAs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0D0B883" w14:textId="3FFD4EEE" w:rsidR="00606838" w:rsidRPr="00A305F1" w:rsidRDefault="00606838" w:rsidP="00606838">
            <w:pPr>
              <w:shd w:val="clear" w:color="auto" w:fill="FFFFFF" w:themeFill="background1"/>
              <w:jc w:val="center"/>
            </w:pPr>
            <w:r w:rsidRPr="00A305F1">
              <w:t>NO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226F4625" w14:textId="1B6712AE" w:rsidR="00606838" w:rsidRPr="00A305F1" w:rsidRDefault="00606838" w:rsidP="00606838">
            <w:pPr>
              <w:shd w:val="clear" w:color="auto" w:fill="FFFFFF" w:themeFill="background1"/>
              <w:jc w:val="center"/>
            </w:pPr>
            <w:r w:rsidRPr="00A305F1">
              <w:t>3721.31(A)(3);</w:t>
            </w:r>
          </w:p>
          <w:p w14:paraId="62432FE9" w14:textId="21E2C9FE" w:rsidR="00606838" w:rsidRPr="00A305F1" w:rsidRDefault="00606838" w:rsidP="00606838">
            <w:pPr>
              <w:shd w:val="clear" w:color="auto" w:fill="FFFFFF" w:themeFill="background1"/>
              <w:jc w:val="center"/>
            </w:pPr>
            <w:r w:rsidRPr="00A305F1">
              <w:t>3701-18-06(C)</w:t>
            </w:r>
          </w:p>
        </w:tc>
        <w:tc>
          <w:tcPr>
            <w:tcW w:w="3907" w:type="dxa"/>
            <w:shd w:val="clear" w:color="auto" w:fill="auto"/>
            <w:vAlign w:val="center"/>
          </w:tcPr>
          <w:p w14:paraId="4691F1EF" w14:textId="60D9BDA7" w:rsidR="00606838" w:rsidRPr="00682C80" w:rsidRDefault="00606838" w:rsidP="00606838">
            <w:pPr>
              <w:shd w:val="clear" w:color="auto" w:fill="FFFFFF" w:themeFill="background1"/>
              <w:rPr>
                <w:highlight w:val="yellow"/>
              </w:rPr>
            </w:pPr>
          </w:p>
        </w:tc>
      </w:tr>
      <w:tr w:rsidR="00BE75F6" w14:paraId="14D00F49" w14:textId="77777777" w:rsidTr="00AC317A">
        <w:trPr>
          <w:gridAfter w:val="1"/>
          <w:wAfter w:w="7" w:type="dxa"/>
        </w:trPr>
        <w:tc>
          <w:tcPr>
            <w:tcW w:w="371" w:type="dxa"/>
            <w:vAlign w:val="center"/>
          </w:tcPr>
          <w:p w14:paraId="4BF57470" w14:textId="4AAFD68D" w:rsidR="00606838" w:rsidRPr="007D7DFB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D7DFB">
              <w:rPr>
                <w:b/>
                <w:bCs/>
              </w:rPr>
              <w:t>23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C305F6A" w14:textId="216572E5" w:rsidR="00606838" w:rsidRPr="007D7DFB" w:rsidRDefault="00606838" w:rsidP="00606838">
            <w:pPr>
              <w:shd w:val="clear" w:color="auto" w:fill="FFFFFF" w:themeFill="background1"/>
              <w:jc w:val="center"/>
            </w:pPr>
            <w:r w:rsidRPr="007D7DFB">
              <w:t>42 C.F.R. §§483.35 and 482.23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36C911CB" w14:textId="28FC726E" w:rsidR="00606838" w:rsidRPr="007D7DFB" w:rsidRDefault="00606838" w:rsidP="00606838">
            <w:pPr>
              <w:shd w:val="clear" w:color="auto" w:fill="FFFFFF" w:themeFill="background1"/>
              <w:tabs>
                <w:tab w:val="left" w:pos="1065"/>
              </w:tabs>
              <w:jc w:val="both"/>
            </w:pPr>
            <w:r w:rsidRPr="007D7DFB">
              <w:t>Allow STNAs, HHAs, and Hospice Aides to work across settings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BC59A2" w14:textId="77BEBF0C" w:rsidR="00606838" w:rsidRPr="007D7DFB" w:rsidRDefault="00606838" w:rsidP="00606838">
            <w:pPr>
              <w:shd w:val="clear" w:color="auto" w:fill="FFFFFF" w:themeFill="background1"/>
              <w:jc w:val="center"/>
            </w:pPr>
            <w:r w:rsidRPr="007D7DFB">
              <w:t>NO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2EB5850F" w14:textId="0FE87CC4" w:rsidR="00606838" w:rsidRPr="007D7DFB" w:rsidRDefault="00606838" w:rsidP="00606838">
            <w:pPr>
              <w:shd w:val="clear" w:color="auto" w:fill="FFFFFF" w:themeFill="background1"/>
              <w:jc w:val="center"/>
            </w:pPr>
            <w:r w:rsidRPr="007D7DFB">
              <w:t>-</w:t>
            </w:r>
          </w:p>
        </w:tc>
        <w:tc>
          <w:tcPr>
            <w:tcW w:w="3907" w:type="dxa"/>
            <w:shd w:val="clear" w:color="auto" w:fill="auto"/>
            <w:vAlign w:val="center"/>
          </w:tcPr>
          <w:p w14:paraId="04BE5503" w14:textId="5E28DE01" w:rsidR="00606838" w:rsidRPr="007D7DFB" w:rsidRDefault="00A305F1" w:rsidP="00606838">
            <w:pPr>
              <w:shd w:val="clear" w:color="auto" w:fill="FFFFFF" w:themeFill="background1"/>
            </w:pPr>
            <w:r w:rsidRPr="007D7DFB">
              <w:t>CMS did not waive. ODM is exploring for HCBS settings. Do we need to discuss for Hospice?</w:t>
            </w:r>
          </w:p>
        </w:tc>
      </w:tr>
      <w:tr w:rsidR="00606838" w14:paraId="455D51E6" w14:textId="77777777" w:rsidTr="00606838">
        <w:tc>
          <w:tcPr>
            <w:tcW w:w="371" w:type="dxa"/>
          </w:tcPr>
          <w:p w14:paraId="3FFF89B8" w14:textId="77777777" w:rsidR="00606838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902" w:type="dxa"/>
            <w:gridSpan w:val="7"/>
            <w:shd w:val="clear" w:color="auto" w:fill="auto"/>
            <w:vAlign w:val="center"/>
          </w:tcPr>
          <w:p w14:paraId="722660D2" w14:textId="2280BDD6" w:rsidR="00606838" w:rsidRPr="00D83C9E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Staffing Requirements</w:t>
            </w:r>
          </w:p>
        </w:tc>
      </w:tr>
      <w:tr w:rsidR="00BE75F6" w14:paraId="053DA7A7" w14:textId="77777777" w:rsidTr="00AC317A">
        <w:trPr>
          <w:gridAfter w:val="1"/>
          <w:wAfter w:w="7" w:type="dxa"/>
        </w:trPr>
        <w:tc>
          <w:tcPr>
            <w:tcW w:w="371" w:type="dxa"/>
            <w:vAlign w:val="center"/>
          </w:tcPr>
          <w:p w14:paraId="147B3CB8" w14:textId="2345CF00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24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E38E352" w14:textId="49531C8E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42 C.F.R. §483.35(a)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37758AE5" w14:textId="665FAA64" w:rsidR="00606838" w:rsidRPr="00442AB1" w:rsidRDefault="00606838" w:rsidP="00606838">
            <w:pPr>
              <w:shd w:val="clear" w:color="auto" w:fill="FFFFFF" w:themeFill="background1"/>
              <w:tabs>
                <w:tab w:val="left" w:pos="1065"/>
              </w:tabs>
              <w:jc w:val="both"/>
            </w:pPr>
            <w:proofErr w:type="gramStart"/>
            <w:r w:rsidRPr="00442AB1">
              <w:t>Sufficient</w:t>
            </w:r>
            <w:proofErr w:type="gramEnd"/>
            <w:r w:rsidRPr="00442AB1">
              <w:t xml:space="preserve"> staffing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35E3F52" w14:textId="7F18ACEB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23F12DDF" w14:textId="4B7A0A98" w:rsidR="00606838" w:rsidRDefault="00606838" w:rsidP="00606838">
            <w:pPr>
              <w:shd w:val="clear" w:color="auto" w:fill="FFFFFF" w:themeFill="background1"/>
              <w:jc w:val="center"/>
            </w:pPr>
            <w:r w:rsidRPr="00442AB1">
              <w:t>3721.04(D)(2</w:t>
            </w:r>
            <w:r>
              <w:t>)</w:t>
            </w:r>
          </w:p>
          <w:p w14:paraId="41AFF53F" w14:textId="767998C1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3701-17-08(C);</w:t>
            </w:r>
          </w:p>
        </w:tc>
        <w:tc>
          <w:tcPr>
            <w:tcW w:w="3907" w:type="dxa"/>
            <w:shd w:val="clear" w:color="auto" w:fill="auto"/>
            <w:vAlign w:val="center"/>
          </w:tcPr>
          <w:p w14:paraId="16603E2B" w14:textId="0ABD0803" w:rsidR="00606838" w:rsidRPr="00442AB1" w:rsidRDefault="00606838" w:rsidP="00606838">
            <w:pPr>
              <w:shd w:val="clear" w:color="auto" w:fill="FFFFFF" w:themeFill="background1"/>
            </w:pPr>
            <w:r>
              <w:t>Ohio intends to request 1135 waiver of this requirement</w:t>
            </w:r>
            <w:r w:rsidR="00B000F6">
              <w:t>.  ODH will issue guidance.</w:t>
            </w:r>
          </w:p>
        </w:tc>
      </w:tr>
      <w:tr w:rsidR="00BE75F6" w14:paraId="7155CBD2" w14:textId="77777777" w:rsidTr="007D7DFB">
        <w:trPr>
          <w:gridAfter w:val="1"/>
          <w:wAfter w:w="7" w:type="dxa"/>
        </w:trPr>
        <w:tc>
          <w:tcPr>
            <w:tcW w:w="371" w:type="dxa"/>
            <w:vAlign w:val="center"/>
          </w:tcPr>
          <w:p w14:paraId="48CA92D6" w14:textId="00CAC726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25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0793393" w14:textId="56D51D1C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42 C.F.R. §483.35(b)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14BC4E8B" w14:textId="375667DD" w:rsidR="00606838" w:rsidRPr="00442AB1" w:rsidRDefault="00606838" w:rsidP="00606838">
            <w:pPr>
              <w:shd w:val="clear" w:color="auto" w:fill="FFFFFF" w:themeFill="background1"/>
              <w:tabs>
                <w:tab w:val="left" w:pos="1065"/>
              </w:tabs>
              <w:jc w:val="both"/>
            </w:pPr>
            <w:r w:rsidRPr="00442AB1">
              <w:t>RN present 8 hours a day, 7 days a week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1DF08F" w14:textId="08DB50B2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72A24B0E" w14:textId="4659313D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3701-17-08(B)(1)(b)</w:t>
            </w:r>
          </w:p>
        </w:tc>
        <w:tc>
          <w:tcPr>
            <w:tcW w:w="3907" w:type="dxa"/>
            <w:shd w:val="clear" w:color="auto" w:fill="auto"/>
            <w:vAlign w:val="center"/>
          </w:tcPr>
          <w:p w14:paraId="57263F43" w14:textId="19B78464" w:rsidR="00606838" w:rsidRPr="00442AB1" w:rsidRDefault="00606838" w:rsidP="00606838">
            <w:r>
              <w:t>CMS did not waive</w:t>
            </w:r>
            <w:r w:rsidR="003565AA">
              <w:t>.</w:t>
            </w:r>
            <w:r w:rsidR="00A305F1">
              <w:t xml:space="preserve"> Ohio intends to request 1135 waiver of the RN vent weaning staffing requirement under </w:t>
            </w:r>
            <w:r w:rsidR="00A305F1">
              <w:lastRenderedPageBreak/>
              <w:t xml:space="preserve">the </w:t>
            </w:r>
            <w:r>
              <w:t>ODM vent rule (5160-3-18)</w:t>
            </w:r>
            <w:r w:rsidR="00A305F1">
              <w:t>, if met instead by a Respiratory Therapist.</w:t>
            </w:r>
          </w:p>
        </w:tc>
      </w:tr>
      <w:tr w:rsidR="00BE75F6" w14:paraId="5924AD70" w14:textId="77777777" w:rsidTr="00AC317A">
        <w:trPr>
          <w:gridAfter w:val="1"/>
          <w:wAfter w:w="7" w:type="dxa"/>
        </w:trPr>
        <w:tc>
          <w:tcPr>
            <w:tcW w:w="371" w:type="dxa"/>
            <w:vAlign w:val="center"/>
          </w:tcPr>
          <w:p w14:paraId="4B29C466" w14:textId="77309F7C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lastRenderedPageBreak/>
              <w:t>26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955CA1C" w14:textId="1E700984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42 C.F.R. §483.35(b)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0B3757C3" w14:textId="037BF040" w:rsidR="00606838" w:rsidRPr="00442AB1" w:rsidRDefault="00606838" w:rsidP="00606838">
            <w:pPr>
              <w:shd w:val="clear" w:color="auto" w:fill="FFFFFF" w:themeFill="background1"/>
            </w:pPr>
            <w:r w:rsidRPr="00442AB1">
              <w:t>RN to serve as DON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2E812B" w14:textId="44BC6DD7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3D2DB12F" w14:textId="00D5D5C5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3701-17-08(B)(1)</w:t>
            </w:r>
          </w:p>
        </w:tc>
        <w:tc>
          <w:tcPr>
            <w:tcW w:w="3907" w:type="dxa"/>
            <w:shd w:val="clear" w:color="auto" w:fill="auto"/>
            <w:vAlign w:val="center"/>
          </w:tcPr>
          <w:p w14:paraId="441E4AB4" w14:textId="3868FA7E" w:rsidR="00606838" w:rsidRPr="00442AB1" w:rsidRDefault="00606838" w:rsidP="00606838">
            <w:pPr>
              <w:shd w:val="clear" w:color="auto" w:fill="FFFFFF" w:themeFill="background1"/>
            </w:pPr>
            <w:r>
              <w:t>CMS did not waive</w:t>
            </w:r>
          </w:p>
        </w:tc>
      </w:tr>
      <w:tr w:rsidR="00BE75F6" w14:paraId="1DE9FEAD" w14:textId="77777777" w:rsidTr="00AC317A">
        <w:trPr>
          <w:gridAfter w:val="1"/>
          <w:wAfter w:w="7" w:type="dxa"/>
        </w:trPr>
        <w:tc>
          <w:tcPr>
            <w:tcW w:w="371" w:type="dxa"/>
            <w:vAlign w:val="center"/>
          </w:tcPr>
          <w:p w14:paraId="3953C572" w14:textId="3F09FA58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bookmarkStart w:id="1" w:name="_Hlk37076276"/>
            <w:r w:rsidRPr="00AC317A">
              <w:rPr>
                <w:b/>
                <w:bCs/>
              </w:rPr>
              <w:t>27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4E2BF29" w14:textId="1C6066C8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42 C.F.R. §483.35(g)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39CC784A" w14:textId="59ACA365" w:rsidR="00606838" w:rsidRPr="00442AB1" w:rsidRDefault="00606838" w:rsidP="00606838">
            <w:pPr>
              <w:shd w:val="clear" w:color="auto" w:fill="FFFFFF" w:themeFill="background1"/>
            </w:pPr>
            <w:r w:rsidRPr="00442AB1">
              <w:t>Posting of staff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2F740A" w14:textId="4F054EE1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62345174" w14:textId="4ABCF9F4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3701-17-08(B)(1)-(2), (D)</w:t>
            </w:r>
          </w:p>
        </w:tc>
        <w:tc>
          <w:tcPr>
            <w:tcW w:w="3907" w:type="dxa"/>
            <w:shd w:val="clear" w:color="auto" w:fill="auto"/>
            <w:vAlign w:val="center"/>
          </w:tcPr>
          <w:p w14:paraId="0C25B6FF" w14:textId="2E5E7AA8" w:rsidR="00606838" w:rsidRPr="00442AB1" w:rsidRDefault="00606838" w:rsidP="00606838">
            <w:pPr>
              <w:shd w:val="clear" w:color="auto" w:fill="FFFFFF" w:themeFill="background1"/>
            </w:pPr>
            <w:r>
              <w:t>CMS did not waive</w:t>
            </w:r>
          </w:p>
        </w:tc>
      </w:tr>
      <w:bookmarkEnd w:id="1"/>
      <w:tr w:rsidR="00BE75F6" w14:paraId="3533A297" w14:textId="77777777" w:rsidTr="00AC317A">
        <w:trPr>
          <w:gridAfter w:val="1"/>
          <w:wAfter w:w="7" w:type="dxa"/>
        </w:trPr>
        <w:tc>
          <w:tcPr>
            <w:tcW w:w="371" w:type="dxa"/>
            <w:vAlign w:val="center"/>
          </w:tcPr>
          <w:p w14:paraId="3DE3410F" w14:textId="34A8F700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28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BF986B8" w14:textId="5DCA887E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42 C.F.R. §483.70(q)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5EB23BB9" w14:textId="3E75C9E8" w:rsidR="00606838" w:rsidRPr="00442AB1" w:rsidRDefault="00606838" w:rsidP="00606838">
            <w:pPr>
              <w:shd w:val="clear" w:color="auto" w:fill="FFFFFF" w:themeFill="background1"/>
            </w:pPr>
            <w:r w:rsidRPr="00442AB1">
              <w:t>Submission of staffing data through the Payroll-Based Journal system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AA2436" w14:textId="47CFA332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YES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36284E34" w14:textId="643A7EE0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-</w:t>
            </w:r>
          </w:p>
        </w:tc>
        <w:tc>
          <w:tcPr>
            <w:tcW w:w="3907" w:type="dxa"/>
            <w:shd w:val="clear" w:color="auto" w:fill="auto"/>
            <w:vAlign w:val="center"/>
          </w:tcPr>
          <w:p w14:paraId="783C1D0E" w14:textId="215B2E4D" w:rsidR="00606838" w:rsidRPr="00442AB1" w:rsidRDefault="00606838" w:rsidP="00606838">
            <w:pPr>
              <w:shd w:val="clear" w:color="auto" w:fill="FFFFFF" w:themeFill="background1"/>
            </w:pPr>
          </w:p>
        </w:tc>
      </w:tr>
      <w:tr w:rsidR="00606838" w14:paraId="49E04E74" w14:textId="77777777" w:rsidTr="00606838">
        <w:tc>
          <w:tcPr>
            <w:tcW w:w="371" w:type="dxa"/>
          </w:tcPr>
          <w:p w14:paraId="0BB1FB2D" w14:textId="77777777" w:rsidR="00606838" w:rsidRPr="00213349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902" w:type="dxa"/>
            <w:gridSpan w:val="7"/>
            <w:shd w:val="clear" w:color="auto" w:fill="auto"/>
            <w:vAlign w:val="center"/>
          </w:tcPr>
          <w:p w14:paraId="51D740DD" w14:textId="5243BCE2" w:rsidR="00606838" w:rsidRPr="00213349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13349">
              <w:rPr>
                <w:b/>
                <w:bCs/>
              </w:rPr>
              <w:t>Clinical</w:t>
            </w:r>
          </w:p>
        </w:tc>
      </w:tr>
      <w:tr w:rsidR="00BE75F6" w14:paraId="0CC7D2B4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31232CE4" w14:textId="34FC25D5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29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20E37193" w14:textId="45FDB55B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42 C.F.R. §483.30(b)-(c)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5088CABA" w14:textId="48CB61C5" w:rsidR="00606838" w:rsidRPr="00442AB1" w:rsidRDefault="00606838" w:rsidP="00606838">
            <w:pPr>
              <w:shd w:val="clear" w:color="auto" w:fill="FFFFFF" w:themeFill="background1"/>
            </w:pPr>
            <w:r w:rsidRPr="00442AB1">
              <w:t xml:space="preserve">Allow physician </w:t>
            </w:r>
            <w:r>
              <w:t xml:space="preserve">timing of </w:t>
            </w:r>
            <w:r w:rsidRPr="00442AB1">
              <w:t xml:space="preserve">visits </w:t>
            </w:r>
            <w:r>
              <w:t>and telemedicine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2AD60F7F" w14:textId="633E2B2E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YES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464A394F" w14:textId="30F70C4F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3701-17-13(D)(1);</w:t>
            </w:r>
          </w:p>
          <w:p w14:paraId="5BEF54CA" w14:textId="28855F65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5160-3-19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711D5160" w14:textId="3C38306C" w:rsidR="00606838" w:rsidRPr="007D7DFB" w:rsidRDefault="00606838" w:rsidP="00606838">
            <w:pPr>
              <w:shd w:val="clear" w:color="auto" w:fill="FFFFFF" w:themeFill="background1"/>
            </w:pPr>
            <w:r w:rsidRPr="007D7DFB">
              <w:t xml:space="preserve">CMS has issued a blanket waiver. ODM </w:t>
            </w:r>
            <w:r w:rsidR="00BE75F6" w:rsidRPr="007D7DFB">
              <w:t xml:space="preserve">considering additional </w:t>
            </w:r>
            <w:r w:rsidRPr="007D7DFB">
              <w:t>telehealth emergency rule; ODH in process of waiving requirement</w:t>
            </w:r>
          </w:p>
        </w:tc>
      </w:tr>
      <w:tr w:rsidR="00BE75F6" w14:paraId="35199D62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535D0F47" w14:textId="7BB2D615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30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1EACE0BE" w14:textId="2D7DEF96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42 C.F.R. §483.45(c)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6936A7C5" w14:textId="0C9B2A23" w:rsidR="00606838" w:rsidRPr="00442AB1" w:rsidRDefault="00606838" w:rsidP="00606838">
            <w:pPr>
              <w:shd w:val="clear" w:color="auto" w:fill="FFFFFF" w:themeFill="background1"/>
            </w:pPr>
            <w:r w:rsidRPr="00442AB1">
              <w:t>Monthly drug regimen review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70CF2D18" w14:textId="37AC33E4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5701ED93" w14:textId="0B65BBBB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3701-17-17(I)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000403FC" w14:textId="57213A77" w:rsidR="00606838" w:rsidRPr="007D7DFB" w:rsidRDefault="00606838" w:rsidP="00606838">
            <w:pPr>
              <w:shd w:val="clear" w:color="auto" w:fill="FFFFFF" w:themeFill="background1"/>
            </w:pPr>
            <w:r w:rsidRPr="007D7DFB">
              <w:t>Ohio does not require on-site review</w:t>
            </w:r>
          </w:p>
        </w:tc>
      </w:tr>
      <w:tr w:rsidR="00BE75F6" w14:paraId="6AD3C8A8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4B2268B5" w14:textId="25410787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31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1C5B80A6" w14:textId="34200311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42 C.F.R. §483.50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7D6331F9" w14:textId="6A37AA14" w:rsidR="00606838" w:rsidRPr="00442AB1" w:rsidRDefault="00606838" w:rsidP="00606838">
            <w:pPr>
              <w:shd w:val="clear" w:color="auto" w:fill="FFFFFF" w:themeFill="background1"/>
            </w:pPr>
            <w:r w:rsidRPr="00442AB1">
              <w:t>Lab and other diagnostic services limited to essential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61811D35" w14:textId="7484B088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0F8E0018" w14:textId="60975D04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3701-17-14(E)</w:t>
            </w:r>
          </w:p>
        </w:tc>
        <w:tc>
          <w:tcPr>
            <w:tcW w:w="3907" w:type="dxa"/>
            <w:shd w:val="clear" w:color="auto" w:fill="FFFFFF" w:themeFill="background1"/>
          </w:tcPr>
          <w:p w14:paraId="55A66093" w14:textId="41D16F24" w:rsidR="00606838" w:rsidRPr="007D7DFB" w:rsidRDefault="00606838" w:rsidP="00606838">
            <w:pPr>
              <w:shd w:val="clear" w:color="auto" w:fill="FFFFFF" w:themeFill="background1"/>
            </w:pPr>
            <w:r w:rsidRPr="007D7DFB">
              <w:t>CMS did not waive</w:t>
            </w:r>
          </w:p>
        </w:tc>
      </w:tr>
      <w:tr w:rsidR="00BE75F6" w14:paraId="32D5A44F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67A690A5" w14:textId="5645823C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AC317A">
              <w:rPr>
                <w:b/>
                <w:bCs/>
                <w:sz w:val="23"/>
                <w:szCs w:val="23"/>
              </w:rPr>
              <w:t>32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52674BC9" w14:textId="0217D72D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rPr>
                <w:sz w:val="23"/>
                <w:szCs w:val="23"/>
              </w:rPr>
              <w:t>42 C.F.R. §483.55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5FD33A8E" w14:textId="47A0203E" w:rsidR="00606838" w:rsidRPr="00442AB1" w:rsidRDefault="00606838" w:rsidP="00606838">
            <w:pPr>
              <w:shd w:val="clear" w:color="auto" w:fill="FFFFFF" w:themeFill="background1"/>
            </w:pPr>
            <w:r w:rsidRPr="00442AB1">
              <w:t>Dental services limited to essential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457A3FF0" w14:textId="6501D598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0A007A33" w14:textId="4F6DB514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3701-17-14(E)</w:t>
            </w:r>
          </w:p>
        </w:tc>
        <w:tc>
          <w:tcPr>
            <w:tcW w:w="3907" w:type="dxa"/>
            <w:shd w:val="clear" w:color="auto" w:fill="FFFFFF" w:themeFill="background1"/>
          </w:tcPr>
          <w:p w14:paraId="4F5CB697" w14:textId="3C1E0AF2" w:rsidR="00606838" w:rsidRPr="007D7DFB" w:rsidRDefault="00606838" w:rsidP="00606838">
            <w:pPr>
              <w:shd w:val="clear" w:color="auto" w:fill="FFFFFF" w:themeFill="background1"/>
            </w:pPr>
            <w:r w:rsidRPr="007D7DFB">
              <w:t>CMS did not waive</w:t>
            </w:r>
          </w:p>
        </w:tc>
      </w:tr>
      <w:tr w:rsidR="00BE75F6" w14:paraId="6C80E601" w14:textId="77777777" w:rsidTr="007D7DFB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560514F8" w14:textId="3DE9F099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33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421B1365" w14:textId="7C07E5BA" w:rsidR="00606838" w:rsidRPr="00442AB1" w:rsidRDefault="00606838" w:rsidP="00606838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42AB1">
              <w:t>42 C.F.R. §483.65(a)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23C3DAC4" w14:textId="71F84EF3" w:rsidR="00606838" w:rsidRPr="00442AB1" w:rsidRDefault="00606838" w:rsidP="00606838">
            <w:pPr>
              <w:shd w:val="clear" w:color="auto" w:fill="FFFFFF" w:themeFill="background1"/>
            </w:pPr>
            <w:r w:rsidRPr="00442AB1">
              <w:t>Allow physical therapy, speech-language pathology, and occupational therapy be provided remotely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2BAC5936" w14:textId="5DF9BA2F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79FA4588" w14:textId="2F1EE93C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3701-17-14(E)</w:t>
            </w:r>
          </w:p>
        </w:tc>
        <w:tc>
          <w:tcPr>
            <w:tcW w:w="3907" w:type="dxa"/>
            <w:shd w:val="clear" w:color="auto" w:fill="auto"/>
            <w:vAlign w:val="center"/>
          </w:tcPr>
          <w:p w14:paraId="114A5A8F" w14:textId="5A39F886" w:rsidR="00606838" w:rsidRPr="007D7DFB" w:rsidRDefault="00265B04" w:rsidP="00606838">
            <w:pPr>
              <w:shd w:val="clear" w:color="auto" w:fill="FFFFFF" w:themeFill="background1"/>
            </w:pPr>
            <w:r w:rsidRPr="007D7DFB">
              <w:t>CMS did not waive</w:t>
            </w:r>
            <w:r w:rsidR="00BA1192" w:rsidRPr="007D7DFB">
              <w:t>. ODM telehealth emergency rule has already been promulgated</w:t>
            </w:r>
          </w:p>
        </w:tc>
      </w:tr>
      <w:tr w:rsidR="00BE75F6" w14:paraId="009E92EF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1E54F016" w14:textId="2B5E0692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34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31161D4E" w14:textId="1C024670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42 C.F.R. §483.</w:t>
            </w:r>
            <w:r>
              <w:t>75(g)(2)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386F1892" w14:textId="3F67578F" w:rsidR="00606838" w:rsidRPr="00442AB1" w:rsidRDefault="00606838" w:rsidP="00606838">
            <w:pPr>
              <w:shd w:val="clear" w:color="auto" w:fill="FFFFFF" w:themeFill="background1"/>
            </w:pPr>
            <w:r>
              <w:t>Only infection control QAA meetings/QAPI program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190E6DB6" w14:textId="09DA8D4F" w:rsidR="00606838" w:rsidRPr="00442AB1" w:rsidRDefault="00606838" w:rsidP="00606838">
            <w:pPr>
              <w:shd w:val="clear" w:color="auto" w:fill="FFFFFF" w:themeFill="background1"/>
              <w:jc w:val="center"/>
            </w:pPr>
            <w:r>
              <w:t>NO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vAlign w:val="center"/>
          </w:tcPr>
          <w:p w14:paraId="0EE15215" w14:textId="06410885" w:rsidR="00606838" w:rsidRPr="00442AB1" w:rsidRDefault="00606838" w:rsidP="00606838">
            <w:pPr>
              <w:shd w:val="clear" w:color="auto" w:fill="FFFFFF" w:themeFill="background1"/>
              <w:jc w:val="center"/>
            </w:pPr>
            <w:r>
              <w:t>3701-17-06(C)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7516A400" w14:textId="5A181153" w:rsidR="00606838" w:rsidRPr="00442AB1" w:rsidRDefault="00606838" w:rsidP="00606838">
            <w:pPr>
              <w:shd w:val="clear" w:color="auto" w:fill="FFFFFF" w:themeFill="background1"/>
            </w:pPr>
            <w:r>
              <w:t>CMS did not waive</w:t>
            </w:r>
          </w:p>
        </w:tc>
      </w:tr>
      <w:tr w:rsidR="00606838" w14:paraId="3E4405C1" w14:textId="77777777" w:rsidTr="00606838">
        <w:trPr>
          <w:trHeight w:val="152"/>
        </w:trPr>
        <w:tc>
          <w:tcPr>
            <w:tcW w:w="371" w:type="dxa"/>
            <w:shd w:val="clear" w:color="auto" w:fill="FFFFFF" w:themeFill="background1"/>
          </w:tcPr>
          <w:p w14:paraId="66721736" w14:textId="77777777" w:rsidR="00606838" w:rsidRPr="00C25245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902" w:type="dxa"/>
            <w:gridSpan w:val="7"/>
            <w:shd w:val="clear" w:color="auto" w:fill="FFFFFF" w:themeFill="background1"/>
            <w:vAlign w:val="center"/>
          </w:tcPr>
          <w:p w14:paraId="3D74A0A7" w14:textId="3B8B34B7" w:rsidR="00606838" w:rsidRPr="00C25245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C25245">
              <w:rPr>
                <w:b/>
                <w:bCs/>
              </w:rPr>
              <w:t>Unlicensed Setting and Physical Environment</w:t>
            </w:r>
          </w:p>
        </w:tc>
      </w:tr>
      <w:tr w:rsidR="00BE75F6" w14:paraId="1748C755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63C0D723" w14:textId="0B6D222B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35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0E92433D" w14:textId="41F15E70" w:rsidR="00606838" w:rsidRPr="00442AB1" w:rsidRDefault="00606838" w:rsidP="00606838">
            <w:pPr>
              <w:shd w:val="clear" w:color="auto" w:fill="FFFFFF" w:themeFill="background1"/>
              <w:jc w:val="center"/>
            </w:pPr>
            <w:bookmarkStart w:id="2" w:name="_Hlk36821765"/>
            <w:r w:rsidRPr="00442AB1">
              <w:t>42 C.F.R. §483.70(a)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6657CC2F" w14:textId="77777777" w:rsidR="00606838" w:rsidRPr="00442AB1" w:rsidRDefault="00606838" w:rsidP="00606838">
            <w:pPr>
              <w:shd w:val="clear" w:color="auto" w:fill="FFFFFF" w:themeFill="background1"/>
            </w:pPr>
            <w:r w:rsidRPr="00442AB1">
              <w:t>State licensure required;</w:t>
            </w:r>
          </w:p>
          <w:p w14:paraId="1C2A3289" w14:textId="5141215B" w:rsidR="00606838" w:rsidRPr="00442AB1" w:rsidRDefault="00606838" w:rsidP="00606838">
            <w:pPr>
              <w:shd w:val="clear" w:color="auto" w:fill="FFFFFF" w:themeFill="background1"/>
            </w:pPr>
            <w:r w:rsidRPr="00442AB1">
              <w:t>Facility exceed licensed bed capacity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19E16E2A" w14:textId="4AA98AAE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YES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14:paraId="12F59235" w14:textId="653A2141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-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5D0EFB1B" w14:textId="021AB7F9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3721.05, .06, .07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784C042A" w14:textId="6F6E7166" w:rsidR="00606838" w:rsidRPr="00442AB1" w:rsidRDefault="00606838" w:rsidP="00606838">
            <w:pPr>
              <w:shd w:val="clear" w:color="auto" w:fill="FFFFFF" w:themeFill="background1"/>
            </w:pPr>
            <w:r>
              <w:t>See 4/6/20 Guidance for Isolation Facilities</w:t>
            </w:r>
          </w:p>
        </w:tc>
      </w:tr>
      <w:tr w:rsidR="00BE75F6" w14:paraId="6115EEDF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3B99528D" w14:textId="3418738E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36</w:t>
            </w:r>
          </w:p>
        </w:tc>
        <w:bookmarkEnd w:id="2"/>
        <w:tc>
          <w:tcPr>
            <w:tcW w:w="2249" w:type="dxa"/>
            <w:shd w:val="clear" w:color="auto" w:fill="FFFFFF" w:themeFill="background1"/>
            <w:vAlign w:val="center"/>
          </w:tcPr>
          <w:p w14:paraId="69E4CE1A" w14:textId="780A3B7E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42 C.F.R. §483.90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09C3A16D" w14:textId="52866048" w:rsidR="00606838" w:rsidRPr="00442AB1" w:rsidRDefault="00606838" w:rsidP="00606838">
            <w:pPr>
              <w:shd w:val="clear" w:color="auto" w:fill="FFFFFF" w:themeFill="background1"/>
            </w:pPr>
            <w:r w:rsidRPr="00442AB1">
              <w:t>Physical environment, including space, equipment, and resident rooms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31148E3E" w14:textId="0828972E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YES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14:paraId="2359C670" w14:textId="183C7E34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-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57BD9173" w14:textId="63C25719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3701-17-21(A)-(C)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7CA1AA79" w14:textId="24FC68E3" w:rsidR="00606838" w:rsidRPr="00442AB1" w:rsidRDefault="00606838" w:rsidP="00606838">
            <w:pPr>
              <w:shd w:val="clear" w:color="auto" w:fill="FFFFFF" w:themeFill="background1"/>
            </w:pPr>
            <w:r>
              <w:t>ODH in process of waiving requirement</w:t>
            </w:r>
          </w:p>
        </w:tc>
      </w:tr>
      <w:tr w:rsidR="00606838" w14:paraId="5B4DF825" w14:textId="77777777" w:rsidTr="00606838">
        <w:tc>
          <w:tcPr>
            <w:tcW w:w="371" w:type="dxa"/>
            <w:shd w:val="clear" w:color="auto" w:fill="FFFFFF" w:themeFill="background1"/>
          </w:tcPr>
          <w:p w14:paraId="2A4A62DE" w14:textId="77777777" w:rsidR="00606838" w:rsidRPr="00C25245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</w:p>
        </w:tc>
        <w:tc>
          <w:tcPr>
            <w:tcW w:w="13902" w:type="dxa"/>
            <w:gridSpan w:val="7"/>
            <w:shd w:val="clear" w:color="auto" w:fill="FFFFFF" w:themeFill="background1"/>
            <w:vAlign w:val="center"/>
          </w:tcPr>
          <w:p w14:paraId="70969138" w14:textId="0400B5C8" w:rsidR="00606838" w:rsidRPr="00C25245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C25245">
              <w:rPr>
                <w:b/>
                <w:bCs/>
              </w:rPr>
              <w:t>Resident Groups</w:t>
            </w:r>
          </w:p>
        </w:tc>
      </w:tr>
      <w:tr w:rsidR="00BE75F6" w14:paraId="5A3AA582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0F85AB8D" w14:textId="44272173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37</w:t>
            </w:r>
          </w:p>
        </w:tc>
        <w:tc>
          <w:tcPr>
            <w:tcW w:w="2249" w:type="dxa"/>
            <w:shd w:val="clear" w:color="auto" w:fill="FFFFFF" w:themeFill="background1"/>
          </w:tcPr>
          <w:p w14:paraId="17920AE1" w14:textId="02BFB4BF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C25245">
              <w:t>42 C.F.R. §483.70(a)</w:t>
            </w:r>
          </w:p>
        </w:tc>
        <w:tc>
          <w:tcPr>
            <w:tcW w:w="4000" w:type="dxa"/>
            <w:shd w:val="clear" w:color="auto" w:fill="FFFFFF" w:themeFill="background1"/>
          </w:tcPr>
          <w:p w14:paraId="58B818FA" w14:textId="5CAF00C7" w:rsidR="00606838" w:rsidRPr="00442AB1" w:rsidRDefault="00606838" w:rsidP="00606838">
            <w:pPr>
              <w:shd w:val="clear" w:color="auto" w:fill="FFFFFF" w:themeFill="background1"/>
            </w:pPr>
            <w:r>
              <w:t>In-person resident activities</w:t>
            </w:r>
          </w:p>
        </w:tc>
        <w:tc>
          <w:tcPr>
            <w:tcW w:w="1179" w:type="dxa"/>
            <w:shd w:val="clear" w:color="auto" w:fill="FFFFFF" w:themeFill="background1"/>
          </w:tcPr>
          <w:p w14:paraId="29A3145A" w14:textId="22D3BC1E" w:rsidR="00606838" w:rsidRPr="00442AB1" w:rsidRDefault="00606838" w:rsidP="00606838">
            <w:pPr>
              <w:shd w:val="clear" w:color="auto" w:fill="FFFFFF" w:themeFill="background1"/>
              <w:jc w:val="center"/>
            </w:pPr>
            <w:r>
              <w:t>YES</w:t>
            </w:r>
          </w:p>
        </w:tc>
        <w:tc>
          <w:tcPr>
            <w:tcW w:w="1046" w:type="dxa"/>
            <w:shd w:val="clear" w:color="auto" w:fill="FFFFFF" w:themeFill="background1"/>
          </w:tcPr>
          <w:p w14:paraId="374C21BD" w14:textId="6F8B4F9C" w:rsidR="00606838" w:rsidRPr="00442AB1" w:rsidRDefault="00606838" w:rsidP="00606838">
            <w:pPr>
              <w:shd w:val="clear" w:color="auto" w:fill="FFFFFF" w:themeFill="background1"/>
              <w:jc w:val="center"/>
            </w:pPr>
            <w:r>
              <w:t>NO</w:t>
            </w:r>
          </w:p>
        </w:tc>
        <w:tc>
          <w:tcPr>
            <w:tcW w:w="1514" w:type="dxa"/>
            <w:shd w:val="clear" w:color="auto" w:fill="FFFFFF" w:themeFill="background1"/>
          </w:tcPr>
          <w:p w14:paraId="20DC2090" w14:textId="4E79F9F3" w:rsidR="00606838" w:rsidRPr="00442AB1" w:rsidRDefault="00606838" w:rsidP="00606838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3907" w:type="dxa"/>
            <w:shd w:val="clear" w:color="auto" w:fill="FFFFFF" w:themeFill="background1"/>
          </w:tcPr>
          <w:p w14:paraId="705078E4" w14:textId="558D2345" w:rsidR="00606838" w:rsidRPr="00442AB1" w:rsidRDefault="00606838" w:rsidP="00606838">
            <w:pPr>
              <w:shd w:val="clear" w:color="auto" w:fill="FFFFFF" w:themeFill="background1"/>
            </w:pPr>
            <w:r>
              <w:t>No state action required</w:t>
            </w:r>
          </w:p>
        </w:tc>
      </w:tr>
      <w:tr w:rsidR="00BE75F6" w14:paraId="20A4FA94" w14:textId="77777777" w:rsidTr="00AC317A">
        <w:trPr>
          <w:gridAfter w:val="1"/>
          <w:wAfter w:w="7" w:type="dxa"/>
        </w:trPr>
        <w:tc>
          <w:tcPr>
            <w:tcW w:w="371" w:type="dxa"/>
            <w:shd w:val="clear" w:color="auto" w:fill="FFFFFF" w:themeFill="background1"/>
            <w:vAlign w:val="center"/>
          </w:tcPr>
          <w:p w14:paraId="722CEAE7" w14:textId="6F5D5F0E" w:rsidR="00606838" w:rsidRPr="00AC317A" w:rsidRDefault="00606838" w:rsidP="00606838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AC317A">
              <w:rPr>
                <w:b/>
                <w:bCs/>
              </w:rPr>
              <w:t>38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4C16DF41" w14:textId="1613017E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42 C.F.R. §483.24(c)</w:t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247F9296" w14:textId="26AAC069" w:rsidR="00606838" w:rsidRPr="00442AB1" w:rsidRDefault="00606838" w:rsidP="00606838">
            <w:pPr>
              <w:shd w:val="clear" w:color="auto" w:fill="FFFFFF" w:themeFill="background1"/>
            </w:pPr>
            <w:r w:rsidRPr="00442AB1">
              <w:t>Resident activities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4D275364" w14:textId="7FA44186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14:paraId="54A5DAD3" w14:textId="5B72B986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NO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3F16911D" w14:textId="5B442FA8" w:rsidR="00606838" w:rsidRPr="00442AB1" w:rsidRDefault="00606838" w:rsidP="00606838">
            <w:pPr>
              <w:shd w:val="clear" w:color="auto" w:fill="FFFFFF" w:themeFill="background1"/>
              <w:jc w:val="center"/>
            </w:pPr>
            <w:r w:rsidRPr="00442AB1">
              <w:t>3701-17-09(A)</w:t>
            </w:r>
          </w:p>
        </w:tc>
        <w:tc>
          <w:tcPr>
            <w:tcW w:w="3907" w:type="dxa"/>
            <w:shd w:val="clear" w:color="auto" w:fill="FFFFFF" w:themeFill="background1"/>
            <w:vAlign w:val="center"/>
          </w:tcPr>
          <w:p w14:paraId="78B7076E" w14:textId="23881813" w:rsidR="00606838" w:rsidRPr="00442AB1" w:rsidRDefault="00606838" w:rsidP="00606838">
            <w:pPr>
              <w:shd w:val="clear" w:color="auto" w:fill="FFFFFF" w:themeFill="background1"/>
            </w:pPr>
            <w:r>
              <w:t xml:space="preserve">CMS </w:t>
            </w:r>
            <w:r w:rsidR="005333B7">
              <w:t>waived only in-person activities</w:t>
            </w:r>
          </w:p>
        </w:tc>
      </w:tr>
    </w:tbl>
    <w:p w14:paraId="44426E41" w14:textId="77777777" w:rsidR="003841F3" w:rsidRDefault="003841F3" w:rsidP="00DD075F">
      <w:pPr>
        <w:shd w:val="clear" w:color="auto" w:fill="FFFFFF" w:themeFill="background1"/>
      </w:pPr>
      <w:r>
        <w:br w:type="page"/>
      </w:r>
    </w:p>
    <w:tbl>
      <w:tblPr>
        <w:tblStyle w:val="TableGrid"/>
        <w:tblW w:w="13079" w:type="dxa"/>
        <w:tblInd w:w="-5" w:type="dxa"/>
        <w:tblLook w:val="04A0" w:firstRow="1" w:lastRow="0" w:firstColumn="1" w:lastColumn="0" w:noHBand="0" w:noVBand="1"/>
      </w:tblPr>
      <w:tblGrid>
        <w:gridCol w:w="2780"/>
        <w:gridCol w:w="3982"/>
        <w:gridCol w:w="974"/>
        <w:gridCol w:w="1325"/>
        <w:gridCol w:w="4018"/>
      </w:tblGrid>
      <w:tr w:rsidR="00BE75F6" w14:paraId="25622633" w14:textId="77777777" w:rsidTr="00BE75F6">
        <w:tc>
          <w:tcPr>
            <w:tcW w:w="6762" w:type="dxa"/>
            <w:gridSpan w:val="2"/>
          </w:tcPr>
          <w:p w14:paraId="1E2C3780" w14:textId="52141893" w:rsidR="00BE75F6" w:rsidRDefault="00BE75F6" w:rsidP="00DD075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46AB3">
              <w:rPr>
                <w:b/>
                <w:bCs/>
              </w:rPr>
              <w:lastRenderedPageBreak/>
              <w:t>OHCA/LAO Waiver Request</w:t>
            </w:r>
          </w:p>
        </w:tc>
        <w:tc>
          <w:tcPr>
            <w:tcW w:w="974" w:type="dxa"/>
            <w:vMerge w:val="restart"/>
            <w:vAlign w:val="bottom"/>
          </w:tcPr>
          <w:p w14:paraId="2159DAA8" w14:textId="6DA9BC2E" w:rsidR="00BE75F6" w:rsidRDefault="00BE75F6" w:rsidP="00DD075F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Covered by CMS Blanket Waiver?</w:t>
            </w:r>
          </w:p>
        </w:tc>
        <w:tc>
          <w:tcPr>
            <w:tcW w:w="1325" w:type="dxa"/>
            <w:vMerge w:val="restart"/>
            <w:vAlign w:val="bottom"/>
          </w:tcPr>
          <w:p w14:paraId="0F261881" w14:textId="7B435163" w:rsidR="00BE75F6" w:rsidRDefault="00BE75F6" w:rsidP="00DD075F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Required by ORC/OAC?</w:t>
            </w:r>
          </w:p>
        </w:tc>
        <w:tc>
          <w:tcPr>
            <w:tcW w:w="4018" w:type="dxa"/>
            <w:vMerge w:val="restart"/>
            <w:vAlign w:val="bottom"/>
          </w:tcPr>
          <w:p w14:paraId="4386CC8D" w14:textId="5FACE3BD" w:rsidR="00BE75F6" w:rsidRDefault="00BE75F6" w:rsidP="00DD075F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Agency </w:t>
            </w:r>
            <w:r w:rsidRPr="00B46AB3">
              <w:rPr>
                <w:b/>
                <w:bCs/>
              </w:rPr>
              <w:t>Comments</w:t>
            </w:r>
          </w:p>
        </w:tc>
      </w:tr>
      <w:tr w:rsidR="00BE75F6" w14:paraId="4AACCF81" w14:textId="77777777" w:rsidTr="00BE75F6">
        <w:tc>
          <w:tcPr>
            <w:tcW w:w="2780" w:type="dxa"/>
            <w:vAlign w:val="bottom"/>
          </w:tcPr>
          <w:p w14:paraId="5F708011" w14:textId="7B235AF6" w:rsidR="00BE75F6" w:rsidRPr="002A418F" w:rsidRDefault="00BE75F6" w:rsidP="00DD075F">
            <w:pPr>
              <w:shd w:val="clear" w:color="auto" w:fill="FFFFFF" w:themeFill="background1"/>
              <w:jc w:val="center"/>
            </w:pPr>
            <w:r w:rsidRPr="00B46AB3">
              <w:rPr>
                <w:b/>
                <w:bCs/>
              </w:rPr>
              <w:t>Code/Reference</w:t>
            </w:r>
          </w:p>
        </w:tc>
        <w:tc>
          <w:tcPr>
            <w:tcW w:w="3982" w:type="dxa"/>
            <w:vAlign w:val="bottom"/>
          </w:tcPr>
          <w:p w14:paraId="79EDFFDD" w14:textId="64A11AD4" w:rsidR="00BE75F6" w:rsidRDefault="00BE75F6" w:rsidP="00DD075F">
            <w:pPr>
              <w:shd w:val="clear" w:color="auto" w:fill="FFFFFF" w:themeFill="background1"/>
              <w:jc w:val="center"/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974" w:type="dxa"/>
            <w:vMerge/>
            <w:vAlign w:val="bottom"/>
          </w:tcPr>
          <w:p w14:paraId="3A7DAC82" w14:textId="225D3AE9" w:rsidR="00BE75F6" w:rsidRDefault="00BE75F6" w:rsidP="00DD075F">
            <w:pPr>
              <w:shd w:val="clear" w:color="auto" w:fill="FFFFFF" w:themeFill="background1"/>
            </w:pPr>
          </w:p>
        </w:tc>
        <w:tc>
          <w:tcPr>
            <w:tcW w:w="1325" w:type="dxa"/>
            <w:vMerge/>
            <w:vAlign w:val="bottom"/>
          </w:tcPr>
          <w:p w14:paraId="59D7E085" w14:textId="7EDDE2E6" w:rsidR="00BE75F6" w:rsidRDefault="00BE75F6" w:rsidP="00DD075F">
            <w:pPr>
              <w:shd w:val="clear" w:color="auto" w:fill="FFFFFF" w:themeFill="background1"/>
            </w:pPr>
          </w:p>
        </w:tc>
        <w:tc>
          <w:tcPr>
            <w:tcW w:w="4018" w:type="dxa"/>
            <w:vMerge/>
            <w:vAlign w:val="bottom"/>
          </w:tcPr>
          <w:p w14:paraId="024FCE5F" w14:textId="10AFF4C7" w:rsidR="00BE75F6" w:rsidRDefault="00BE75F6" w:rsidP="00DD075F">
            <w:pPr>
              <w:shd w:val="clear" w:color="auto" w:fill="FFFFFF" w:themeFill="background1"/>
            </w:pPr>
          </w:p>
        </w:tc>
      </w:tr>
      <w:tr w:rsidR="00BE75F6" w14:paraId="4EAE4CAD" w14:textId="77777777" w:rsidTr="00BE75F6">
        <w:tc>
          <w:tcPr>
            <w:tcW w:w="2780" w:type="dxa"/>
            <w:vAlign w:val="center"/>
          </w:tcPr>
          <w:p w14:paraId="1B891660" w14:textId="4C424CE9" w:rsidR="00BE75F6" w:rsidRPr="00532CC2" w:rsidRDefault="00BE75F6" w:rsidP="00DD075F">
            <w:pPr>
              <w:shd w:val="clear" w:color="auto" w:fill="FFFFFF" w:themeFill="background1"/>
              <w:jc w:val="center"/>
            </w:pPr>
            <w:r w:rsidRPr="002A418F">
              <w:t>LSC 19.7.5.7.1</w:t>
            </w:r>
          </w:p>
        </w:tc>
        <w:tc>
          <w:tcPr>
            <w:tcW w:w="3982" w:type="dxa"/>
          </w:tcPr>
          <w:p w14:paraId="752C1E8A" w14:textId="62E89CAA" w:rsidR="00BE75F6" w:rsidRDefault="00BE75F6" w:rsidP="00DD075F">
            <w:pPr>
              <w:shd w:val="clear" w:color="auto" w:fill="FFFFFF" w:themeFill="background1"/>
            </w:pPr>
            <w:r>
              <w:t>S</w:t>
            </w:r>
            <w:r w:rsidRPr="002A418F">
              <w:t>oiled linen and trash receptacles</w:t>
            </w:r>
            <w:r>
              <w:t xml:space="preserve"> – capacity increase from32 gallons to 96</w:t>
            </w:r>
          </w:p>
        </w:tc>
        <w:tc>
          <w:tcPr>
            <w:tcW w:w="974" w:type="dxa"/>
            <w:vAlign w:val="center"/>
          </w:tcPr>
          <w:p w14:paraId="389C80C8" w14:textId="0C7D4A61" w:rsidR="00BE75F6" w:rsidRDefault="00BE75F6" w:rsidP="00DD075F">
            <w:pPr>
              <w:shd w:val="clear" w:color="auto" w:fill="FFFFFF" w:themeFill="background1"/>
              <w:jc w:val="center"/>
            </w:pPr>
            <w:r w:rsidRPr="001864DF">
              <w:t>NO</w:t>
            </w:r>
          </w:p>
        </w:tc>
        <w:tc>
          <w:tcPr>
            <w:tcW w:w="1325" w:type="dxa"/>
            <w:vAlign w:val="center"/>
          </w:tcPr>
          <w:p w14:paraId="5FA40B87" w14:textId="12A0DFF3" w:rsidR="00BE75F6" w:rsidRDefault="00BE75F6" w:rsidP="00DD075F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4018" w:type="dxa"/>
            <w:vMerge w:val="restart"/>
            <w:vAlign w:val="center"/>
          </w:tcPr>
          <w:p w14:paraId="67053AD1" w14:textId="5FA59B9B" w:rsidR="00BE75F6" w:rsidRDefault="00BE75F6" w:rsidP="00DD075F">
            <w:pPr>
              <w:shd w:val="clear" w:color="auto" w:fill="FFFFFF" w:themeFill="background1"/>
            </w:pPr>
            <w:r>
              <w:t>ODH would implement any waivers as state survey agency</w:t>
            </w:r>
          </w:p>
        </w:tc>
      </w:tr>
      <w:tr w:rsidR="00BE75F6" w14:paraId="30BD15D7" w14:textId="77777777" w:rsidTr="00BE75F6">
        <w:tc>
          <w:tcPr>
            <w:tcW w:w="2780" w:type="dxa"/>
            <w:vAlign w:val="center"/>
          </w:tcPr>
          <w:p w14:paraId="0FC06024" w14:textId="09087832" w:rsidR="00BE75F6" w:rsidRPr="00532CC2" w:rsidRDefault="00BE75F6" w:rsidP="00DD075F">
            <w:pPr>
              <w:shd w:val="clear" w:color="auto" w:fill="FFFFFF" w:themeFill="background1"/>
              <w:jc w:val="center"/>
            </w:pPr>
            <w:r w:rsidRPr="002A418F">
              <w:t>LSC 19.3.2.6(5)</w:t>
            </w:r>
          </w:p>
        </w:tc>
        <w:tc>
          <w:tcPr>
            <w:tcW w:w="3982" w:type="dxa"/>
          </w:tcPr>
          <w:p w14:paraId="62351001" w14:textId="4F05CBFF" w:rsidR="00BE75F6" w:rsidRDefault="00BE75F6" w:rsidP="00DD075F">
            <w:pPr>
              <w:shd w:val="clear" w:color="auto" w:fill="FFFFFF" w:themeFill="background1"/>
            </w:pPr>
            <w:r>
              <w:t>Alcohol-based hand-rubs – higher aggregate quantities allowed; increase in size of containers</w:t>
            </w:r>
          </w:p>
        </w:tc>
        <w:tc>
          <w:tcPr>
            <w:tcW w:w="974" w:type="dxa"/>
            <w:vAlign w:val="center"/>
          </w:tcPr>
          <w:p w14:paraId="28B3E8C8" w14:textId="3D9B14C0" w:rsidR="00BE75F6" w:rsidRDefault="00BE75F6" w:rsidP="00DD075F">
            <w:pPr>
              <w:shd w:val="clear" w:color="auto" w:fill="FFFFFF" w:themeFill="background1"/>
              <w:jc w:val="center"/>
            </w:pPr>
            <w:r w:rsidRPr="001864DF">
              <w:t>NO</w:t>
            </w:r>
          </w:p>
        </w:tc>
        <w:tc>
          <w:tcPr>
            <w:tcW w:w="1325" w:type="dxa"/>
            <w:vAlign w:val="center"/>
          </w:tcPr>
          <w:p w14:paraId="4ABCF841" w14:textId="10494F5C" w:rsidR="00BE75F6" w:rsidRDefault="00BE75F6" w:rsidP="00DD075F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4018" w:type="dxa"/>
            <w:vMerge/>
          </w:tcPr>
          <w:p w14:paraId="18F60225" w14:textId="335B2591" w:rsidR="00BE75F6" w:rsidRDefault="00BE75F6" w:rsidP="00DD075F">
            <w:pPr>
              <w:shd w:val="clear" w:color="auto" w:fill="FFFFFF" w:themeFill="background1"/>
            </w:pPr>
          </w:p>
        </w:tc>
      </w:tr>
      <w:tr w:rsidR="00BE75F6" w14:paraId="4805DC73" w14:textId="77777777" w:rsidTr="00BE75F6">
        <w:tc>
          <w:tcPr>
            <w:tcW w:w="2780" w:type="dxa"/>
            <w:vAlign w:val="center"/>
          </w:tcPr>
          <w:p w14:paraId="60FBAF1F" w14:textId="50155FBB" w:rsidR="00BE75F6" w:rsidRPr="00532CC2" w:rsidRDefault="00BE75F6" w:rsidP="00DD075F">
            <w:pPr>
              <w:shd w:val="clear" w:color="auto" w:fill="FFFFFF" w:themeFill="background1"/>
              <w:jc w:val="center"/>
            </w:pPr>
            <w:r w:rsidRPr="002A418F">
              <w:t>NFPA 72</w:t>
            </w:r>
          </w:p>
        </w:tc>
        <w:tc>
          <w:tcPr>
            <w:tcW w:w="3982" w:type="dxa"/>
          </w:tcPr>
          <w:p w14:paraId="327A262F" w14:textId="11DA886F" w:rsidR="00BE75F6" w:rsidRDefault="00BE75F6" w:rsidP="00DD075F">
            <w:pPr>
              <w:shd w:val="clear" w:color="auto" w:fill="FFFFFF" w:themeFill="background1"/>
            </w:pPr>
            <w:r w:rsidRPr="002A418F">
              <w:t>60-day hiatus on fire alarm system ITM</w:t>
            </w:r>
          </w:p>
        </w:tc>
        <w:tc>
          <w:tcPr>
            <w:tcW w:w="974" w:type="dxa"/>
            <w:vAlign w:val="center"/>
          </w:tcPr>
          <w:p w14:paraId="13179E76" w14:textId="0177D55B" w:rsidR="00BE75F6" w:rsidRDefault="00BE75F6" w:rsidP="00DD075F">
            <w:pPr>
              <w:shd w:val="clear" w:color="auto" w:fill="FFFFFF" w:themeFill="background1"/>
              <w:jc w:val="center"/>
            </w:pPr>
            <w:r w:rsidRPr="001864DF">
              <w:t>NO</w:t>
            </w:r>
          </w:p>
        </w:tc>
        <w:tc>
          <w:tcPr>
            <w:tcW w:w="1325" w:type="dxa"/>
            <w:vAlign w:val="center"/>
          </w:tcPr>
          <w:p w14:paraId="041D1EDF" w14:textId="3E88202A" w:rsidR="00BE75F6" w:rsidRDefault="00BE75F6" w:rsidP="00DD075F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4018" w:type="dxa"/>
            <w:vMerge/>
          </w:tcPr>
          <w:p w14:paraId="0C26CFFD" w14:textId="4E8CA184" w:rsidR="00BE75F6" w:rsidRDefault="00BE75F6" w:rsidP="00DD075F">
            <w:pPr>
              <w:shd w:val="clear" w:color="auto" w:fill="FFFFFF" w:themeFill="background1"/>
            </w:pPr>
          </w:p>
        </w:tc>
      </w:tr>
      <w:tr w:rsidR="00BE75F6" w14:paraId="1E638878" w14:textId="77777777" w:rsidTr="00BE75F6">
        <w:tc>
          <w:tcPr>
            <w:tcW w:w="2780" w:type="dxa"/>
            <w:vAlign w:val="center"/>
          </w:tcPr>
          <w:p w14:paraId="23E702D1" w14:textId="4032557C" w:rsidR="00BE75F6" w:rsidRPr="00532CC2" w:rsidRDefault="00BE75F6" w:rsidP="00DD075F">
            <w:pPr>
              <w:pStyle w:val="Default"/>
              <w:shd w:val="clear" w:color="auto" w:fill="FFFFFF" w:themeFill="background1"/>
              <w:jc w:val="center"/>
            </w:pPr>
            <w:r w:rsidRPr="002A418F">
              <w:t xml:space="preserve">LSC </w:t>
            </w:r>
            <w:r>
              <w:rPr>
                <w:sz w:val="23"/>
                <w:szCs w:val="23"/>
              </w:rPr>
              <w:t>9.7.5, 9.7.7, 9.7.8, and NFPA 25</w:t>
            </w:r>
          </w:p>
        </w:tc>
        <w:tc>
          <w:tcPr>
            <w:tcW w:w="3982" w:type="dxa"/>
          </w:tcPr>
          <w:p w14:paraId="7063DA00" w14:textId="6195A889" w:rsidR="00BE75F6" w:rsidRDefault="00BE75F6" w:rsidP="00DD075F">
            <w:pPr>
              <w:shd w:val="clear" w:color="auto" w:fill="FFFFFF" w:themeFill="background1"/>
            </w:pPr>
            <w:r w:rsidRPr="002A418F">
              <w:t>60-day hiatus on automatic sprinkler, standpipe and hose, fire hydrant, and fire pump ITM</w:t>
            </w:r>
          </w:p>
        </w:tc>
        <w:tc>
          <w:tcPr>
            <w:tcW w:w="974" w:type="dxa"/>
            <w:vAlign w:val="center"/>
          </w:tcPr>
          <w:p w14:paraId="41AF162E" w14:textId="5F9A7926" w:rsidR="00BE75F6" w:rsidRDefault="00BE75F6" w:rsidP="00DD075F">
            <w:pPr>
              <w:shd w:val="clear" w:color="auto" w:fill="FFFFFF" w:themeFill="background1"/>
              <w:jc w:val="center"/>
            </w:pPr>
            <w:r w:rsidRPr="00230C84">
              <w:t>NO</w:t>
            </w:r>
          </w:p>
        </w:tc>
        <w:tc>
          <w:tcPr>
            <w:tcW w:w="1325" w:type="dxa"/>
            <w:vAlign w:val="center"/>
          </w:tcPr>
          <w:p w14:paraId="6F290326" w14:textId="3F29D718" w:rsidR="00BE75F6" w:rsidRDefault="00BE75F6" w:rsidP="00DD075F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4018" w:type="dxa"/>
            <w:vMerge/>
          </w:tcPr>
          <w:p w14:paraId="74F2B701" w14:textId="6C360349" w:rsidR="00BE75F6" w:rsidRDefault="00BE75F6" w:rsidP="00DD075F">
            <w:pPr>
              <w:shd w:val="clear" w:color="auto" w:fill="FFFFFF" w:themeFill="background1"/>
            </w:pPr>
          </w:p>
        </w:tc>
      </w:tr>
      <w:tr w:rsidR="00BE75F6" w14:paraId="6A884A5D" w14:textId="77777777" w:rsidTr="00BE75F6">
        <w:tc>
          <w:tcPr>
            <w:tcW w:w="2780" w:type="dxa"/>
            <w:vAlign w:val="center"/>
          </w:tcPr>
          <w:p w14:paraId="6B7714AB" w14:textId="1DE3E8FD" w:rsidR="00BE75F6" w:rsidRPr="00532CC2" w:rsidRDefault="00BE75F6" w:rsidP="00DD075F">
            <w:pPr>
              <w:shd w:val="clear" w:color="auto" w:fill="FFFFFF" w:themeFill="background1"/>
              <w:jc w:val="center"/>
            </w:pPr>
          </w:p>
        </w:tc>
        <w:tc>
          <w:tcPr>
            <w:tcW w:w="3982" w:type="dxa"/>
          </w:tcPr>
          <w:p w14:paraId="5260E359" w14:textId="6F5080F8" w:rsidR="00BE75F6" w:rsidRDefault="00BE75F6" w:rsidP="00DD075F">
            <w:pPr>
              <w:shd w:val="clear" w:color="auto" w:fill="FFFFFF" w:themeFill="background1"/>
            </w:pPr>
            <w:r w:rsidRPr="002A418F">
              <w:t>60-day hiatus for ITM of kitchen fire suppression systems, fire doors, fire and smoke dampers, portable fire extinguishers, emergency/standby generators, and elevators</w:t>
            </w:r>
          </w:p>
        </w:tc>
        <w:tc>
          <w:tcPr>
            <w:tcW w:w="974" w:type="dxa"/>
            <w:vAlign w:val="center"/>
          </w:tcPr>
          <w:p w14:paraId="69FEB7A7" w14:textId="44268570" w:rsidR="00BE75F6" w:rsidRDefault="00BE75F6" w:rsidP="00DD075F">
            <w:pPr>
              <w:shd w:val="clear" w:color="auto" w:fill="FFFFFF" w:themeFill="background1"/>
              <w:jc w:val="center"/>
            </w:pPr>
            <w:r w:rsidRPr="00230C84">
              <w:t>NO</w:t>
            </w:r>
          </w:p>
        </w:tc>
        <w:tc>
          <w:tcPr>
            <w:tcW w:w="1325" w:type="dxa"/>
            <w:vAlign w:val="center"/>
          </w:tcPr>
          <w:p w14:paraId="0104B69E" w14:textId="43F5EBA2" w:rsidR="00BE75F6" w:rsidRDefault="00BE75F6" w:rsidP="00DD075F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4018" w:type="dxa"/>
            <w:vMerge/>
          </w:tcPr>
          <w:p w14:paraId="6BD87834" w14:textId="136ABDEC" w:rsidR="00BE75F6" w:rsidRDefault="00BE75F6" w:rsidP="00DD075F">
            <w:pPr>
              <w:shd w:val="clear" w:color="auto" w:fill="FFFFFF" w:themeFill="background1"/>
            </w:pPr>
          </w:p>
        </w:tc>
      </w:tr>
      <w:tr w:rsidR="00BE75F6" w14:paraId="4B86CA6A" w14:textId="77777777" w:rsidTr="00BE75F6">
        <w:tc>
          <w:tcPr>
            <w:tcW w:w="2780" w:type="dxa"/>
            <w:vAlign w:val="center"/>
          </w:tcPr>
          <w:p w14:paraId="0999CC26" w14:textId="4B6E06E1" w:rsidR="00BE75F6" w:rsidRPr="00532CC2" w:rsidRDefault="00BE75F6" w:rsidP="00DD075F">
            <w:pPr>
              <w:shd w:val="clear" w:color="auto" w:fill="FFFFFF" w:themeFill="background1"/>
              <w:jc w:val="center"/>
            </w:pPr>
          </w:p>
        </w:tc>
        <w:tc>
          <w:tcPr>
            <w:tcW w:w="3982" w:type="dxa"/>
          </w:tcPr>
          <w:p w14:paraId="6C3972AB" w14:textId="1D5289C7" w:rsidR="00BE75F6" w:rsidRDefault="00BE75F6" w:rsidP="00DD075F">
            <w:pPr>
              <w:shd w:val="clear" w:color="auto" w:fill="FFFFFF" w:themeFill="background1"/>
            </w:pPr>
            <w:r w:rsidRPr="002A418F">
              <w:t>90-day extension on all expiring NFPA 101A Fire Safety Evaluation System (FSES) based waivers</w:t>
            </w:r>
          </w:p>
        </w:tc>
        <w:tc>
          <w:tcPr>
            <w:tcW w:w="974" w:type="dxa"/>
            <w:vAlign w:val="center"/>
          </w:tcPr>
          <w:p w14:paraId="72F0F20B" w14:textId="14DA0357" w:rsidR="00BE75F6" w:rsidRDefault="00BE75F6" w:rsidP="00DD075F">
            <w:pPr>
              <w:shd w:val="clear" w:color="auto" w:fill="FFFFFF" w:themeFill="background1"/>
              <w:jc w:val="center"/>
            </w:pPr>
            <w:r w:rsidRPr="00230C84">
              <w:t>NO</w:t>
            </w:r>
          </w:p>
        </w:tc>
        <w:tc>
          <w:tcPr>
            <w:tcW w:w="1325" w:type="dxa"/>
            <w:vAlign w:val="center"/>
          </w:tcPr>
          <w:p w14:paraId="6F1AC485" w14:textId="38B3A996" w:rsidR="00BE75F6" w:rsidRDefault="00BE75F6" w:rsidP="00DD075F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4018" w:type="dxa"/>
            <w:vMerge/>
          </w:tcPr>
          <w:p w14:paraId="20828DCE" w14:textId="2CDE8180" w:rsidR="00BE75F6" w:rsidRDefault="00BE75F6" w:rsidP="00DD075F">
            <w:pPr>
              <w:shd w:val="clear" w:color="auto" w:fill="FFFFFF" w:themeFill="background1"/>
            </w:pPr>
          </w:p>
        </w:tc>
      </w:tr>
      <w:tr w:rsidR="00BE75F6" w14:paraId="6209CB30" w14:textId="77777777" w:rsidTr="00BE75F6">
        <w:tc>
          <w:tcPr>
            <w:tcW w:w="2780" w:type="dxa"/>
          </w:tcPr>
          <w:p w14:paraId="0D100F4A" w14:textId="570ABED4" w:rsidR="00BE75F6" w:rsidRPr="00532CC2" w:rsidRDefault="00BE75F6" w:rsidP="00DD075F">
            <w:pPr>
              <w:shd w:val="clear" w:color="auto" w:fill="FFFFFF" w:themeFill="background1"/>
            </w:pPr>
          </w:p>
        </w:tc>
        <w:tc>
          <w:tcPr>
            <w:tcW w:w="3982" w:type="dxa"/>
          </w:tcPr>
          <w:p w14:paraId="3C274800" w14:textId="47E7FFE8" w:rsidR="00BE75F6" w:rsidRDefault="00BE75F6" w:rsidP="00DD075F">
            <w:pPr>
              <w:shd w:val="clear" w:color="auto" w:fill="FFFFFF" w:themeFill="background1"/>
            </w:pPr>
            <w:r w:rsidRPr="002A418F">
              <w:t>120-day extension on all active Time Limited Waivers</w:t>
            </w:r>
          </w:p>
        </w:tc>
        <w:tc>
          <w:tcPr>
            <w:tcW w:w="974" w:type="dxa"/>
            <w:vAlign w:val="center"/>
          </w:tcPr>
          <w:p w14:paraId="4A01F1BB" w14:textId="0ABED86E" w:rsidR="00BE75F6" w:rsidRDefault="00BE75F6" w:rsidP="00DD075F">
            <w:pPr>
              <w:shd w:val="clear" w:color="auto" w:fill="FFFFFF" w:themeFill="background1"/>
              <w:jc w:val="center"/>
            </w:pPr>
            <w:r w:rsidRPr="00230C84">
              <w:t>NO</w:t>
            </w:r>
          </w:p>
        </w:tc>
        <w:tc>
          <w:tcPr>
            <w:tcW w:w="1325" w:type="dxa"/>
            <w:vAlign w:val="center"/>
          </w:tcPr>
          <w:p w14:paraId="116CE943" w14:textId="75F69B24" w:rsidR="00BE75F6" w:rsidRDefault="00BE75F6" w:rsidP="00DD075F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4018" w:type="dxa"/>
            <w:vMerge/>
          </w:tcPr>
          <w:p w14:paraId="47A36295" w14:textId="70F2106C" w:rsidR="00BE75F6" w:rsidRDefault="00BE75F6" w:rsidP="00DD075F">
            <w:pPr>
              <w:shd w:val="clear" w:color="auto" w:fill="FFFFFF" w:themeFill="background1"/>
            </w:pPr>
          </w:p>
        </w:tc>
      </w:tr>
      <w:bookmarkEnd w:id="0"/>
    </w:tbl>
    <w:p w14:paraId="7B53755E" w14:textId="487CF863" w:rsidR="00DD5112" w:rsidRDefault="00DD5112" w:rsidP="001A7E9E">
      <w:pPr>
        <w:shd w:val="clear" w:color="auto" w:fill="FFFFFF" w:themeFill="background1"/>
      </w:pPr>
    </w:p>
    <w:sectPr w:rsidR="00DD5112" w:rsidSect="001B12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ECCE2" w14:textId="77777777" w:rsidR="0087147B" w:rsidRDefault="0087147B" w:rsidP="0086759B">
      <w:pPr>
        <w:spacing w:after="0" w:line="240" w:lineRule="auto"/>
      </w:pPr>
      <w:r>
        <w:separator/>
      </w:r>
    </w:p>
  </w:endnote>
  <w:endnote w:type="continuationSeparator" w:id="0">
    <w:p w14:paraId="568E39DC" w14:textId="77777777" w:rsidR="0087147B" w:rsidRDefault="0087147B" w:rsidP="0086759B">
      <w:pPr>
        <w:spacing w:after="0" w:line="240" w:lineRule="auto"/>
      </w:pPr>
      <w:r>
        <w:continuationSeparator/>
      </w:r>
    </w:p>
  </w:endnote>
  <w:endnote w:type="continuationNotice" w:id="1">
    <w:p w14:paraId="458ECD43" w14:textId="77777777" w:rsidR="0087147B" w:rsidRDefault="008714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A676B" w14:textId="77777777" w:rsidR="00C045D3" w:rsidRDefault="00C04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84829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3" w:name="_GoBack" w:displacedByCustomXml="prev"/>
      <w:bookmarkEnd w:id="3" w:displacedByCustomXml="prev"/>
      <w:p w14:paraId="512D6BDE" w14:textId="6BB1E4F4" w:rsidR="00C045D3" w:rsidRDefault="00C045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F3A0D3" w14:textId="77777777" w:rsidR="00C045D3" w:rsidRDefault="00C04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72619" w14:textId="77777777" w:rsidR="00C045D3" w:rsidRDefault="00C04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0DE5E" w14:textId="77777777" w:rsidR="0087147B" w:rsidRDefault="0087147B" w:rsidP="0086759B">
      <w:pPr>
        <w:spacing w:after="0" w:line="240" w:lineRule="auto"/>
      </w:pPr>
      <w:r>
        <w:separator/>
      </w:r>
    </w:p>
  </w:footnote>
  <w:footnote w:type="continuationSeparator" w:id="0">
    <w:p w14:paraId="6D60D565" w14:textId="77777777" w:rsidR="0087147B" w:rsidRDefault="0087147B" w:rsidP="0086759B">
      <w:pPr>
        <w:spacing w:after="0" w:line="240" w:lineRule="auto"/>
      </w:pPr>
      <w:r>
        <w:continuationSeparator/>
      </w:r>
    </w:p>
  </w:footnote>
  <w:footnote w:type="continuationNotice" w:id="1">
    <w:p w14:paraId="6782BEFA" w14:textId="77777777" w:rsidR="0087147B" w:rsidRDefault="008714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9104" w14:textId="77777777" w:rsidR="00C045D3" w:rsidRDefault="00C04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DE6BA" w14:textId="67B92B4E" w:rsidR="00AC317A" w:rsidRDefault="00AC317A" w:rsidP="0055563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DRAFT***</w:t>
    </w:r>
    <w:r w:rsidR="00C045D3">
      <w:rPr>
        <w:b/>
        <w:bCs/>
        <w:sz w:val="28"/>
        <w:szCs w:val="28"/>
      </w:rPr>
      <w:t>4-7-20</w:t>
    </w:r>
    <w:r>
      <w:rPr>
        <w:b/>
        <w:bCs/>
        <w:sz w:val="28"/>
        <w:szCs w:val="28"/>
      </w:rPr>
      <w:t>***DRAFT</w:t>
    </w:r>
  </w:p>
  <w:p w14:paraId="40D3F7AD" w14:textId="1BF3BFB3" w:rsidR="00AC317A" w:rsidRDefault="00AC317A" w:rsidP="0055563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Ohio Agencies’ Response to</w:t>
    </w:r>
  </w:p>
  <w:p w14:paraId="404C4ECA" w14:textId="49363D21" w:rsidR="000C02B1" w:rsidRDefault="000C02B1" w:rsidP="00555632">
    <w:pPr>
      <w:pStyle w:val="Header"/>
      <w:jc w:val="center"/>
    </w:pPr>
    <w:r w:rsidRPr="00B46AB3">
      <w:rPr>
        <w:b/>
        <w:bCs/>
        <w:sz w:val="28"/>
        <w:szCs w:val="28"/>
      </w:rPr>
      <w:t>OHCA/LAO 1135 Waiver Requests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61703" w14:textId="77777777" w:rsidR="00C045D3" w:rsidRDefault="00C04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C6"/>
    <w:rsid w:val="00007257"/>
    <w:rsid w:val="00020CC2"/>
    <w:rsid w:val="000233ED"/>
    <w:rsid w:val="000421FE"/>
    <w:rsid w:val="00055C65"/>
    <w:rsid w:val="0007364D"/>
    <w:rsid w:val="000926DD"/>
    <w:rsid w:val="00095E21"/>
    <w:rsid w:val="000A7654"/>
    <w:rsid w:val="000C02B1"/>
    <w:rsid w:val="000D5F92"/>
    <w:rsid w:val="000E0230"/>
    <w:rsid w:val="000F1A95"/>
    <w:rsid w:val="00106D0D"/>
    <w:rsid w:val="00112CA7"/>
    <w:rsid w:val="00145726"/>
    <w:rsid w:val="00183325"/>
    <w:rsid w:val="001871D3"/>
    <w:rsid w:val="001A5C47"/>
    <w:rsid w:val="001A7E9E"/>
    <w:rsid w:val="001B124C"/>
    <w:rsid w:val="001C1881"/>
    <w:rsid w:val="001E5DDE"/>
    <w:rsid w:val="00213349"/>
    <w:rsid w:val="00216A54"/>
    <w:rsid w:val="00223320"/>
    <w:rsid w:val="00235FC7"/>
    <w:rsid w:val="00241487"/>
    <w:rsid w:val="00265B04"/>
    <w:rsid w:val="002811EA"/>
    <w:rsid w:val="002A418F"/>
    <w:rsid w:val="002B2ED5"/>
    <w:rsid w:val="00344CE1"/>
    <w:rsid w:val="003534BC"/>
    <w:rsid w:val="003565AA"/>
    <w:rsid w:val="00363E60"/>
    <w:rsid w:val="00366DE7"/>
    <w:rsid w:val="003841F3"/>
    <w:rsid w:val="00391423"/>
    <w:rsid w:val="003B4F3F"/>
    <w:rsid w:val="003E1FE1"/>
    <w:rsid w:val="003E7DFB"/>
    <w:rsid w:val="003F5156"/>
    <w:rsid w:val="00442AB1"/>
    <w:rsid w:val="004B21AF"/>
    <w:rsid w:val="004F2E6A"/>
    <w:rsid w:val="00532CC2"/>
    <w:rsid w:val="005333B7"/>
    <w:rsid w:val="00555632"/>
    <w:rsid w:val="005969CB"/>
    <w:rsid w:val="005A7224"/>
    <w:rsid w:val="005C3B30"/>
    <w:rsid w:val="00606838"/>
    <w:rsid w:val="00610C7D"/>
    <w:rsid w:val="00616472"/>
    <w:rsid w:val="00642820"/>
    <w:rsid w:val="00645F4A"/>
    <w:rsid w:val="00651C77"/>
    <w:rsid w:val="00682C80"/>
    <w:rsid w:val="006B5392"/>
    <w:rsid w:val="006C71AB"/>
    <w:rsid w:val="006D7EA2"/>
    <w:rsid w:val="006E2211"/>
    <w:rsid w:val="006F30C6"/>
    <w:rsid w:val="00742655"/>
    <w:rsid w:val="00766665"/>
    <w:rsid w:val="00773456"/>
    <w:rsid w:val="0078001D"/>
    <w:rsid w:val="007B4602"/>
    <w:rsid w:val="007C023F"/>
    <w:rsid w:val="007D7DFB"/>
    <w:rsid w:val="007F2ACE"/>
    <w:rsid w:val="00861CF7"/>
    <w:rsid w:val="0086759B"/>
    <w:rsid w:val="0087147B"/>
    <w:rsid w:val="008A2BB5"/>
    <w:rsid w:val="008D4343"/>
    <w:rsid w:val="00965269"/>
    <w:rsid w:val="009964CB"/>
    <w:rsid w:val="009C144D"/>
    <w:rsid w:val="009C2185"/>
    <w:rsid w:val="009C7ACD"/>
    <w:rsid w:val="00A305F1"/>
    <w:rsid w:val="00A35435"/>
    <w:rsid w:val="00A40A05"/>
    <w:rsid w:val="00A809CB"/>
    <w:rsid w:val="00A90F59"/>
    <w:rsid w:val="00AB088D"/>
    <w:rsid w:val="00AC317A"/>
    <w:rsid w:val="00AD7CB5"/>
    <w:rsid w:val="00AE03EC"/>
    <w:rsid w:val="00B000F6"/>
    <w:rsid w:val="00B04314"/>
    <w:rsid w:val="00B06F04"/>
    <w:rsid w:val="00B13495"/>
    <w:rsid w:val="00B352A1"/>
    <w:rsid w:val="00B46AB3"/>
    <w:rsid w:val="00BA1192"/>
    <w:rsid w:val="00BB0487"/>
    <w:rsid w:val="00BE7207"/>
    <w:rsid w:val="00BE75F6"/>
    <w:rsid w:val="00BF1ABB"/>
    <w:rsid w:val="00BF3192"/>
    <w:rsid w:val="00C0170B"/>
    <w:rsid w:val="00C045D3"/>
    <w:rsid w:val="00C25245"/>
    <w:rsid w:val="00C41EC4"/>
    <w:rsid w:val="00C42071"/>
    <w:rsid w:val="00C7597B"/>
    <w:rsid w:val="00CE40F5"/>
    <w:rsid w:val="00D152C8"/>
    <w:rsid w:val="00D83C9E"/>
    <w:rsid w:val="00DA2457"/>
    <w:rsid w:val="00DC3BEB"/>
    <w:rsid w:val="00DD075F"/>
    <w:rsid w:val="00DD5112"/>
    <w:rsid w:val="00DE25F3"/>
    <w:rsid w:val="00E05790"/>
    <w:rsid w:val="00E76E37"/>
    <w:rsid w:val="00EA0C13"/>
    <w:rsid w:val="00F361C6"/>
    <w:rsid w:val="00F41C64"/>
    <w:rsid w:val="00F7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35502"/>
  <w15:chartTrackingRefBased/>
  <w15:docId w15:val="{C5B517DA-5272-4DFB-A318-287C8004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2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9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59B"/>
  </w:style>
  <w:style w:type="paragraph" w:styleId="Footer">
    <w:name w:val="footer"/>
    <w:basedOn w:val="Normal"/>
    <w:link w:val="FooterChar"/>
    <w:uiPriority w:val="99"/>
    <w:unhideWhenUsed/>
    <w:rsid w:val="0086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59B"/>
  </w:style>
  <w:style w:type="character" w:styleId="CommentReference">
    <w:name w:val="annotation reference"/>
    <w:basedOn w:val="DefaultParagraphFont"/>
    <w:uiPriority w:val="99"/>
    <w:semiHidden/>
    <w:unhideWhenUsed/>
    <w:rsid w:val="00861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C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C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A57085161ED488FEDF67207005334" ma:contentTypeVersion="5" ma:contentTypeDescription="Create a new document." ma:contentTypeScope="" ma:versionID="5396b59c9e206a86d6e1b77405612097">
  <xsd:schema xmlns:xsd="http://www.w3.org/2001/XMLSchema" xmlns:xs="http://www.w3.org/2001/XMLSchema" xmlns:p="http://schemas.microsoft.com/office/2006/metadata/properties" xmlns:ns3="c575b743-14ab-4970-a0aa-5ab59829ca25" xmlns:ns4="c5358022-2c5a-4f68-b145-7944c8c5a1dd" targetNamespace="http://schemas.microsoft.com/office/2006/metadata/properties" ma:root="true" ma:fieldsID="e62aa9994653e9ac983394cf439aab2c" ns3:_="" ns4:_="">
    <xsd:import namespace="c575b743-14ab-4970-a0aa-5ab59829ca25"/>
    <xsd:import namespace="c5358022-2c5a-4f68-b145-7944c8c5a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5b743-14ab-4970-a0aa-5ab59829c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58022-2c5a-4f68-b145-7944c8c5a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38F77-8B19-45DF-9FAF-74E68ED8F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5b743-14ab-4970-a0aa-5ab59829ca25"/>
    <ds:schemaRef ds:uri="c5358022-2c5a-4f68-b145-7944c8c5a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623F2-E192-4EDB-937B-58C98FDD4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721021-1600-4935-846B-DD854F8B0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Jayson</dc:creator>
  <cp:keywords/>
  <dc:description/>
  <cp:lastModifiedBy>Corcoran, Maureen</cp:lastModifiedBy>
  <cp:revision>2</cp:revision>
  <dcterms:created xsi:type="dcterms:W3CDTF">2020-04-07T09:15:00Z</dcterms:created>
  <dcterms:modified xsi:type="dcterms:W3CDTF">2020-04-07T09:15:00Z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0x010100D65A57085161ED488FEDF67207005334</vt:lpwstr>
  </property>
</Properties>
</file>